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8BCB" w14:textId="7C3869AD" w:rsidR="00FA1BF4" w:rsidRPr="00AC5074" w:rsidRDefault="00F2546D" w:rsidP="00BD4E73">
      <w:pPr>
        <w:pStyle w:val="Title"/>
        <w:rPr>
          <w:rFonts w:ascii="Segoe UI" w:hAnsi="Segoe UI" w:cs="Segoe UI"/>
          <w:i/>
          <w:iCs/>
        </w:rPr>
      </w:pPr>
      <w:bookmarkStart w:id="0" w:name="_Toc205632711"/>
      <w:r w:rsidRPr="00AC5074">
        <w:rPr>
          <w:rFonts w:ascii="Segoe UI" w:hAnsi="Segoe UI" w:cs="Segoe UI"/>
        </w:rPr>
        <w:t>KERNEL AUTHENTICATION &amp; AUTHORIZATION FOR J2EE Single Sign-On Web Application Plugin (KAAJEE SSOWAP)</w:t>
      </w:r>
    </w:p>
    <w:p w14:paraId="7A639D8B" w14:textId="77777777" w:rsidR="009917A8" w:rsidRPr="00AC5074" w:rsidRDefault="0043004F" w:rsidP="00BD4E73">
      <w:pPr>
        <w:pStyle w:val="Title"/>
        <w:rPr>
          <w:rFonts w:ascii="Segoe UI" w:hAnsi="Segoe UI" w:cs="Segoe UI"/>
        </w:rPr>
      </w:pPr>
      <w:r w:rsidRPr="00AC5074">
        <w:rPr>
          <w:rFonts w:ascii="Segoe UI" w:hAnsi="Segoe UI" w:cs="Segoe UI"/>
        </w:rPr>
        <w:t xml:space="preserve">Deployment, </w:t>
      </w:r>
      <w:r w:rsidR="00685E4D" w:rsidRPr="00AC5074">
        <w:rPr>
          <w:rFonts w:ascii="Segoe UI" w:hAnsi="Segoe UI" w:cs="Segoe UI"/>
        </w:rPr>
        <w:t>Installation, Back-Out, and Rollback Guide</w:t>
      </w:r>
    </w:p>
    <w:p w14:paraId="5A9FE38B" w14:textId="77777777" w:rsidR="004F3A80" w:rsidRPr="00AC5074" w:rsidRDefault="00281408" w:rsidP="004F3A80">
      <w:pPr>
        <w:pStyle w:val="CoverTitleInstructions"/>
        <w:rPr>
          <w:rFonts w:ascii="Segoe UI" w:hAnsi="Segoe UI" w:cs="Segoe UI"/>
          <w:i w:val="0"/>
          <w:iCs w:val="0"/>
          <w:color w:val="auto"/>
        </w:rPr>
      </w:pPr>
      <w:r w:rsidRPr="00AC5074">
        <w:rPr>
          <w:rFonts w:ascii="Segoe UI" w:hAnsi="Segoe UI" w:cs="Segoe UI"/>
          <w:noProof/>
        </w:rPr>
        <w:drawing>
          <wp:inline distT="0" distB="0" distL="0" distR="0" wp14:anchorId="20DF7F19" wp14:editId="391BAD1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2E923B0" w14:textId="77777777" w:rsidR="009976DD" w:rsidRPr="00AC5074" w:rsidRDefault="009976DD" w:rsidP="009976DD">
      <w:pPr>
        <w:pStyle w:val="Title"/>
        <w:rPr>
          <w:rFonts w:ascii="Segoe UI" w:hAnsi="Segoe UI" w:cs="Segoe UI"/>
        </w:rPr>
      </w:pPr>
    </w:p>
    <w:p w14:paraId="0E9041CE" w14:textId="14D6F7A2" w:rsidR="00BD4E73" w:rsidRPr="00AC5074" w:rsidRDefault="00BD4E73" w:rsidP="00BD4E73">
      <w:pPr>
        <w:pStyle w:val="Title2"/>
        <w:rPr>
          <w:rFonts w:ascii="Segoe UI" w:hAnsi="Segoe UI" w:cs="Segoe UI"/>
        </w:rPr>
      </w:pPr>
      <w:r w:rsidRPr="00AC5074">
        <w:rPr>
          <w:rFonts w:ascii="Segoe UI" w:hAnsi="Segoe UI" w:cs="Segoe UI"/>
        </w:rPr>
        <w:t xml:space="preserve">Version </w:t>
      </w:r>
      <w:r w:rsidR="006105F4" w:rsidRPr="00AC5074">
        <w:rPr>
          <w:rFonts w:ascii="Segoe UI" w:hAnsi="Segoe UI" w:cs="Segoe UI"/>
        </w:rPr>
        <w:t>1.0</w:t>
      </w:r>
    </w:p>
    <w:p w14:paraId="7E2E3226" w14:textId="00B9572D" w:rsidR="00D911FD" w:rsidRPr="00AC5074" w:rsidRDefault="00AC5074" w:rsidP="00D911FD">
      <w:pPr>
        <w:pStyle w:val="Title2"/>
        <w:rPr>
          <w:rFonts w:ascii="Segoe UI" w:hAnsi="Segoe UI" w:cs="Segoe UI"/>
        </w:rPr>
      </w:pPr>
      <w:r>
        <w:rPr>
          <w:rFonts w:ascii="Segoe UI" w:hAnsi="Segoe UI" w:cs="Segoe UI"/>
        </w:rPr>
        <w:t>May</w:t>
      </w:r>
      <w:r w:rsidR="00EF0AEA" w:rsidRPr="00AC5074">
        <w:rPr>
          <w:rFonts w:ascii="Segoe UI" w:hAnsi="Segoe UI" w:cs="Segoe UI"/>
        </w:rPr>
        <w:t xml:space="preserve"> </w:t>
      </w:r>
      <w:r w:rsidR="00D911FD" w:rsidRPr="00AC5074">
        <w:rPr>
          <w:rFonts w:ascii="Segoe UI" w:hAnsi="Segoe UI" w:cs="Segoe UI"/>
        </w:rPr>
        <w:t>202</w:t>
      </w:r>
      <w:r w:rsidR="00EF0AEA" w:rsidRPr="00AC5074">
        <w:rPr>
          <w:rFonts w:ascii="Segoe UI" w:hAnsi="Segoe UI" w:cs="Segoe UI"/>
        </w:rPr>
        <w:t>4</w:t>
      </w:r>
    </w:p>
    <w:p w14:paraId="406AA387" w14:textId="3D5B40E4" w:rsidR="000952E6" w:rsidRPr="00AC5074" w:rsidRDefault="00745F74" w:rsidP="00BD4E73">
      <w:pPr>
        <w:pStyle w:val="Title2"/>
        <w:rPr>
          <w:rFonts w:ascii="Segoe UI" w:hAnsi="Segoe UI" w:cs="Segoe UI"/>
        </w:rPr>
      </w:pPr>
      <w:r w:rsidRPr="00AC5074">
        <w:rPr>
          <w:rFonts w:ascii="Segoe UI" w:hAnsi="Segoe UI" w:cs="Segoe UI"/>
        </w:rPr>
        <w:t>XU*8*791</w:t>
      </w:r>
      <w:r w:rsidR="000952E6" w:rsidRPr="00AC5074">
        <w:rPr>
          <w:rFonts w:ascii="Segoe UI" w:hAnsi="Segoe UI" w:cs="Segoe UI"/>
        </w:rPr>
        <w:t xml:space="preserve"> </w:t>
      </w:r>
    </w:p>
    <w:p w14:paraId="4F3941D2" w14:textId="50E6C6EF" w:rsidR="009976DD" w:rsidRPr="00AC5074" w:rsidRDefault="009976DD" w:rsidP="00BD4E73">
      <w:pPr>
        <w:pStyle w:val="Title2"/>
        <w:rPr>
          <w:rFonts w:ascii="Segoe UI" w:hAnsi="Segoe UI" w:cs="Segoe UI"/>
        </w:rPr>
      </w:pPr>
      <w:r w:rsidRPr="00AC5074">
        <w:rPr>
          <w:rFonts w:ascii="Segoe UI" w:hAnsi="Segoe UI" w:cs="Segoe UI"/>
        </w:rPr>
        <w:t>Department of Veterans Affairs</w:t>
      </w:r>
      <w:r w:rsidR="00BD4E73" w:rsidRPr="00AC5074">
        <w:rPr>
          <w:rFonts w:ascii="Segoe UI" w:hAnsi="Segoe UI" w:cs="Segoe UI"/>
        </w:rPr>
        <w:t xml:space="preserve"> (VA)</w:t>
      </w:r>
    </w:p>
    <w:p w14:paraId="629EE1CA" w14:textId="77777777" w:rsidR="0028784E" w:rsidRPr="00AC5074" w:rsidRDefault="0028784E" w:rsidP="00BD4E73">
      <w:pPr>
        <w:pStyle w:val="Title2"/>
        <w:rPr>
          <w:rFonts w:ascii="Segoe UI" w:hAnsi="Segoe UI" w:cs="Segoe UI"/>
        </w:rPr>
      </w:pPr>
      <w:r w:rsidRPr="00AC5074">
        <w:rPr>
          <w:rFonts w:ascii="Segoe UI" w:hAnsi="Segoe UI" w:cs="Segoe UI"/>
        </w:rPr>
        <w:t>Office of</w:t>
      </w:r>
      <w:r w:rsidR="00BD4E73" w:rsidRPr="00AC5074">
        <w:rPr>
          <w:rFonts w:ascii="Segoe UI" w:hAnsi="Segoe UI" w:cs="Segoe UI"/>
        </w:rPr>
        <w:t xml:space="preserve"> Information and Technology (OI</w:t>
      </w:r>
      <w:r w:rsidRPr="00AC5074">
        <w:rPr>
          <w:rFonts w:ascii="Segoe UI" w:hAnsi="Segoe UI" w:cs="Segoe UI"/>
        </w:rPr>
        <w:t>T)</w:t>
      </w:r>
    </w:p>
    <w:p w14:paraId="0448EDAF" w14:textId="77777777" w:rsidR="0028784E" w:rsidRPr="00AC5074" w:rsidRDefault="0028784E" w:rsidP="0028784E">
      <w:pPr>
        <w:pStyle w:val="InstructionalText1"/>
        <w:rPr>
          <w:rFonts w:ascii="Segoe UI" w:hAnsi="Segoe UI" w:cs="Segoe UI"/>
          <w:i w:val="0"/>
          <w:iCs w:val="0"/>
          <w:color w:val="auto"/>
        </w:rPr>
      </w:pPr>
    </w:p>
    <w:p w14:paraId="7CD30A3E" w14:textId="77777777" w:rsidR="00AD4E85" w:rsidRPr="00AC5074" w:rsidRDefault="00AD4E85" w:rsidP="005F0F90">
      <w:pPr>
        <w:pStyle w:val="InstructionalText1"/>
        <w:rPr>
          <w:rFonts w:ascii="Segoe UI" w:hAnsi="Segoe UI" w:cs="Segoe UI"/>
        </w:rPr>
        <w:sectPr w:rsidR="00AD4E85" w:rsidRPr="00AC5074" w:rsidSect="000E1B1F">
          <w:pgSz w:w="12240" w:h="15840" w:code="1"/>
          <w:pgMar w:top="1440" w:right="1440" w:bottom="1440" w:left="1440" w:header="720" w:footer="720" w:gutter="0"/>
          <w:pgNumType w:fmt="lowerRoman" w:start="1"/>
          <w:cols w:space="720"/>
          <w:vAlign w:val="center"/>
          <w:docGrid w:linePitch="360"/>
        </w:sectPr>
      </w:pPr>
    </w:p>
    <w:p w14:paraId="473CEB27" w14:textId="3C48763B" w:rsidR="00F64BE3" w:rsidRPr="00AC5074" w:rsidRDefault="00F64BE3" w:rsidP="00F64BE3">
      <w:pPr>
        <w:jc w:val="center"/>
        <w:rPr>
          <w:rFonts w:ascii="Segoe UI" w:hAnsi="Segoe UI" w:cs="Segoe UI"/>
          <w:b/>
          <w:bCs/>
          <w:color w:val="000000"/>
          <w:sz w:val="28"/>
          <w:szCs w:val="32"/>
        </w:rPr>
      </w:pPr>
      <w:r w:rsidRPr="00AC5074">
        <w:rPr>
          <w:rFonts w:ascii="Segoe UI" w:hAnsi="Segoe UI" w:cs="Segoe UI"/>
          <w:b/>
          <w:bCs/>
          <w:color w:val="000000"/>
          <w:sz w:val="28"/>
          <w:szCs w:val="32"/>
        </w:rPr>
        <w:lastRenderedPageBreak/>
        <w:t>Revision History</w:t>
      </w:r>
    </w:p>
    <w:p w14:paraId="42EC8B4D" w14:textId="2D8DDA5E" w:rsidR="00523BBB" w:rsidRPr="00AC5074" w:rsidRDefault="00523BBB" w:rsidP="00523BBB">
      <w:pPr>
        <w:spacing w:before="0" w:after="200" w:line="276" w:lineRule="auto"/>
        <w:rPr>
          <w:rFonts w:ascii="Segoe UI" w:hAnsi="Segoe UI" w:cs="Segoe UI"/>
          <w:b/>
          <w:bCs/>
          <w:color w:val="000000"/>
          <w:sz w:val="28"/>
          <w:szCs w:val="32"/>
        </w:rPr>
      </w:pPr>
      <w:r w:rsidRPr="00AC5074">
        <w:rPr>
          <w:rFonts w:ascii="Segoe UI" w:eastAsia="Calibri" w:hAnsi="Segoe UI" w:cs="Segoe UI"/>
          <w:bCs/>
          <w:color w:val="auto"/>
        </w:rPr>
        <w:t xml:space="preserve">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W w:w="37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097"/>
        <w:gridCol w:w="4298"/>
      </w:tblGrid>
      <w:tr w:rsidR="00F87171" w:rsidRPr="00AC5074" w14:paraId="4BE8C6C6" w14:textId="77777777" w:rsidTr="00F87171">
        <w:trPr>
          <w:cantSplit/>
          <w:tblHeader/>
        </w:trPr>
        <w:tc>
          <w:tcPr>
            <w:tcW w:w="1190" w:type="pct"/>
            <w:shd w:val="clear" w:color="auto" w:fill="F2F2F2"/>
            <w:vAlign w:val="center"/>
          </w:tcPr>
          <w:p w14:paraId="0716101D" w14:textId="77777777" w:rsidR="00F87171" w:rsidRPr="00AC5074" w:rsidRDefault="00F87171" w:rsidP="00BD4E73">
            <w:pPr>
              <w:spacing w:before="60" w:after="60"/>
              <w:rPr>
                <w:rFonts w:ascii="Segoe UI" w:hAnsi="Segoe UI" w:cs="Segoe UI"/>
                <w:b/>
                <w:szCs w:val="22"/>
              </w:rPr>
            </w:pPr>
            <w:r w:rsidRPr="00AC5074">
              <w:rPr>
                <w:rFonts w:ascii="Segoe UI" w:hAnsi="Segoe UI" w:cs="Segoe UI"/>
                <w:b/>
                <w:szCs w:val="22"/>
              </w:rPr>
              <w:t>Date</w:t>
            </w:r>
          </w:p>
        </w:tc>
        <w:tc>
          <w:tcPr>
            <w:tcW w:w="775" w:type="pct"/>
            <w:shd w:val="clear" w:color="auto" w:fill="F2F2F2"/>
            <w:vAlign w:val="center"/>
          </w:tcPr>
          <w:p w14:paraId="7474CCF3" w14:textId="77777777" w:rsidR="00F87171" w:rsidRPr="00AC5074" w:rsidRDefault="00F87171" w:rsidP="00BD4E73">
            <w:pPr>
              <w:spacing w:before="60" w:after="60"/>
              <w:rPr>
                <w:rFonts w:ascii="Segoe UI" w:hAnsi="Segoe UI" w:cs="Segoe UI"/>
                <w:b/>
                <w:szCs w:val="22"/>
              </w:rPr>
            </w:pPr>
            <w:r w:rsidRPr="00AC5074">
              <w:rPr>
                <w:rFonts w:ascii="Segoe UI" w:hAnsi="Segoe UI" w:cs="Segoe UI"/>
                <w:b/>
                <w:szCs w:val="22"/>
              </w:rPr>
              <w:t>Version</w:t>
            </w:r>
          </w:p>
        </w:tc>
        <w:tc>
          <w:tcPr>
            <w:tcW w:w="3035" w:type="pct"/>
            <w:shd w:val="clear" w:color="auto" w:fill="F2F2F2"/>
            <w:vAlign w:val="center"/>
          </w:tcPr>
          <w:p w14:paraId="3FE76AC2" w14:textId="77777777" w:rsidR="00F87171" w:rsidRPr="00AC5074" w:rsidRDefault="00F87171" w:rsidP="00BD4E73">
            <w:pPr>
              <w:spacing w:before="60" w:after="60"/>
              <w:rPr>
                <w:rFonts w:ascii="Segoe UI" w:hAnsi="Segoe UI" w:cs="Segoe UI"/>
                <w:b/>
                <w:szCs w:val="22"/>
              </w:rPr>
            </w:pPr>
            <w:r w:rsidRPr="00AC5074">
              <w:rPr>
                <w:rFonts w:ascii="Segoe UI" w:hAnsi="Segoe UI" w:cs="Segoe UI"/>
                <w:b/>
                <w:szCs w:val="22"/>
              </w:rPr>
              <w:t>Description</w:t>
            </w:r>
          </w:p>
        </w:tc>
      </w:tr>
      <w:tr w:rsidR="00F87171" w:rsidRPr="00AC5074" w14:paraId="595C5C89" w14:textId="77777777" w:rsidTr="00F87171">
        <w:trPr>
          <w:cantSplit/>
        </w:trPr>
        <w:tc>
          <w:tcPr>
            <w:tcW w:w="1190" w:type="pct"/>
            <w:vAlign w:val="center"/>
          </w:tcPr>
          <w:p w14:paraId="0BA96E9D" w14:textId="224A3D45" w:rsidR="00F87171" w:rsidRPr="00AC5074" w:rsidRDefault="00F87171" w:rsidP="00BD4E73">
            <w:pPr>
              <w:pStyle w:val="TableText"/>
              <w:rPr>
                <w:rFonts w:ascii="Segoe UI" w:hAnsi="Segoe UI" w:cs="Segoe UI"/>
              </w:rPr>
            </w:pPr>
            <w:r w:rsidRPr="00AC5074">
              <w:rPr>
                <w:rFonts w:ascii="Segoe UI" w:hAnsi="Segoe UI" w:cs="Segoe UI"/>
              </w:rPr>
              <w:t>0</w:t>
            </w:r>
            <w:r w:rsidR="00AC5074">
              <w:rPr>
                <w:rFonts w:ascii="Segoe UI" w:hAnsi="Segoe UI" w:cs="Segoe UI"/>
              </w:rPr>
              <w:t>5</w:t>
            </w:r>
            <w:r w:rsidRPr="00AC5074">
              <w:rPr>
                <w:rFonts w:ascii="Segoe UI" w:hAnsi="Segoe UI" w:cs="Segoe UI"/>
              </w:rPr>
              <w:t>/2024</w:t>
            </w:r>
          </w:p>
        </w:tc>
        <w:tc>
          <w:tcPr>
            <w:tcW w:w="775" w:type="pct"/>
            <w:vAlign w:val="center"/>
          </w:tcPr>
          <w:p w14:paraId="7E052139" w14:textId="73A163C6" w:rsidR="00F87171" w:rsidRPr="00AC5074" w:rsidRDefault="006105F4" w:rsidP="00BD4E73">
            <w:pPr>
              <w:pStyle w:val="TableText"/>
              <w:rPr>
                <w:rFonts w:ascii="Segoe UI" w:hAnsi="Segoe UI" w:cs="Segoe UI"/>
              </w:rPr>
            </w:pPr>
            <w:r w:rsidRPr="00AC5074">
              <w:rPr>
                <w:rFonts w:ascii="Segoe UI" w:hAnsi="Segoe UI" w:cs="Segoe UI"/>
              </w:rPr>
              <w:t>1.0</w:t>
            </w:r>
          </w:p>
        </w:tc>
        <w:tc>
          <w:tcPr>
            <w:tcW w:w="3035" w:type="pct"/>
            <w:vAlign w:val="center"/>
          </w:tcPr>
          <w:p w14:paraId="25D87DA5" w14:textId="4EF045FC" w:rsidR="005A1521" w:rsidRPr="00AC5074" w:rsidRDefault="006105F4" w:rsidP="006105F4">
            <w:pPr>
              <w:rPr>
                <w:rFonts w:ascii="Segoe UI" w:hAnsi="Segoe UI" w:cs="Segoe UI"/>
              </w:rPr>
            </w:pPr>
            <w:r w:rsidRPr="00AC5074">
              <w:rPr>
                <w:rFonts w:ascii="Segoe UI" w:hAnsi="Segoe UI" w:cs="Segoe UI"/>
              </w:rPr>
              <w:t>D</w:t>
            </w:r>
            <w:r w:rsidR="0097711C" w:rsidRPr="00AC5074">
              <w:rPr>
                <w:rFonts w:ascii="Segoe UI" w:hAnsi="Segoe UI" w:cs="Segoe UI"/>
              </w:rPr>
              <w:t xml:space="preserve">eployment </w:t>
            </w:r>
            <w:r w:rsidRPr="00AC5074">
              <w:rPr>
                <w:rFonts w:ascii="Segoe UI" w:hAnsi="Segoe UI" w:cs="Segoe UI"/>
              </w:rPr>
              <w:t>I</w:t>
            </w:r>
            <w:r w:rsidR="0097711C" w:rsidRPr="00AC5074">
              <w:rPr>
                <w:rFonts w:ascii="Segoe UI" w:hAnsi="Segoe UI" w:cs="Segoe UI"/>
              </w:rPr>
              <w:t xml:space="preserve">nstallation </w:t>
            </w:r>
            <w:r w:rsidRPr="00AC5074">
              <w:rPr>
                <w:rFonts w:ascii="Segoe UI" w:hAnsi="Segoe UI" w:cs="Segoe UI"/>
              </w:rPr>
              <w:t>B</w:t>
            </w:r>
            <w:r w:rsidR="0097711C" w:rsidRPr="00AC5074">
              <w:rPr>
                <w:rFonts w:ascii="Segoe UI" w:hAnsi="Segoe UI" w:cs="Segoe UI"/>
              </w:rPr>
              <w:t xml:space="preserve">ackout </w:t>
            </w:r>
            <w:r w:rsidR="00A11A64" w:rsidRPr="00AC5074">
              <w:rPr>
                <w:rFonts w:ascii="Segoe UI" w:hAnsi="Segoe UI" w:cs="Segoe UI"/>
              </w:rPr>
              <w:t>Rollback</w:t>
            </w:r>
            <w:r w:rsidR="0097711C" w:rsidRPr="00AC5074">
              <w:rPr>
                <w:rFonts w:ascii="Segoe UI" w:hAnsi="Segoe UI" w:cs="Segoe UI"/>
              </w:rPr>
              <w:t xml:space="preserve"> Guide</w:t>
            </w:r>
            <w:r w:rsidRPr="00AC5074">
              <w:rPr>
                <w:rFonts w:ascii="Segoe UI" w:hAnsi="Segoe UI" w:cs="Segoe UI"/>
              </w:rPr>
              <w:t xml:space="preserve"> for </w:t>
            </w:r>
            <w:r w:rsidR="00D91580" w:rsidRPr="00AC5074">
              <w:rPr>
                <w:rFonts w:ascii="Segoe UI" w:hAnsi="Segoe UI" w:cs="Segoe UI"/>
              </w:rPr>
              <w:t>KAAJEE SSOWAP</w:t>
            </w:r>
          </w:p>
        </w:tc>
      </w:tr>
    </w:tbl>
    <w:p w14:paraId="2888B4E9" w14:textId="77777777" w:rsidR="00B55B59" w:rsidRPr="00AC5074" w:rsidRDefault="00B55B59" w:rsidP="00F64BE3">
      <w:pPr>
        <w:autoSpaceDE w:val="0"/>
        <w:autoSpaceDN w:val="0"/>
        <w:adjustRightInd w:val="0"/>
        <w:spacing w:after="360"/>
        <w:jc w:val="center"/>
        <w:rPr>
          <w:rFonts w:ascii="Segoe UI" w:hAnsi="Segoe UI" w:cs="Segoe UI"/>
          <w:color w:val="auto"/>
          <w:szCs w:val="20"/>
        </w:rPr>
      </w:pPr>
    </w:p>
    <w:p w14:paraId="1F9113BB" w14:textId="77777777" w:rsidR="00F64BE3" w:rsidRPr="00AC5074" w:rsidRDefault="00F64BE3" w:rsidP="00F64BE3">
      <w:pPr>
        <w:autoSpaceDE w:val="0"/>
        <w:autoSpaceDN w:val="0"/>
        <w:adjustRightInd w:val="0"/>
        <w:spacing w:after="360"/>
        <w:jc w:val="center"/>
        <w:rPr>
          <w:rFonts w:ascii="Segoe UI" w:hAnsi="Segoe UI" w:cs="Segoe UI"/>
          <w:b/>
          <w:bCs/>
          <w:sz w:val="36"/>
          <w:szCs w:val="32"/>
        </w:rPr>
      </w:pPr>
      <w:r w:rsidRPr="00AC5074">
        <w:rPr>
          <w:rFonts w:ascii="Segoe UI" w:hAnsi="Segoe UI" w:cs="Segoe UI"/>
          <w:b/>
          <w:bCs/>
          <w:sz w:val="36"/>
          <w:szCs w:val="32"/>
        </w:rPr>
        <w:t xml:space="preserve">Artifact Rationale </w:t>
      </w:r>
    </w:p>
    <w:p w14:paraId="1BAEB28B" w14:textId="77777777" w:rsidR="00F64BE3" w:rsidRPr="00AC5074" w:rsidRDefault="00F64BE3" w:rsidP="00F64BE3">
      <w:pPr>
        <w:rPr>
          <w:rFonts w:ascii="Segoe UI" w:hAnsi="Segoe UI" w:cs="Segoe UI"/>
          <w:szCs w:val="20"/>
        </w:rPr>
      </w:pPr>
      <w:r w:rsidRPr="00AC5074">
        <w:rPr>
          <w:rFonts w:ascii="Segoe UI" w:hAnsi="Segoe UI" w:cs="Segoe UI"/>
          <w:szCs w:val="20"/>
        </w:rPr>
        <w:t>Th</w:t>
      </w:r>
      <w:r w:rsidR="00F11DC6" w:rsidRPr="00AC5074">
        <w:rPr>
          <w:rFonts w:ascii="Segoe UI" w:hAnsi="Segoe UI" w:cs="Segoe UI"/>
          <w:szCs w:val="20"/>
        </w:rPr>
        <w:t xml:space="preserve">is document describes the </w:t>
      </w:r>
      <w:r w:rsidRPr="00AC5074">
        <w:rPr>
          <w:rFonts w:ascii="Segoe UI" w:hAnsi="Segoe UI" w:cs="Segoe UI"/>
          <w:szCs w:val="20"/>
        </w:rPr>
        <w:t>Deployment</w:t>
      </w:r>
      <w:r w:rsidR="00F11DC6" w:rsidRPr="00AC5074">
        <w:rPr>
          <w:rFonts w:ascii="Segoe UI" w:hAnsi="Segoe UI" w:cs="Segoe UI"/>
          <w:szCs w:val="20"/>
        </w:rPr>
        <w:t>, Installation, Back-out, and Rollback</w:t>
      </w:r>
      <w:r w:rsidRPr="00AC5074">
        <w:rPr>
          <w:rFonts w:ascii="Segoe UI" w:hAnsi="Segoe UI" w:cs="Segoe UI"/>
          <w:szCs w:val="20"/>
        </w:rPr>
        <w:t xml:space="preserve"> </w:t>
      </w:r>
      <w:r w:rsidR="001F2E1D" w:rsidRPr="00AC5074">
        <w:rPr>
          <w:rFonts w:ascii="Segoe UI" w:hAnsi="Segoe UI" w:cs="Segoe UI"/>
          <w:szCs w:val="20"/>
        </w:rPr>
        <w:t>Plan</w:t>
      </w:r>
      <w:r w:rsidR="00F11DC6" w:rsidRPr="00AC5074">
        <w:rPr>
          <w:rFonts w:ascii="Segoe UI" w:hAnsi="Segoe UI" w:cs="Segoe UI"/>
          <w:szCs w:val="20"/>
        </w:rPr>
        <w:t xml:space="preserve"> for new products going into the VA Enterprise</w:t>
      </w:r>
      <w:r w:rsidRPr="00AC5074">
        <w:rPr>
          <w:rFonts w:ascii="Segoe UI" w:hAnsi="Segoe UI" w:cs="Segoe UI"/>
          <w:szCs w:val="20"/>
        </w:rPr>
        <w:t xml:space="preserve">. The plan includes information about system support, issue tracking, escalation processes, and roles and responsibilities </w:t>
      </w:r>
      <w:r w:rsidR="00F11DC6" w:rsidRPr="00AC5074">
        <w:rPr>
          <w:rFonts w:ascii="Segoe UI" w:hAnsi="Segoe UI" w:cs="Segoe UI"/>
          <w:szCs w:val="20"/>
        </w:rPr>
        <w:t>involved in all those activities</w:t>
      </w:r>
      <w:r w:rsidRPr="00AC5074">
        <w:rPr>
          <w:rFonts w:ascii="Segoe UI" w:hAnsi="Segoe UI" w:cs="Segoe UI"/>
          <w:szCs w:val="20"/>
        </w:rPr>
        <w:t>. Its purpose is to provide clients, stakeholders</w:t>
      </w:r>
      <w:r w:rsidR="00F11DC6" w:rsidRPr="00AC5074">
        <w:rPr>
          <w:rFonts w:ascii="Segoe UI" w:hAnsi="Segoe UI" w:cs="Segoe UI"/>
          <w:szCs w:val="20"/>
        </w:rPr>
        <w:t>,</w:t>
      </w:r>
      <w:r w:rsidRPr="00AC5074">
        <w:rPr>
          <w:rFonts w:ascii="Segoe UI" w:hAnsi="Segoe UI" w:cs="Segoe UI"/>
          <w:szCs w:val="20"/>
        </w:rPr>
        <w:t xml:space="preserve"> and support personnel with a smooth transition to the new product or software</w:t>
      </w:r>
      <w:r w:rsidR="00F11DC6" w:rsidRPr="00AC5074">
        <w:rPr>
          <w:rFonts w:ascii="Segoe UI" w:hAnsi="Segoe UI" w:cs="Segoe UI"/>
          <w:szCs w:val="20"/>
        </w:rPr>
        <w:t xml:space="preserve">, and </w:t>
      </w:r>
      <w:r w:rsidRPr="00AC5074">
        <w:rPr>
          <w:rFonts w:ascii="Segoe UI" w:hAnsi="Segoe UI" w:cs="Segoe UI"/>
          <w:szCs w:val="20"/>
        </w:rPr>
        <w:t xml:space="preserve">should be structured appropriately, to reflect </w:t>
      </w:r>
      <w:r w:rsidR="00F11DC6" w:rsidRPr="00AC5074">
        <w:rPr>
          <w:rFonts w:ascii="Segoe UI" w:hAnsi="Segoe UI" w:cs="Segoe UI"/>
          <w:szCs w:val="20"/>
        </w:rPr>
        <w:t>particulars of these procedures at a single or at</w:t>
      </w:r>
      <w:r w:rsidRPr="00AC5074">
        <w:rPr>
          <w:rFonts w:ascii="Segoe UI" w:hAnsi="Segoe UI" w:cs="Segoe UI"/>
          <w:szCs w:val="20"/>
        </w:rPr>
        <w:t xml:space="preserve"> multiple locations.</w:t>
      </w:r>
    </w:p>
    <w:p w14:paraId="78451DDA" w14:textId="5A305813" w:rsidR="00AC5074" w:rsidRPr="00AC5074" w:rsidRDefault="00AC5074">
      <w:pPr>
        <w:spacing w:before="0" w:after="0"/>
        <w:rPr>
          <w:rFonts w:ascii="Segoe UI" w:hAnsi="Segoe UI" w:cs="Segoe UI"/>
          <w:szCs w:val="20"/>
        </w:rPr>
      </w:pPr>
      <w:r w:rsidRPr="00AC5074">
        <w:rPr>
          <w:rFonts w:ascii="Segoe UI" w:hAnsi="Segoe UI" w:cs="Segoe UI"/>
          <w:szCs w:val="20"/>
        </w:rPr>
        <w:br w:type="page"/>
      </w:r>
    </w:p>
    <w:p w14:paraId="7AED7BA8" w14:textId="77777777" w:rsidR="004F3A80" w:rsidRPr="00AC5074" w:rsidRDefault="004F3A80" w:rsidP="00BD4E73">
      <w:pPr>
        <w:pStyle w:val="Title2"/>
        <w:rPr>
          <w:rFonts w:ascii="Segoe UI" w:hAnsi="Segoe UI" w:cs="Segoe UI"/>
        </w:rPr>
      </w:pPr>
      <w:r w:rsidRPr="00AC5074">
        <w:rPr>
          <w:rFonts w:ascii="Segoe UI" w:hAnsi="Segoe UI" w:cs="Segoe UI"/>
        </w:rPr>
        <w:lastRenderedPageBreak/>
        <w:t>Table of Contents</w:t>
      </w:r>
    </w:p>
    <w:p w14:paraId="56E58547" w14:textId="1F87A2FC" w:rsidR="00406FD4" w:rsidRPr="00AC5074" w:rsidRDefault="003224BE">
      <w:pPr>
        <w:pStyle w:val="TOC1"/>
        <w:rPr>
          <w:rFonts w:ascii="Segoe UI" w:eastAsiaTheme="minorEastAsia" w:hAnsi="Segoe UI" w:cs="Segoe UI"/>
          <w:b w:val="0"/>
          <w:noProof/>
          <w:color w:val="auto"/>
          <w:kern w:val="2"/>
          <w:sz w:val="22"/>
          <w:szCs w:val="22"/>
          <w14:ligatures w14:val="standardContextual"/>
        </w:rPr>
      </w:pPr>
      <w:r w:rsidRPr="00AC5074">
        <w:rPr>
          <w:rFonts w:ascii="Segoe UI" w:hAnsi="Segoe UI" w:cs="Segoe UI"/>
        </w:rPr>
        <w:fldChar w:fldCharType="begin"/>
      </w:r>
      <w:r w:rsidRPr="00AC5074">
        <w:rPr>
          <w:rFonts w:ascii="Segoe UI" w:hAnsi="Segoe UI" w:cs="Segoe UI"/>
        </w:rPr>
        <w:instrText xml:space="preserve"> TOC \o \h \z \t "Appendix 1,1" </w:instrText>
      </w:r>
      <w:r w:rsidRPr="00AC5074">
        <w:rPr>
          <w:rFonts w:ascii="Segoe UI" w:hAnsi="Segoe UI" w:cs="Segoe UI"/>
        </w:rPr>
        <w:fldChar w:fldCharType="separate"/>
      </w:r>
      <w:hyperlink w:anchor="_Toc162944663" w:history="1">
        <w:r w:rsidR="00406FD4" w:rsidRPr="00AC5074">
          <w:rPr>
            <w:rStyle w:val="Hyperlink"/>
            <w:rFonts w:ascii="Segoe UI" w:hAnsi="Segoe UI" w:cs="Segoe UI"/>
            <w:noProof/>
          </w:rPr>
          <w:t>1.</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Introduction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_Toc162944663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1</w:t>
        </w:r>
        <w:r w:rsidR="00406FD4" w:rsidRPr="00AC5074">
          <w:rPr>
            <w:rFonts w:ascii="Segoe UI" w:hAnsi="Segoe UI" w:cs="Segoe UI"/>
            <w:noProof/>
            <w:webHidden/>
          </w:rPr>
          <w:fldChar w:fldCharType="end"/>
        </w:r>
      </w:hyperlink>
    </w:p>
    <w:p w14:paraId="3E36E569" w14:textId="0A1D2533"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64" w:history="1">
        <w:r w:rsidR="00406FD4" w:rsidRPr="00AC5074">
          <w:rPr>
            <w:rStyle w:val="Hyperlink"/>
            <w:rFonts w:ascii="Segoe UI" w:hAnsi="Segoe UI" w:cs="Segoe UI"/>
            <w:noProof/>
          </w:rPr>
          <w:t>1.1.</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Purpose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_Toc162944664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1</w:t>
        </w:r>
        <w:r w:rsidR="00406FD4" w:rsidRPr="00AC5074">
          <w:rPr>
            <w:rFonts w:ascii="Segoe UI" w:hAnsi="Segoe UI" w:cs="Segoe UI"/>
            <w:noProof/>
            <w:webHidden/>
          </w:rPr>
          <w:fldChar w:fldCharType="end"/>
        </w:r>
      </w:hyperlink>
    </w:p>
    <w:p w14:paraId="5B0BC735" w14:textId="08CAA4FC"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65" w:history="1">
        <w:r w:rsidR="00406FD4" w:rsidRPr="00AC5074">
          <w:rPr>
            <w:rStyle w:val="Hyperlink"/>
            <w:rFonts w:ascii="Segoe UI" w:hAnsi="Segoe UI" w:cs="Segoe UI"/>
            <w:noProof/>
          </w:rPr>
          <w:t>1.2.</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Dependencies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_Toc162944665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1</w:t>
        </w:r>
        <w:r w:rsidR="00406FD4" w:rsidRPr="00AC5074">
          <w:rPr>
            <w:rFonts w:ascii="Segoe UI" w:hAnsi="Segoe UI" w:cs="Segoe UI"/>
            <w:noProof/>
            <w:webHidden/>
          </w:rPr>
          <w:fldChar w:fldCharType="end"/>
        </w:r>
      </w:hyperlink>
    </w:p>
    <w:p w14:paraId="6DE622D4" w14:textId="58473655"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66" w:history="1">
        <w:r w:rsidR="00406FD4" w:rsidRPr="00AC5074">
          <w:rPr>
            <w:rStyle w:val="Hyperlink"/>
            <w:rFonts w:ascii="Segoe UI" w:hAnsi="Segoe UI" w:cs="Segoe UI"/>
            <w:noProof/>
          </w:rPr>
          <w:t>1.3.</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Constraints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_Toc162944666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1</w:t>
        </w:r>
        <w:r w:rsidR="00406FD4" w:rsidRPr="00AC5074">
          <w:rPr>
            <w:rFonts w:ascii="Segoe UI" w:hAnsi="Segoe UI" w:cs="Segoe UI"/>
            <w:noProof/>
            <w:webHidden/>
          </w:rPr>
          <w:fldChar w:fldCharType="end"/>
        </w:r>
      </w:hyperlink>
    </w:p>
    <w:p w14:paraId="30D31268" w14:textId="6FB56387" w:rsidR="00406FD4" w:rsidRPr="00AC5074" w:rsidRDefault="00000000">
      <w:pPr>
        <w:pStyle w:val="TOC1"/>
        <w:rPr>
          <w:rFonts w:ascii="Segoe UI" w:eastAsiaTheme="minorEastAsia" w:hAnsi="Segoe UI" w:cs="Segoe UI"/>
          <w:b w:val="0"/>
          <w:noProof/>
          <w:color w:val="auto"/>
          <w:kern w:val="2"/>
          <w:sz w:val="22"/>
          <w:szCs w:val="22"/>
          <w14:ligatures w14:val="standardContextual"/>
        </w:rPr>
      </w:pPr>
      <w:hyperlink w:anchor="_Toc162944667" w:history="1">
        <w:r w:rsidR="00406FD4" w:rsidRPr="00AC5074">
          <w:rPr>
            <w:rStyle w:val="Hyperlink"/>
            <w:rFonts w:ascii="Segoe UI" w:hAnsi="Segoe UI" w:cs="Segoe UI"/>
            <w:noProof/>
          </w:rPr>
          <w:t>2.</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Roles and Responsibilities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_Toc162944667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1</w:t>
        </w:r>
        <w:r w:rsidR="00406FD4" w:rsidRPr="00AC5074">
          <w:rPr>
            <w:rFonts w:ascii="Segoe UI" w:hAnsi="Segoe UI" w:cs="Segoe UI"/>
            <w:noProof/>
            <w:webHidden/>
          </w:rPr>
          <w:fldChar w:fldCharType="end"/>
        </w:r>
      </w:hyperlink>
    </w:p>
    <w:p w14:paraId="2C75EF22" w14:textId="5D339D42" w:rsidR="00406FD4" w:rsidRPr="00AC5074" w:rsidRDefault="00000000">
      <w:pPr>
        <w:pStyle w:val="TOC1"/>
        <w:rPr>
          <w:rFonts w:ascii="Segoe UI" w:eastAsiaTheme="minorEastAsia" w:hAnsi="Segoe UI" w:cs="Segoe UI"/>
          <w:b w:val="0"/>
          <w:noProof/>
          <w:color w:val="auto"/>
          <w:kern w:val="2"/>
          <w:sz w:val="22"/>
          <w:szCs w:val="22"/>
          <w14:ligatures w14:val="standardContextual"/>
        </w:rPr>
      </w:pPr>
      <w:hyperlink w:anchor="_Toc162944668" w:history="1">
        <w:r w:rsidR="00406FD4" w:rsidRPr="00AC5074">
          <w:rPr>
            <w:rStyle w:val="Hyperlink"/>
            <w:rFonts w:ascii="Segoe UI" w:hAnsi="Segoe UI" w:cs="Segoe UI"/>
            <w:noProof/>
          </w:rPr>
          <w:t>3.</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Deployment</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_Toc162944668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2</w:t>
        </w:r>
        <w:r w:rsidR="00406FD4" w:rsidRPr="00AC5074">
          <w:rPr>
            <w:rFonts w:ascii="Segoe UI" w:hAnsi="Segoe UI" w:cs="Segoe UI"/>
            <w:noProof/>
            <w:webHidden/>
          </w:rPr>
          <w:fldChar w:fldCharType="end"/>
        </w:r>
      </w:hyperlink>
    </w:p>
    <w:p w14:paraId="4363AC8A" w14:textId="41250C7B"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69" w:history="1">
        <w:r w:rsidR="00406FD4" w:rsidRPr="00AC5074">
          <w:rPr>
            <w:rStyle w:val="Hyperlink"/>
            <w:rFonts w:ascii="Segoe UI" w:hAnsi="Segoe UI" w:cs="Segoe UI"/>
            <w:noProof/>
          </w:rPr>
          <w:t>3.1.</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Timeline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_Toc162944669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2</w:t>
        </w:r>
        <w:r w:rsidR="00406FD4" w:rsidRPr="00AC5074">
          <w:rPr>
            <w:rFonts w:ascii="Segoe UI" w:hAnsi="Segoe UI" w:cs="Segoe UI"/>
            <w:noProof/>
            <w:webHidden/>
          </w:rPr>
          <w:fldChar w:fldCharType="end"/>
        </w:r>
      </w:hyperlink>
    </w:p>
    <w:p w14:paraId="61DF0505" w14:textId="0F094FE1"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70" w:history="1">
        <w:r w:rsidR="00406FD4" w:rsidRPr="00AC5074">
          <w:rPr>
            <w:rStyle w:val="Hyperlink"/>
            <w:rFonts w:ascii="Segoe UI" w:hAnsi="Segoe UI" w:cs="Segoe UI"/>
            <w:noProof/>
          </w:rPr>
          <w:t>3.2.</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Site Readiness Assessment</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_Toc162944670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2</w:t>
        </w:r>
        <w:r w:rsidR="00406FD4" w:rsidRPr="00AC5074">
          <w:rPr>
            <w:rFonts w:ascii="Segoe UI" w:hAnsi="Segoe UI" w:cs="Segoe UI"/>
            <w:noProof/>
            <w:webHidden/>
          </w:rPr>
          <w:fldChar w:fldCharType="end"/>
        </w:r>
      </w:hyperlink>
    </w:p>
    <w:p w14:paraId="43D07752" w14:textId="7F1C82A3"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1" w:history="1">
        <w:r w:rsidR="00406FD4" w:rsidRPr="00AC5074">
          <w:rPr>
            <w:rStyle w:val="Hyperlink"/>
            <w:rFonts w:ascii="Segoe UI" w:hAnsi="Segoe UI" w:cs="Segoe UI"/>
            <w:noProof/>
          </w:rPr>
          <w:t>3.2.1.</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Deployment Topology (Targeted Architecture)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_Toc162944671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2</w:t>
        </w:r>
        <w:r w:rsidR="00406FD4" w:rsidRPr="00AC5074">
          <w:rPr>
            <w:rFonts w:ascii="Segoe UI" w:hAnsi="Segoe UI" w:cs="Segoe UI"/>
            <w:noProof/>
            <w:webHidden/>
          </w:rPr>
          <w:fldChar w:fldCharType="end"/>
        </w:r>
      </w:hyperlink>
    </w:p>
    <w:p w14:paraId="2F7E4AD9" w14:textId="5E64B86D"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2" w:history="1">
        <w:r w:rsidR="00406FD4" w:rsidRPr="00AC5074">
          <w:rPr>
            <w:rStyle w:val="Hyperlink"/>
            <w:rFonts w:ascii="Segoe UI" w:hAnsi="Segoe UI" w:cs="Segoe UI"/>
            <w:noProof/>
          </w:rPr>
          <w:t>3.2.2.</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Site Information (Locations, Deployment Recipients)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_Toc162944672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2</w:t>
        </w:r>
        <w:r w:rsidR="00406FD4" w:rsidRPr="00AC5074">
          <w:rPr>
            <w:rFonts w:ascii="Segoe UI" w:hAnsi="Segoe UI" w:cs="Segoe UI"/>
            <w:noProof/>
            <w:webHidden/>
          </w:rPr>
          <w:fldChar w:fldCharType="end"/>
        </w:r>
      </w:hyperlink>
    </w:p>
    <w:p w14:paraId="1B0A3A4E" w14:textId="0BD77744"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3" w:history="1">
        <w:r w:rsidR="00406FD4" w:rsidRPr="00AC5074">
          <w:rPr>
            <w:rStyle w:val="Hyperlink"/>
            <w:rFonts w:ascii="Segoe UI" w:hAnsi="Segoe UI" w:cs="Segoe UI"/>
            <w:noProof/>
          </w:rPr>
          <w:t>3.2.3.</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Site Preparation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_Toc162944673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726B8325" w14:textId="01DF06E5"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74" w:history="1">
        <w:r w:rsidR="00406FD4" w:rsidRPr="00AC5074">
          <w:rPr>
            <w:rStyle w:val="Hyperlink"/>
            <w:rFonts w:ascii="Segoe UI" w:hAnsi="Segoe UI" w:cs="Segoe UI"/>
            <w:noProof/>
          </w:rPr>
          <w:t>3.3.</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Resources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_Toc162944674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21932737" w14:textId="0D379480"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5" w:history="1">
        <w:r w:rsidR="00406FD4" w:rsidRPr="00AC5074">
          <w:rPr>
            <w:rStyle w:val="Hyperlink"/>
            <w:rFonts w:ascii="Segoe UI" w:hAnsi="Segoe UI" w:cs="Segoe UI"/>
            <w:noProof/>
          </w:rPr>
          <w:t>3.3.1.</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Facility Specifics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_Toc162944675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25543DBA" w14:textId="06AF7283"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6" w:history="1">
        <w:r w:rsidR="00406FD4" w:rsidRPr="00AC5074">
          <w:rPr>
            <w:rStyle w:val="Hyperlink"/>
            <w:rFonts w:ascii="Segoe UI" w:hAnsi="Segoe UI" w:cs="Segoe UI"/>
            <w:noProof/>
          </w:rPr>
          <w:t>3.3.2.</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Hardware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_Toc162944676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2BD0CCC2" w14:textId="186AB46F"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7" w:history="1">
        <w:r w:rsidR="00406FD4" w:rsidRPr="00AC5074">
          <w:rPr>
            <w:rStyle w:val="Hyperlink"/>
            <w:rFonts w:ascii="Segoe UI" w:hAnsi="Segoe UI" w:cs="Segoe UI"/>
            <w:noProof/>
          </w:rPr>
          <w:t>3.3.3.</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Software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_Toc162944677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044BED32" w14:textId="11FF5267" w:rsidR="00406FD4" w:rsidRPr="00AC5074" w:rsidRDefault="00000000">
      <w:pPr>
        <w:pStyle w:val="TOC3"/>
        <w:rPr>
          <w:rFonts w:ascii="Segoe UI" w:eastAsiaTheme="minorEastAsia" w:hAnsi="Segoe UI" w:cs="Segoe UI"/>
          <w:noProof/>
          <w:color w:val="auto"/>
          <w:kern w:val="2"/>
          <w:sz w:val="22"/>
          <w:szCs w:val="22"/>
          <w14:ligatures w14:val="standardContextual"/>
        </w:rPr>
      </w:pPr>
      <w:hyperlink w:anchor="_Toc162944678" w:history="1">
        <w:r w:rsidR="00406FD4" w:rsidRPr="00AC5074">
          <w:rPr>
            <w:rStyle w:val="Hyperlink"/>
            <w:rFonts w:ascii="Segoe UI" w:hAnsi="Segoe UI" w:cs="Segoe UI"/>
            <w:noProof/>
          </w:rPr>
          <w:t>3.3.4.</w:t>
        </w:r>
        <w:r w:rsidR="00406FD4" w:rsidRPr="00AC5074">
          <w:rPr>
            <w:rFonts w:ascii="Segoe UI" w:eastAsiaTheme="minorEastAsia" w:hAnsi="Segoe UI" w:cs="Segoe UI"/>
            <w:noProof/>
            <w:color w:val="auto"/>
            <w:kern w:val="2"/>
            <w:sz w:val="22"/>
            <w:szCs w:val="22"/>
            <w14:ligatures w14:val="standardContextual"/>
          </w:rPr>
          <w:tab/>
        </w:r>
        <w:r w:rsidR="00406FD4" w:rsidRPr="00AC5074">
          <w:rPr>
            <w:rStyle w:val="Hyperlink"/>
            <w:rFonts w:ascii="Segoe UI" w:hAnsi="Segoe UI" w:cs="Segoe UI"/>
            <w:noProof/>
          </w:rPr>
          <w:t>Communications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_Toc162944678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6FD74BE9" w14:textId="6F6C6AC2" w:rsidR="00406FD4" w:rsidRPr="00AC5074" w:rsidRDefault="00000000">
      <w:pPr>
        <w:pStyle w:val="TOC1"/>
        <w:rPr>
          <w:rFonts w:ascii="Segoe UI" w:eastAsiaTheme="minorEastAsia" w:hAnsi="Segoe UI" w:cs="Segoe UI"/>
          <w:b w:val="0"/>
          <w:noProof/>
          <w:color w:val="auto"/>
          <w:kern w:val="2"/>
          <w:sz w:val="22"/>
          <w:szCs w:val="22"/>
          <w14:ligatures w14:val="standardContextual"/>
        </w:rPr>
      </w:pPr>
      <w:hyperlink w:anchor="_Toc162944679" w:history="1">
        <w:r w:rsidR="00406FD4" w:rsidRPr="00AC5074">
          <w:rPr>
            <w:rStyle w:val="Hyperlink"/>
            <w:rFonts w:ascii="Segoe UI" w:hAnsi="Segoe UI" w:cs="Segoe UI"/>
            <w:noProof/>
          </w:rPr>
          <w:t>4.</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Patch Installation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_Toc162944679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3188250D" w14:textId="53BEF17E"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0" w:history="1">
        <w:r w:rsidR="00406FD4" w:rsidRPr="00AC5074">
          <w:rPr>
            <w:rStyle w:val="Hyperlink"/>
            <w:rFonts w:ascii="Segoe UI" w:hAnsi="Segoe UI" w:cs="Segoe UI"/>
            <w:noProof/>
          </w:rPr>
          <w:t>4.1.</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Pre-installation and System Requirements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_Toc162944680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4F0243DB" w14:textId="34C3CF82"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1" w:history="1">
        <w:r w:rsidR="00406FD4" w:rsidRPr="00AC5074">
          <w:rPr>
            <w:rStyle w:val="Hyperlink"/>
            <w:rFonts w:ascii="Segoe UI" w:hAnsi="Segoe UI" w:cs="Segoe UI"/>
            <w:noProof/>
          </w:rPr>
          <w:t>4.2.</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Platform Installation and Preparation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_Toc162944681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24F2041F" w14:textId="2F44F9A3"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2" w:history="1">
        <w:r w:rsidR="00406FD4" w:rsidRPr="00AC5074">
          <w:rPr>
            <w:rStyle w:val="Hyperlink"/>
            <w:rFonts w:ascii="Segoe UI" w:hAnsi="Segoe UI" w:cs="Segoe UI"/>
            <w:noProof/>
          </w:rPr>
          <w:t>4.3.</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Download and Extract Files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_Toc162944682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3</w:t>
        </w:r>
        <w:r w:rsidR="00406FD4" w:rsidRPr="00AC5074">
          <w:rPr>
            <w:rFonts w:ascii="Segoe UI" w:hAnsi="Segoe UI" w:cs="Segoe UI"/>
            <w:noProof/>
            <w:webHidden/>
          </w:rPr>
          <w:fldChar w:fldCharType="end"/>
        </w:r>
      </w:hyperlink>
    </w:p>
    <w:p w14:paraId="7394F1C0" w14:textId="4CD03CE9"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3" w:history="1">
        <w:r w:rsidR="00406FD4" w:rsidRPr="00AC5074">
          <w:rPr>
            <w:rStyle w:val="Hyperlink"/>
            <w:rFonts w:ascii="Segoe UI" w:hAnsi="Segoe UI" w:cs="Segoe UI"/>
            <w:noProof/>
          </w:rPr>
          <w:t>4.4.</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Database Creation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_Toc162944683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340B4072" w14:textId="60826C0E"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4" w:history="1">
        <w:r w:rsidR="00406FD4" w:rsidRPr="00AC5074">
          <w:rPr>
            <w:rStyle w:val="Hyperlink"/>
            <w:rFonts w:ascii="Segoe UI" w:hAnsi="Segoe UI" w:cs="Segoe UI"/>
            <w:noProof/>
          </w:rPr>
          <w:t>4.5.</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Installation Scripts</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_Toc162944684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2EB42C42" w14:textId="4FC91C70"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5" w:history="1">
        <w:r w:rsidR="00406FD4" w:rsidRPr="00AC5074">
          <w:rPr>
            <w:rStyle w:val="Hyperlink"/>
            <w:rFonts w:ascii="Segoe UI" w:hAnsi="Segoe UI" w:cs="Segoe UI"/>
            <w:noProof/>
          </w:rPr>
          <w:t>4.6.</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VistA Installation Procedure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_Toc162944685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5112A775" w14:textId="5BA0F871" w:rsidR="00406FD4" w:rsidRPr="00AC5074" w:rsidRDefault="00000000">
      <w:pPr>
        <w:pStyle w:val="TOC2"/>
        <w:rPr>
          <w:rFonts w:ascii="Segoe UI" w:eastAsiaTheme="minorEastAsia" w:hAnsi="Segoe UI" w:cs="Segoe UI"/>
          <w:b w:val="0"/>
          <w:noProof/>
          <w:color w:val="auto"/>
          <w:kern w:val="2"/>
          <w:sz w:val="22"/>
          <w:szCs w:val="22"/>
          <w14:ligatures w14:val="standardContextual"/>
        </w:rPr>
      </w:pPr>
      <w:hyperlink w:anchor="_Toc162944686" w:history="1">
        <w:r w:rsidR="00406FD4" w:rsidRPr="00AC5074">
          <w:rPr>
            <w:rStyle w:val="Hyperlink"/>
            <w:rFonts w:ascii="Segoe UI" w:hAnsi="Segoe UI" w:cs="Segoe UI"/>
            <w:noProof/>
          </w:rPr>
          <w:t>4.7.</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Installation Verification Procedure</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_Toc162944686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53AF1848" w14:textId="3164D9EA" w:rsidR="00406FD4" w:rsidRPr="00AC5074" w:rsidRDefault="00000000">
      <w:pPr>
        <w:pStyle w:val="TOC1"/>
        <w:rPr>
          <w:rFonts w:ascii="Segoe UI" w:eastAsiaTheme="minorEastAsia" w:hAnsi="Segoe UI" w:cs="Segoe UI"/>
          <w:b w:val="0"/>
          <w:noProof/>
          <w:color w:val="auto"/>
          <w:kern w:val="2"/>
          <w:sz w:val="22"/>
          <w:szCs w:val="22"/>
          <w14:ligatures w14:val="standardContextual"/>
        </w:rPr>
      </w:pPr>
      <w:hyperlink w:anchor="_Toc162944687" w:history="1">
        <w:r w:rsidR="00406FD4" w:rsidRPr="00AC5074">
          <w:rPr>
            <w:rStyle w:val="Hyperlink"/>
            <w:rFonts w:ascii="Segoe UI" w:hAnsi="Segoe UI" w:cs="Segoe UI"/>
            <w:noProof/>
          </w:rPr>
          <w:t>5.</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WebLogic Installation</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_Toc162944687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7F4367C1" w14:textId="3AC9041C" w:rsidR="00406FD4" w:rsidRPr="00AC5074" w:rsidRDefault="00000000">
      <w:pPr>
        <w:pStyle w:val="TOC1"/>
        <w:rPr>
          <w:rFonts w:ascii="Segoe UI" w:hAnsi="Segoe UI" w:cs="Segoe UI"/>
          <w:noProof/>
        </w:rPr>
      </w:pPr>
      <w:hyperlink w:anchor="_Toc162944688" w:history="1">
        <w:r w:rsidR="00406FD4" w:rsidRPr="00AC5074">
          <w:rPr>
            <w:rStyle w:val="Hyperlink"/>
            <w:rFonts w:ascii="Segoe UI" w:hAnsi="Segoe UI" w:cs="Segoe UI"/>
            <w:noProof/>
          </w:rPr>
          <w:t>6.</w:t>
        </w:r>
        <w:r w:rsidR="00406FD4" w:rsidRPr="00AC5074">
          <w:rPr>
            <w:rFonts w:ascii="Segoe UI" w:eastAsiaTheme="minorEastAsia" w:hAnsi="Segoe UI" w:cs="Segoe UI"/>
            <w:b w:val="0"/>
            <w:noProof/>
            <w:color w:val="auto"/>
            <w:kern w:val="2"/>
            <w:sz w:val="22"/>
            <w:szCs w:val="22"/>
            <w14:ligatures w14:val="standardContextual"/>
          </w:rPr>
          <w:tab/>
        </w:r>
        <w:r w:rsidR="00406FD4" w:rsidRPr="00AC5074">
          <w:rPr>
            <w:rStyle w:val="Hyperlink"/>
            <w:rFonts w:ascii="Segoe UI" w:hAnsi="Segoe UI" w:cs="Segoe UI"/>
            <w:noProof/>
          </w:rPr>
          <w:t>Rollback</w:t>
        </w:r>
        <w:r w:rsidR="00406FD4" w:rsidRPr="00AC5074">
          <w:rPr>
            <w:rFonts w:ascii="Segoe UI" w:hAnsi="Segoe UI" w:cs="Segoe UI"/>
            <w:noProof/>
            <w:webHidden/>
          </w:rPr>
          <w:tab/>
        </w:r>
        <w:r w:rsidR="00406FD4" w:rsidRPr="00AC5074">
          <w:rPr>
            <w:rFonts w:ascii="Segoe UI" w:hAnsi="Segoe UI" w:cs="Segoe UI"/>
            <w:noProof/>
            <w:webHidden/>
          </w:rPr>
          <w:fldChar w:fldCharType="begin"/>
        </w:r>
        <w:r w:rsidR="00406FD4" w:rsidRPr="00AC5074">
          <w:rPr>
            <w:rFonts w:ascii="Segoe UI" w:hAnsi="Segoe UI" w:cs="Segoe UI"/>
            <w:noProof/>
            <w:webHidden/>
          </w:rPr>
          <w:instrText xml:space="preserve"> PAGEREF _Toc162944688 \h </w:instrText>
        </w:r>
        <w:r w:rsidR="00406FD4" w:rsidRPr="00AC5074">
          <w:rPr>
            <w:rFonts w:ascii="Segoe UI" w:hAnsi="Segoe UI" w:cs="Segoe UI"/>
            <w:noProof/>
            <w:webHidden/>
          </w:rPr>
        </w:r>
        <w:r w:rsidR="00406FD4" w:rsidRPr="00AC5074">
          <w:rPr>
            <w:rFonts w:ascii="Segoe UI" w:hAnsi="Segoe UI" w:cs="Segoe UI"/>
            <w:noProof/>
            <w:webHidden/>
          </w:rPr>
          <w:fldChar w:fldCharType="separate"/>
        </w:r>
        <w:r w:rsidR="005E3070">
          <w:rPr>
            <w:rFonts w:ascii="Segoe UI" w:hAnsi="Segoe UI" w:cs="Segoe UI"/>
            <w:noProof/>
            <w:webHidden/>
          </w:rPr>
          <w:t>4</w:t>
        </w:r>
        <w:r w:rsidR="00406FD4" w:rsidRPr="00AC5074">
          <w:rPr>
            <w:rFonts w:ascii="Segoe UI" w:hAnsi="Segoe UI" w:cs="Segoe UI"/>
            <w:noProof/>
            <w:webHidden/>
          </w:rPr>
          <w:fldChar w:fldCharType="end"/>
        </w:r>
      </w:hyperlink>
    </w:p>
    <w:p w14:paraId="6D843B61" w14:textId="77777777" w:rsidR="00F37641" w:rsidRPr="00AC5074" w:rsidRDefault="00F37641" w:rsidP="00F37641">
      <w:pPr>
        <w:pStyle w:val="BodyText"/>
        <w:rPr>
          <w:rFonts w:ascii="Segoe UI" w:eastAsiaTheme="minorEastAsia" w:hAnsi="Segoe UI" w:cs="Segoe UI"/>
          <w:noProof/>
        </w:rPr>
      </w:pPr>
    </w:p>
    <w:p w14:paraId="004ADD2E" w14:textId="41157E93" w:rsidR="005F1A62" w:rsidRPr="00AC5074" w:rsidRDefault="003224BE" w:rsidP="005F1A62">
      <w:pPr>
        <w:pStyle w:val="TOC1"/>
        <w:rPr>
          <w:rFonts w:ascii="Segoe UI" w:eastAsiaTheme="minorEastAsia" w:hAnsi="Segoe UI" w:cs="Segoe UI"/>
          <w:noProof/>
          <w:color w:val="auto"/>
          <w:kern w:val="2"/>
          <w:sz w:val="22"/>
          <w:szCs w:val="22"/>
          <w14:ligatures w14:val="standardContextual"/>
        </w:rPr>
      </w:pPr>
      <w:r w:rsidRPr="00AC5074">
        <w:rPr>
          <w:rFonts w:ascii="Segoe UI" w:hAnsi="Segoe UI" w:cs="Segoe UI"/>
        </w:rPr>
        <w:fldChar w:fldCharType="end"/>
      </w:r>
      <w:r w:rsidR="00C22ED9" w:rsidRPr="00AC5074">
        <w:rPr>
          <w:rFonts w:ascii="Segoe UI" w:hAnsi="Segoe UI" w:cs="Segoe UI"/>
        </w:rPr>
        <w:fldChar w:fldCharType="begin"/>
      </w:r>
      <w:r w:rsidR="00C22ED9" w:rsidRPr="00AC5074">
        <w:rPr>
          <w:rFonts w:ascii="Segoe UI" w:hAnsi="Segoe UI" w:cs="Segoe UI"/>
        </w:rPr>
        <w:instrText xml:space="preserve"> TOC \h \z \c "Table" </w:instrText>
      </w:r>
      <w:r w:rsidR="00C22ED9" w:rsidRPr="00AC5074">
        <w:rPr>
          <w:rFonts w:ascii="Segoe UI" w:hAnsi="Segoe UI" w:cs="Segoe UI"/>
        </w:rPr>
        <w:fldChar w:fldCharType="separate"/>
      </w:r>
      <w:hyperlink w:anchor="_Toc161052826" w:history="1">
        <w:r w:rsidR="005F1A62" w:rsidRPr="00AC5074">
          <w:rPr>
            <w:rStyle w:val="Hyperlink"/>
            <w:rFonts w:ascii="Segoe UI" w:hAnsi="Segoe UI" w:cs="Segoe UI"/>
            <w:noProof/>
          </w:rPr>
          <w:t>Table 1: Deployment, Installation, Back-out, and Rollback Roles and Responsibilities</w:t>
        </w:r>
        <w:r w:rsidR="005F1A62" w:rsidRPr="00AC5074">
          <w:rPr>
            <w:rFonts w:ascii="Segoe UI" w:hAnsi="Segoe UI" w:cs="Segoe UI"/>
            <w:noProof/>
            <w:webHidden/>
          </w:rPr>
          <w:tab/>
        </w:r>
        <w:r w:rsidR="005F1A62" w:rsidRPr="00AC5074">
          <w:rPr>
            <w:rFonts w:ascii="Segoe UI" w:hAnsi="Segoe UI" w:cs="Segoe UI"/>
            <w:noProof/>
            <w:webHidden/>
          </w:rPr>
          <w:fldChar w:fldCharType="begin"/>
        </w:r>
        <w:r w:rsidR="005F1A62" w:rsidRPr="00AC5074">
          <w:rPr>
            <w:rFonts w:ascii="Segoe UI" w:hAnsi="Segoe UI" w:cs="Segoe UI"/>
            <w:noProof/>
            <w:webHidden/>
          </w:rPr>
          <w:instrText xml:space="preserve"> PAGEREF _Toc161052826 \h </w:instrText>
        </w:r>
        <w:r w:rsidR="005F1A62" w:rsidRPr="00AC5074">
          <w:rPr>
            <w:rFonts w:ascii="Segoe UI" w:hAnsi="Segoe UI" w:cs="Segoe UI"/>
            <w:noProof/>
            <w:webHidden/>
          </w:rPr>
        </w:r>
        <w:r w:rsidR="005F1A62" w:rsidRPr="00AC5074">
          <w:rPr>
            <w:rFonts w:ascii="Segoe UI" w:hAnsi="Segoe UI" w:cs="Segoe UI"/>
            <w:noProof/>
            <w:webHidden/>
          </w:rPr>
          <w:fldChar w:fldCharType="separate"/>
        </w:r>
        <w:r w:rsidR="005E3070">
          <w:rPr>
            <w:rFonts w:ascii="Segoe UI" w:hAnsi="Segoe UI" w:cs="Segoe UI"/>
            <w:noProof/>
            <w:webHidden/>
          </w:rPr>
          <w:t>1</w:t>
        </w:r>
        <w:r w:rsidR="005F1A62" w:rsidRPr="00AC5074">
          <w:rPr>
            <w:rFonts w:ascii="Segoe UI" w:hAnsi="Segoe UI" w:cs="Segoe UI"/>
            <w:noProof/>
            <w:webHidden/>
          </w:rPr>
          <w:fldChar w:fldCharType="end"/>
        </w:r>
      </w:hyperlink>
    </w:p>
    <w:p w14:paraId="4BC90006" w14:textId="1968BF2A" w:rsidR="004F3A80" w:rsidRPr="00AC5074" w:rsidRDefault="00C22ED9" w:rsidP="005F1A62">
      <w:pPr>
        <w:pStyle w:val="TOC1"/>
        <w:rPr>
          <w:rFonts w:ascii="Segoe UI" w:hAnsi="Segoe UI" w:cs="Segoe UI"/>
        </w:rPr>
        <w:sectPr w:rsidR="004F3A80" w:rsidRPr="00AC5074" w:rsidSect="000E1B1F">
          <w:footerReference w:type="default" r:id="rId12"/>
          <w:pgSz w:w="12240" w:h="15840" w:code="1"/>
          <w:pgMar w:top="1440" w:right="1440" w:bottom="1440" w:left="1440" w:header="720" w:footer="720" w:gutter="0"/>
          <w:pgNumType w:fmt="lowerRoman"/>
          <w:cols w:space="720"/>
          <w:docGrid w:linePitch="360"/>
        </w:sectPr>
      </w:pPr>
      <w:r w:rsidRPr="00AC5074">
        <w:rPr>
          <w:rFonts w:ascii="Segoe UI" w:hAnsi="Segoe UI" w:cs="Segoe UI"/>
        </w:rPr>
        <w:fldChar w:fldCharType="end"/>
      </w:r>
    </w:p>
    <w:p w14:paraId="7912CCAE" w14:textId="7CB2BE4E" w:rsidR="00F07689" w:rsidRPr="00AC5074" w:rsidRDefault="00F07689" w:rsidP="007A2009">
      <w:pPr>
        <w:pStyle w:val="Heading1"/>
        <w:rPr>
          <w:rFonts w:ascii="Segoe UI" w:hAnsi="Segoe UI" w:cs="Segoe UI"/>
        </w:rPr>
      </w:pPr>
      <w:bookmarkStart w:id="1" w:name="_Toc421540852"/>
      <w:bookmarkStart w:id="2" w:name="_Toc162944663"/>
      <w:bookmarkEnd w:id="0"/>
      <w:r w:rsidRPr="00AC5074">
        <w:rPr>
          <w:rFonts w:ascii="Segoe UI" w:hAnsi="Segoe UI" w:cs="Segoe UI"/>
        </w:rPr>
        <w:lastRenderedPageBreak/>
        <w:t>Introduction</w:t>
      </w:r>
      <w:bookmarkEnd w:id="1"/>
      <w:bookmarkEnd w:id="2"/>
    </w:p>
    <w:p w14:paraId="61431BA1" w14:textId="7CDEEC72" w:rsidR="00F07689" w:rsidRPr="00AC5074" w:rsidRDefault="00F07689" w:rsidP="00F07689">
      <w:pPr>
        <w:rPr>
          <w:rFonts w:ascii="Segoe UI" w:hAnsi="Segoe UI" w:cs="Segoe UI"/>
          <w:szCs w:val="20"/>
        </w:rPr>
      </w:pPr>
      <w:r w:rsidRPr="00AC5074">
        <w:rPr>
          <w:rFonts w:ascii="Segoe UI" w:hAnsi="Segoe UI" w:cs="Segoe UI"/>
          <w:szCs w:val="20"/>
        </w:rPr>
        <w:t xml:space="preserve">This document describes </w:t>
      </w:r>
      <w:r w:rsidR="001A0330" w:rsidRPr="00AC5074">
        <w:rPr>
          <w:rFonts w:ascii="Segoe UI" w:hAnsi="Segoe UI" w:cs="Segoe UI"/>
          <w:szCs w:val="20"/>
        </w:rPr>
        <w:t>how</w:t>
      </w:r>
      <w:r w:rsidRPr="00AC5074">
        <w:rPr>
          <w:rFonts w:ascii="Segoe UI" w:hAnsi="Segoe UI" w:cs="Segoe UI"/>
          <w:szCs w:val="20"/>
        </w:rPr>
        <w:t xml:space="preserve"> to deploy and install the</w:t>
      </w:r>
      <w:r w:rsidR="00BD4E73" w:rsidRPr="00AC5074">
        <w:rPr>
          <w:rFonts w:ascii="Segoe UI" w:hAnsi="Segoe UI" w:cs="Segoe UI"/>
          <w:szCs w:val="20"/>
        </w:rPr>
        <w:t xml:space="preserve"> </w:t>
      </w:r>
      <w:r w:rsidR="00523BBB" w:rsidRPr="00AC5074">
        <w:rPr>
          <w:rFonts w:ascii="Segoe UI" w:hAnsi="Segoe UI" w:cs="Segoe UI"/>
          <w:szCs w:val="20"/>
        </w:rPr>
        <w:t xml:space="preserve">Blind Rehabilitation patch </w:t>
      </w:r>
      <w:r w:rsidR="00745F74" w:rsidRPr="00AC5074">
        <w:rPr>
          <w:rFonts w:ascii="Segoe UI" w:hAnsi="Segoe UI" w:cs="Segoe UI"/>
        </w:rPr>
        <w:t>XU*8*791</w:t>
      </w:r>
      <w:r w:rsidR="00B55B59" w:rsidRPr="00AC5074">
        <w:rPr>
          <w:rFonts w:ascii="Segoe UI" w:hAnsi="Segoe UI" w:cs="Segoe UI"/>
          <w:szCs w:val="20"/>
        </w:rPr>
        <w:t>web application</w:t>
      </w:r>
      <w:r w:rsidRPr="00AC5074">
        <w:rPr>
          <w:rFonts w:ascii="Segoe UI" w:hAnsi="Segoe UI" w:cs="Segoe UI"/>
          <w:i/>
          <w:color w:val="0000FF"/>
          <w:szCs w:val="20"/>
        </w:rPr>
        <w:t>,</w:t>
      </w:r>
      <w:r w:rsidRPr="00AC5074">
        <w:rPr>
          <w:rFonts w:ascii="Segoe UI" w:hAnsi="Segoe UI" w:cs="Segoe UI"/>
          <w:szCs w:val="20"/>
        </w:rPr>
        <w:t xml:space="preserve"> </w:t>
      </w:r>
      <w:r w:rsidR="001A0330" w:rsidRPr="00AC5074">
        <w:rPr>
          <w:rFonts w:ascii="Segoe UI" w:hAnsi="Segoe UI" w:cs="Segoe UI"/>
          <w:szCs w:val="20"/>
        </w:rPr>
        <w:t>as well as how to back-out the product and rollback to a previous version or data set</w:t>
      </w:r>
      <w:r w:rsidR="008237CA" w:rsidRPr="00AC5074">
        <w:rPr>
          <w:rFonts w:ascii="Segoe UI" w:hAnsi="Segoe UI" w:cs="Segoe UI"/>
          <w:szCs w:val="20"/>
        </w:rPr>
        <w:t>.</w:t>
      </w:r>
      <w:r w:rsidR="00AE2DB3" w:rsidRPr="00AC5074">
        <w:rPr>
          <w:rFonts w:ascii="Segoe UI" w:hAnsi="Segoe UI" w:cs="Segoe UI"/>
          <w:szCs w:val="20"/>
        </w:rPr>
        <w:t xml:space="preserve"> This is a VistA “Informational” patch.</w:t>
      </w:r>
    </w:p>
    <w:p w14:paraId="6687E965" w14:textId="0AD23705" w:rsidR="00F07689" w:rsidRPr="00AC5074" w:rsidRDefault="00F07689" w:rsidP="007A2009">
      <w:pPr>
        <w:pStyle w:val="Heading2"/>
        <w:rPr>
          <w:rFonts w:ascii="Segoe UI" w:hAnsi="Segoe UI" w:cs="Segoe UI"/>
        </w:rPr>
      </w:pPr>
      <w:bookmarkStart w:id="3" w:name="_Toc411336914"/>
      <w:bookmarkStart w:id="4" w:name="_Toc421540853"/>
      <w:bookmarkStart w:id="5" w:name="_Toc162944664"/>
      <w:r w:rsidRPr="00AC5074">
        <w:rPr>
          <w:rFonts w:ascii="Segoe UI" w:hAnsi="Segoe UI" w:cs="Segoe UI"/>
        </w:rPr>
        <w:t>Purpose</w:t>
      </w:r>
      <w:bookmarkEnd w:id="3"/>
      <w:bookmarkEnd w:id="4"/>
      <w:bookmarkEnd w:id="5"/>
    </w:p>
    <w:p w14:paraId="0711B5D7" w14:textId="44109DC1" w:rsidR="00F07689" w:rsidRPr="00AC5074" w:rsidRDefault="00F07689" w:rsidP="0040401C">
      <w:pPr>
        <w:rPr>
          <w:rFonts w:ascii="Segoe UI" w:hAnsi="Segoe UI" w:cs="Segoe UI"/>
          <w:szCs w:val="20"/>
        </w:rPr>
      </w:pPr>
      <w:r w:rsidRPr="00AC5074">
        <w:rPr>
          <w:rFonts w:ascii="Segoe UI" w:hAnsi="Segoe UI" w:cs="Segoe UI"/>
          <w:szCs w:val="20"/>
        </w:rPr>
        <w:t>The purpose of this plan is to provide a single, common document that describes how, when, where, and to whom the</w:t>
      </w:r>
      <w:r w:rsidR="002574AB" w:rsidRPr="00AC5074">
        <w:rPr>
          <w:rFonts w:ascii="Segoe UI" w:hAnsi="Segoe UI" w:cs="Segoe UI"/>
          <w:szCs w:val="20"/>
        </w:rPr>
        <w:t xml:space="preserve"> </w:t>
      </w:r>
      <w:r w:rsidR="00B55B59" w:rsidRPr="00AC5074">
        <w:rPr>
          <w:rFonts w:ascii="Segoe UI" w:hAnsi="Segoe UI" w:cs="Segoe UI"/>
          <w:szCs w:val="20"/>
        </w:rPr>
        <w:t>web application</w:t>
      </w:r>
      <w:r w:rsidR="002574AB" w:rsidRPr="00AC5074">
        <w:rPr>
          <w:rFonts w:ascii="Segoe UI" w:hAnsi="Segoe UI" w:cs="Segoe UI"/>
          <w:i/>
          <w:iCs/>
          <w:color w:val="0000FF"/>
          <w:szCs w:val="20"/>
        </w:rPr>
        <w:t xml:space="preserve"> </w:t>
      </w:r>
      <w:r w:rsidRPr="00AC5074">
        <w:rPr>
          <w:rFonts w:ascii="Segoe UI" w:hAnsi="Segoe UI" w:cs="Segoe UI"/>
          <w:szCs w:val="20"/>
        </w:rPr>
        <w:t>will be deployed</w:t>
      </w:r>
      <w:r w:rsidR="009123D8" w:rsidRPr="00AC5074">
        <w:rPr>
          <w:rFonts w:ascii="Segoe UI" w:hAnsi="Segoe UI" w:cs="Segoe UI"/>
          <w:szCs w:val="20"/>
        </w:rPr>
        <w:t xml:space="preserve"> and installed, as well as how it is to be backed out and rolled back, if necessary</w:t>
      </w:r>
      <w:r w:rsidRPr="00AC5074">
        <w:rPr>
          <w:rFonts w:ascii="Segoe UI" w:hAnsi="Segoe UI" w:cs="Segoe UI"/>
          <w:szCs w:val="20"/>
        </w:rPr>
        <w:t xml:space="preserve">. The plan also identifies resources, communications plan, and rollout schedule. Specific instructions for installation, back-out, and rollback </w:t>
      </w:r>
      <w:r w:rsidR="0005370A" w:rsidRPr="00AC5074">
        <w:rPr>
          <w:rFonts w:ascii="Segoe UI" w:hAnsi="Segoe UI" w:cs="Segoe UI"/>
          <w:szCs w:val="20"/>
        </w:rPr>
        <w:t>are</w:t>
      </w:r>
      <w:r w:rsidRPr="00AC5074">
        <w:rPr>
          <w:rFonts w:ascii="Segoe UI" w:hAnsi="Segoe UI" w:cs="Segoe UI"/>
          <w:szCs w:val="20"/>
        </w:rPr>
        <w:t xml:space="preserve"> included in this document. </w:t>
      </w:r>
    </w:p>
    <w:p w14:paraId="4D79AD08" w14:textId="1F09AA09" w:rsidR="00F07689" w:rsidRPr="00AC5074" w:rsidRDefault="00F07689" w:rsidP="007A2009">
      <w:pPr>
        <w:pStyle w:val="Heading2"/>
        <w:rPr>
          <w:rFonts w:ascii="Segoe UI" w:hAnsi="Segoe UI" w:cs="Segoe UI"/>
        </w:rPr>
      </w:pPr>
      <w:bookmarkStart w:id="6" w:name="_Toc411336918"/>
      <w:bookmarkStart w:id="7" w:name="_Toc421540857"/>
      <w:bookmarkStart w:id="8" w:name="_Toc162944665"/>
      <w:r w:rsidRPr="00AC5074">
        <w:rPr>
          <w:rFonts w:ascii="Segoe UI" w:hAnsi="Segoe UI" w:cs="Segoe UI"/>
        </w:rPr>
        <w:t>Dependencies</w:t>
      </w:r>
      <w:bookmarkEnd w:id="6"/>
      <w:bookmarkEnd w:id="7"/>
      <w:bookmarkEnd w:id="8"/>
    </w:p>
    <w:p w14:paraId="4FEFE106" w14:textId="17DCE85E" w:rsidR="00052FEC" w:rsidRPr="00AC5074" w:rsidRDefault="002574AB" w:rsidP="00052FEC">
      <w:pPr>
        <w:pStyle w:val="BodyText"/>
        <w:rPr>
          <w:rFonts w:ascii="Segoe UI" w:hAnsi="Segoe UI" w:cs="Segoe UI"/>
        </w:rPr>
      </w:pPr>
      <w:r w:rsidRPr="00AC5074">
        <w:rPr>
          <w:rFonts w:ascii="Segoe UI" w:hAnsi="Segoe UI" w:cs="Segoe UI"/>
        </w:rPr>
        <w:t xml:space="preserve">The </w:t>
      </w:r>
      <w:r w:rsidR="00523BBB" w:rsidRPr="00AC5074">
        <w:rPr>
          <w:rFonts w:ascii="Segoe UI" w:hAnsi="Segoe UI" w:cs="Segoe UI"/>
        </w:rPr>
        <w:t>Blind Rehabilitation</w:t>
      </w:r>
      <w:r w:rsidR="00052FEC" w:rsidRPr="00AC5074">
        <w:rPr>
          <w:rFonts w:ascii="Segoe UI" w:hAnsi="Segoe UI" w:cs="Segoe UI"/>
        </w:rPr>
        <w:t xml:space="preserve"> web application requires that Identify and Access Management (IAM), </w:t>
      </w:r>
      <w:r w:rsidR="006A0276" w:rsidRPr="00AC5074">
        <w:rPr>
          <w:rFonts w:ascii="Segoe UI" w:hAnsi="Segoe UI" w:cs="Segoe UI"/>
        </w:rPr>
        <w:t xml:space="preserve">Blind </w:t>
      </w:r>
      <w:r w:rsidR="00052FEC" w:rsidRPr="00AC5074">
        <w:rPr>
          <w:rFonts w:ascii="Segoe UI" w:hAnsi="Segoe UI" w:cs="Segoe UI"/>
        </w:rPr>
        <w:t xml:space="preserve">Single Sign-On Internal </w:t>
      </w:r>
      <w:r w:rsidRPr="00AC5074">
        <w:rPr>
          <w:rFonts w:ascii="Segoe UI" w:hAnsi="Segoe UI" w:cs="Segoe UI"/>
        </w:rPr>
        <w:t xml:space="preserve">(SSOi) be provisioned for the </w:t>
      </w:r>
      <w:r w:rsidR="00052FEC" w:rsidRPr="00AC5074">
        <w:rPr>
          <w:rFonts w:ascii="Segoe UI" w:hAnsi="Segoe UI" w:cs="Segoe UI"/>
        </w:rPr>
        <w:t xml:space="preserve">application and that users of the application Link any of their existing VistA accounts with IAM’s Link My Account. </w:t>
      </w:r>
    </w:p>
    <w:p w14:paraId="5AFF86D2" w14:textId="4C80BEFE" w:rsidR="00D911FD" w:rsidRPr="00AC5074" w:rsidRDefault="00745F74" w:rsidP="00D911FD">
      <w:pPr>
        <w:pStyle w:val="BodyText"/>
        <w:rPr>
          <w:rFonts w:ascii="Segoe UI" w:hAnsi="Segoe UI" w:cs="Segoe UI"/>
        </w:rPr>
      </w:pPr>
      <w:r w:rsidRPr="00AC5074">
        <w:rPr>
          <w:rFonts w:ascii="Segoe UI" w:hAnsi="Segoe UI" w:cs="Segoe UI"/>
        </w:rPr>
        <w:t>XU*8*791</w:t>
      </w:r>
      <w:r w:rsidR="00D911FD" w:rsidRPr="00AC5074">
        <w:rPr>
          <w:rFonts w:ascii="Segoe UI" w:hAnsi="Segoe UI" w:cs="Segoe UI"/>
        </w:rPr>
        <w:t xml:space="preserve"> project is for installation on a fully patched Veterans Health Information Systems and Technology Architecture (VistA) system. </w:t>
      </w:r>
      <w:r w:rsidRPr="00AC5074">
        <w:rPr>
          <w:rFonts w:ascii="Segoe UI" w:hAnsi="Segoe UI" w:cs="Segoe UI"/>
        </w:rPr>
        <w:t>XU*8*79</w:t>
      </w:r>
      <w:r w:rsidR="003527D3" w:rsidRPr="00AC5074">
        <w:rPr>
          <w:rFonts w:ascii="Segoe UI" w:hAnsi="Segoe UI" w:cs="Segoe UI"/>
        </w:rPr>
        <w:t>1</w:t>
      </w:r>
      <w:r w:rsidR="000952E6" w:rsidRPr="00AC5074">
        <w:rPr>
          <w:rFonts w:ascii="Segoe UI" w:hAnsi="Segoe UI" w:cs="Segoe UI"/>
        </w:rPr>
        <w:t xml:space="preserve"> </w:t>
      </w:r>
      <w:r w:rsidR="00AE2DB3" w:rsidRPr="00AC5074">
        <w:rPr>
          <w:rFonts w:ascii="Segoe UI" w:hAnsi="Segoe UI" w:cs="Segoe UI"/>
        </w:rPr>
        <w:t>is a VistA “Informational” patch.</w:t>
      </w:r>
    </w:p>
    <w:p w14:paraId="40988A35" w14:textId="0B96A105" w:rsidR="00F07689" w:rsidRPr="00AC5074" w:rsidRDefault="00F07689" w:rsidP="007A2009">
      <w:pPr>
        <w:pStyle w:val="Heading2"/>
        <w:rPr>
          <w:rFonts w:ascii="Segoe UI" w:hAnsi="Segoe UI" w:cs="Segoe UI"/>
        </w:rPr>
      </w:pPr>
      <w:bookmarkStart w:id="9" w:name="_Toc411336919"/>
      <w:bookmarkStart w:id="10" w:name="_Toc421540858"/>
      <w:bookmarkStart w:id="11" w:name="_Toc162944666"/>
      <w:r w:rsidRPr="00AC5074">
        <w:rPr>
          <w:rFonts w:ascii="Segoe UI" w:hAnsi="Segoe UI" w:cs="Segoe UI"/>
        </w:rPr>
        <w:t>Constraints</w:t>
      </w:r>
      <w:bookmarkEnd w:id="9"/>
      <w:bookmarkEnd w:id="10"/>
      <w:bookmarkEnd w:id="11"/>
    </w:p>
    <w:p w14:paraId="419A4E45" w14:textId="2B288D14" w:rsidR="006A0276" w:rsidRPr="00AC5074" w:rsidRDefault="00AE2DB3" w:rsidP="006A0276">
      <w:pPr>
        <w:pStyle w:val="BodyText"/>
        <w:rPr>
          <w:rFonts w:ascii="Segoe UI" w:hAnsi="Segoe UI" w:cs="Segoe UI"/>
        </w:rPr>
      </w:pPr>
      <w:bookmarkStart w:id="12" w:name="_Toc411336920"/>
      <w:bookmarkStart w:id="13" w:name="_Toc421540859"/>
      <w:bookmarkStart w:id="14" w:name="_Ref444173896"/>
      <w:bookmarkStart w:id="15" w:name="_Ref444173917"/>
      <w:r w:rsidRPr="00AC5074">
        <w:rPr>
          <w:rFonts w:ascii="Segoe UI" w:hAnsi="Segoe UI" w:cs="Segoe UI"/>
        </w:rPr>
        <w:t>There are no constraints.</w:t>
      </w:r>
    </w:p>
    <w:p w14:paraId="37DD5AD5" w14:textId="74931A1F" w:rsidR="00F07689" w:rsidRPr="00AC5074" w:rsidRDefault="00F07689" w:rsidP="00494871">
      <w:pPr>
        <w:pStyle w:val="Heading1"/>
        <w:rPr>
          <w:rFonts w:ascii="Segoe UI" w:hAnsi="Segoe UI" w:cs="Segoe UI"/>
        </w:rPr>
      </w:pPr>
      <w:bookmarkStart w:id="16" w:name="_Toc162944667"/>
      <w:r w:rsidRPr="00AC5074">
        <w:rPr>
          <w:rFonts w:ascii="Segoe UI" w:hAnsi="Segoe UI" w:cs="Segoe UI"/>
        </w:rPr>
        <w:t>Roles and Responsibilities</w:t>
      </w:r>
      <w:bookmarkEnd w:id="12"/>
      <w:bookmarkEnd w:id="13"/>
      <w:bookmarkEnd w:id="14"/>
      <w:bookmarkEnd w:id="15"/>
      <w:bookmarkEnd w:id="16"/>
    </w:p>
    <w:p w14:paraId="4A5E1657" w14:textId="3AF1774C" w:rsidR="00D911FD" w:rsidRPr="00AC5074" w:rsidRDefault="00D911FD" w:rsidP="00D911FD">
      <w:pPr>
        <w:pStyle w:val="BodyText"/>
        <w:rPr>
          <w:rFonts w:ascii="Segoe UI" w:hAnsi="Segoe UI" w:cs="Segoe UI"/>
        </w:rPr>
      </w:pPr>
      <w:r w:rsidRPr="00AC5074">
        <w:rPr>
          <w:rFonts w:ascii="Segoe UI" w:hAnsi="Segoe UI" w:cs="Segoe UI"/>
        </w:rPr>
        <w:t>The deployment, installation, back-out, and rollback roles and responsibilities are shown in Table 1.</w:t>
      </w:r>
    </w:p>
    <w:p w14:paraId="41F27CD6" w14:textId="4190C337" w:rsidR="00F07689" w:rsidRPr="00AC5074" w:rsidRDefault="00F07689" w:rsidP="002574AB">
      <w:pPr>
        <w:pStyle w:val="Caption"/>
        <w:rPr>
          <w:rFonts w:ascii="Segoe UI" w:hAnsi="Segoe UI" w:cs="Segoe UI"/>
        </w:rPr>
      </w:pPr>
      <w:bookmarkStart w:id="17" w:name="_Toc161052826"/>
      <w:r w:rsidRPr="00AC5074">
        <w:rPr>
          <w:rFonts w:ascii="Segoe UI" w:hAnsi="Segoe UI" w:cs="Segoe UI"/>
        </w:rPr>
        <w:t xml:space="preserve">Table </w:t>
      </w:r>
      <w:r w:rsidR="00000000" w:rsidRPr="00AC5074">
        <w:rPr>
          <w:rFonts w:ascii="Segoe UI" w:hAnsi="Segoe UI" w:cs="Segoe UI"/>
        </w:rPr>
        <w:fldChar w:fldCharType="begin"/>
      </w:r>
      <w:r w:rsidR="00000000" w:rsidRPr="00AC5074">
        <w:rPr>
          <w:rFonts w:ascii="Segoe UI" w:hAnsi="Segoe UI" w:cs="Segoe UI"/>
        </w:rPr>
        <w:instrText xml:space="preserve"> SEQ Table \* ARABIC </w:instrText>
      </w:r>
      <w:r w:rsidR="00000000" w:rsidRPr="00AC5074">
        <w:rPr>
          <w:rFonts w:ascii="Segoe UI" w:hAnsi="Segoe UI" w:cs="Segoe UI"/>
        </w:rPr>
        <w:fldChar w:fldCharType="separate"/>
      </w:r>
      <w:r w:rsidR="005E3070">
        <w:rPr>
          <w:rFonts w:ascii="Segoe UI" w:hAnsi="Segoe UI" w:cs="Segoe UI"/>
          <w:noProof/>
        </w:rPr>
        <w:t>1</w:t>
      </w:r>
      <w:r w:rsidR="00000000" w:rsidRPr="00AC5074">
        <w:rPr>
          <w:rFonts w:ascii="Segoe UI" w:hAnsi="Segoe UI" w:cs="Segoe UI"/>
          <w:noProof/>
        </w:rPr>
        <w:fldChar w:fldCharType="end"/>
      </w:r>
      <w:r w:rsidRPr="00AC5074">
        <w:rPr>
          <w:rFonts w:ascii="Segoe UI" w:hAnsi="Segoe UI" w:cs="Segoe UI"/>
        </w:rPr>
        <w:t>: Deployment</w:t>
      </w:r>
      <w:r w:rsidR="0061708A" w:rsidRPr="00AC5074">
        <w:rPr>
          <w:rFonts w:ascii="Segoe UI" w:hAnsi="Segoe UI" w:cs="Segoe UI"/>
        </w:rPr>
        <w:t>, Installation, Back-out, and Rollback</w:t>
      </w:r>
      <w:r w:rsidRPr="00AC5074">
        <w:rPr>
          <w:rFonts w:ascii="Segoe UI" w:hAnsi="Segoe UI" w:cs="Segoe UI"/>
        </w:rPr>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532"/>
        <w:gridCol w:w="4314"/>
      </w:tblGrid>
      <w:tr w:rsidR="007C7298" w:rsidRPr="00AC5074" w14:paraId="38F07D7A" w14:textId="77777777" w:rsidTr="007C7298">
        <w:trPr>
          <w:cantSplit/>
          <w:tblHeader/>
        </w:trPr>
        <w:tc>
          <w:tcPr>
            <w:tcW w:w="1874" w:type="pct"/>
            <w:shd w:val="clear" w:color="auto" w:fill="CCCCCC"/>
            <w:vAlign w:val="center"/>
          </w:tcPr>
          <w:p w14:paraId="08081208" w14:textId="77777777" w:rsidR="007C7298" w:rsidRPr="00AC5074" w:rsidRDefault="007C7298" w:rsidP="0051653D">
            <w:pPr>
              <w:spacing w:before="60" w:after="60"/>
              <w:rPr>
                <w:rFonts w:ascii="Segoe UI" w:hAnsi="Segoe UI" w:cs="Segoe UI"/>
                <w:b/>
                <w:szCs w:val="22"/>
              </w:rPr>
            </w:pPr>
            <w:r w:rsidRPr="00AC5074">
              <w:rPr>
                <w:rFonts w:ascii="Segoe UI" w:hAnsi="Segoe UI" w:cs="Segoe UI"/>
                <w:b/>
                <w:szCs w:val="22"/>
              </w:rPr>
              <w:t>Team</w:t>
            </w:r>
          </w:p>
        </w:tc>
        <w:tc>
          <w:tcPr>
            <w:tcW w:w="819" w:type="pct"/>
            <w:shd w:val="clear" w:color="auto" w:fill="CCCCCC"/>
            <w:vAlign w:val="center"/>
          </w:tcPr>
          <w:p w14:paraId="38A8648B" w14:textId="77777777" w:rsidR="007C7298" w:rsidRPr="00AC5074" w:rsidRDefault="007C7298" w:rsidP="0051653D">
            <w:pPr>
              <w:spacing w:before="60" w:after="60"/>
              <w:rPr>
                <w:rFonts w:ascii="Segoe UI" w:hAnsi="Segoe UI" w:cs="Segoe UI"/>
                <w:b/>
                <w:szCs w:val="22"/>
              </w:rPr>
            </w:pPr>
            <w:r w:rsidRPr="00AC5074">
              <w:rPr>
                <w:rFonts w:ascii="Segoe UI" w:hAnsi="Segoe UI" w:cs="Segoe UI"/>
                <w:b/>
                <w:szCs w:val="22"/>
              </w:rPr>
              <w:t>Phase / Role</w:t>
            </w:r>
          </w:p>
        </w:tc>
        <w:tc>
          <w:tcPr>
            <w:tcW w:w="2307" w:type="pct"/>
            <w:shd w:val="clear" w:color="auto" w:fill="CCCCCC"/>
            <w:vAlign w:val="center"/>
          </w:tcPr>
          <w:p w14:paraId="2F2605B5" w14:textId="77777777" w:rsidR="007C7298" w:rsidRPr="00AC5074" w:rsidRDefault="007C7298" w:rsidP="0051653D">
            <w:pPr>
              <w:spacing w:before="60" w:after="60"/>
              <w:rPr>
                <w:rFonts w:ascii="Segoe UI" w:hAnsi="Segoe UI" w:cs="Segoe UI"/>
                <w:b/>
                <w:szCs w:val="22"/>
              </w:rPr>
            </w:pPr>
            <w:r w:rsidRPr="00AC5074">
              <w:rPr>
                <w:rFonts w:ascii="Segoe UI" w:hAnsi="Segoe UI" w:cs="Segoe UI"/>
                <w:b/>
                <w:szCs w:val="22"/>
              </w:rPr>
              <w:t>Tasks</w:t>
            </w:r>
          </w:p>
        </w:tc>
      </w:tr>
      <w:tr w:rsidR="007C7298" w:rsidRPr="00AC5074" w14:paraId="2925316A" w14:textId="77777777" w:rsidTr="007C7298">
        <w:trPr>
          <w:cantSplit/>
        </w:trPr>
        <w:tc>
          <w:tcPr>
            <w:tcW w:w="1874" w:type="pct"/>
            <w:vAlign w:val="center"/>
          </w:tcPr>
          <w:p w14:paraId="1952AC84" w14:textId="37D0E12E"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 xml:space="preserve">Project Manager </w:t>
            </w:r>
          </w:p>
        </w:tc>
        <w:tc>
          <w:tcPr>
            <w:tcW w:w="819" w:type="pct"/>
            <w:vAlign w:val="center"/>
          </w:tcPr>
          <w:p w14:paraId="13B1096A" w14:textId="77777777" w:rsidR="007C7298" w:rsidRPr="00AC5074" w:rsidRDefault="007C7298" w:rsidP="0051653D">
            <w:pPr>
              <w:spacing w:before="60" w:after="60"/>
              <w:rPr>
                <w:rFonts w:ascii="Segoe UI" w:hAnsi="Segoe UI" w:cs="Segoe UI"/>
                <w:szCs w:val="20"/>
                <w:lang w:val="en-AU"/>
              </w:rPr>
            </w:pPr>
            <w:r w:rsidRPr="00AC5074">
              <w:rPr>
                <w:rFonts w:ascii="Segoe UI" w:hAnsi="Segoe UI" w:cs="Segoe UI"/>
                <w:szCs w:val="22"/>
                <w:lang w:val="en-AU"/>
              </w:rPr>
              <w:t>Deployment</w:t>
            </w:r>
          </w:p>
        </w:tc>
        <w:tc>
          <w:tcPr>
            <w:tcW w:w="2307" w:type="pct"/>
            <w:vAlign w:val="center"/>
          </w:tcPr>
          <w:p w14:paraId="09C2E999" w14:textId="008EEF1E"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Determine and document the roles and responsibilities of those involved in the deployment</w:t>
            </w:r>
          </w:p>
        </w:tc>
      </w:tr>
      <w:tr w:rsidR="007C7298" w:rsidRPr="00AC5074" w14:paraId="2EBA277D" w14:textId="77777777" w:rsidTr="007C7298">
        <w:trPr>
          <w:cantSplit/>
        </w:trPr>
        <w:tc>
          <w:tcPr>
            <w:tcW w:w="1874" w:type="pct"/>
            <w:vAlign w:val="center"/>
          </w:tcPr>
          <w:p w14:paraId="08888764" w14:textId="1FFB7F64"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Software Quality Assurance (SQA) Test Sites</w:t>
            </w:r>
          </w:p>
        </w:tc>
        <w:tc>
          <w:tcPr>
            <w:tcW w:w="819" w:type="pct"/>
            <w:vAlign w:val="center"/>
          </w:tcPr>
          <w:p w14:paraId="78BEB70E" w14:textId="77777777" w:rsidR="007C7298" w:rsidRPr="00AC5074" w:rsidRDefault="007C7298" w:rsidP="0051653D">
            <w:pPr>
              <w:spacing w:before="60" w:after="60"/>
              <w:rPr>
                <w:rFonts w:ascii="Segoe UI" w:hAnsi="Segoe UI" w:cs="Segoe UI"/>
                <w:szCs w:val="20"/>
                <w:lang w:val="en-AU"/>
              </w:rPr>
            </w:pPr>
            <w:r w:rsidRPr="00AC5074">
              <w:rPr>
                <w:rFonts w:ascii="Segoe UI" w:hAnsi="Segoe UI" w:cs="Segoe UI"/>
                <w:szCs w:val="22"/>
                <w:lang w:val="en-AU"/>
              </w:rPr>
              <w:t>Deployment</w:t>
            </w:r>
          </w:p>
        </w:tc>
        <w:tc>
          <w:tcPr>
            <w:tcW w:w="2307" w:type="pct"/>
            <w:vAlign w:val="center"/>
          </w:tcPr>
          <w:p w14:paraId="478188F9" w14:textId="4089C4B2"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Test for operational readiness</w:t>
            </w:r>
          </w:p>
        </w:tc>
      </w:tr>
      <w:tr w:rsidR="007C7298" w:rsidRPr="00AC5074" w14:paraId="6095EB7D" w14:textId="77777777" w:rsidTr="007C7298">
        <w:trPr>
          <w:cantSplit/>
        </w:trPr>
        <w:tc>
          <w:tcPr>
            <w:tcW w:w="1874" w:type="pct"/>
            <w:vAlign w:val="center"/>
          </w:tcPr>
          <w:p w14:paraId="59291C64" w14:textId="25F51820"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lastRenderedPageBreak/>
              <w:t>Project Manager and Release Manager</w:t>
            </w:r>
          </w:p>
        </w:tc>
        <w:tc>
          <w:tcPr>
            <w:tcW w:w="819" w:type="pct"/>
            <w:vAlign w:val="center"/>
          </w:tcPr>
          <w:p w14:paraId="19331EA5" w14:textId="77777777" w:rsidR="007C7298" w:rsidRPr="00AC5074" w:rsidRDefault="007C7298" w:rsidP="0051653D">
            <w:pPr>
              <w:spacing w:before="60" w:after="60"/>
              <w:rPr>
                <w:rFonts w:ascii="Segoe UI" w:hAnsi="Segoe UI" w:cs="Segoe UI"/>
                <w:szCs w:val="20"/>
                <w:lang w:val="en-AU"/>
              </w:rPr>
            </w:pPr>
            <w:r w:rsidRPr="00AC5074">
              <w:rPr>
                <w:rFonts w:ascii="Segoe UI" w:hAnsi="Segoe UI" w:cs="Segoe UI"/>
                <w:szCs w:val="22"/>
                <w:lang w:val="en-AU"/>
              </w:rPr>
              <w:t>Deployment</w:t>
            </w:r>
          </w:p>
        </w:tc>
        <w:tc>
          <w:tcPr>
            <w:tcW w:w="2307" w:type="pct"/>
            <w:vAlign w:val="center"/>
          </w:tcPr>
          <w:p w14:paraId="592B4C26" w14:textId="3561F8A9"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Execute deployment</w:t>
            </w:r>
            <w:r w:rsidR="007C7298" w:rsidRPr="00AC5074">
              <w:rPr>
                <w:rFonts w:ascii="Segoe UI" w:hAnsi="Segoe UI" w:cs="Segoe UI"/>
                <w:szCs w:val="22"/>
                <w:lang w:val="en-AU"/>
              </w:rPr>
              <w:t xml:space="preserve"> </w:t>
            </w:r>
          </w:p>
        </w:tc>
      </w:tr>
      <w:tr w:rsidR="007C7298" w:rsidRPr="00AC5074" w14:paraId="54B78908" w14:textId="77777777" w:rsidTr="007C7298">
        <w:trPr>
          <w:cantSplit/>
        </w:trPr>
        <w:tc>
          <w:tcPr>
            <w:tcW w:w="1874" w:type="pct"/>
            <w:vAlign w:val="center"/>
          </w:tcPr>
          <w:p w14:paraId="0331DB44" w14:textId="5F29BF56"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0"/>
                <w:lang w:val="en-AU"/>
              </w:rPr>
              <w:t>Individual VistA Sites</w:t>
            </w:r>
          </w:p>
        </w:tc>
        <w:tc>
          <w:tcPr>
            <w:tcW w:w="819" w:type="pct"/>
            <w:vAlign w:val="center"/>
          </w:tcPr>
          <w:p w14:paraId="2AB5694A" w14:textId="48E748A4"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Installation</w:t>
            </w:r>
          </w:p>
        </w:tc>
        <w:tc>
          <w:tcPr>
            <w:tcW w:w="2307" w:type="pct"/>
            <w:vAlign w:val="center"/>
          </w:tcPr>
          <w:p w14:paraId="436C459B" w14:textId="77777777" w:rsidR="00387486" w:rsidRPr="00AC5074" w:rsidRDefault="00387486" w:rsidP="0051653D">
            <w:pPr>
              <w:spacing w:before="60" w:after="60"/>
              <w:rPr>
                <w:rFonts w:ascii="Segoe UI" w:hAnsi="Segoe UI" w:cs="Segoe UI"/>
                <w:szCs w:val="22"/>
                <w:lang w:val="en-AU"/>
              </w:rPr>
            </w:pPr>
            <w:r w:rsidRPr="00AC5074">
              <w:rPr>
                <w:rFonts w:ascii="Segoe UI" w:hAnsi="Segoe UI" w:cs="Segoe UI"/>
                <w:szCs w:val="22"/>
                <w:lang w:val="en-AU"/>
              </w:rPr>
              <w:t>Plan and schedule installation.</w:t>
            </w:r>
          </w:p>
          <w:p w14:paraId="0C950E76" w14:textId="3DF80CF8" w:rsidR="007C7298" w:rsidRPr="00AC5074" w:rsidRDefault="00387486" w:rsidP="0051653D">
            <w:pPr>
              <w:spacing w:before="60" w:after="60"/>
              <w:rPr>
                <w:rFonts w:ascii="Segoe UI" w:hAnsi="Segoe UI" w:cs="Segoe UI"/>
                <w:szCs w:val="20"/>
                <w:lang w:val="en-AU"/>
              </w:rPr>
            </w:pPr>
            <w:r w:rsidRPr="00AC5074">
              <w:rPr>
                <w:rFonts w:ascii="Segoe UI" w:hAnsi="Segoe UI" w:cs="Segoe UI"/>
                <w:szCs w:val="22"/>
                <w:lang w:val="en-AU"/>
              </w:rPr>
              <w:t>This patch is “Informational”</w:t>
            </w:r>
          </w:p>
        </w:tc>
      </w:tr>
      <w:tr w:rsidR="007C7298" w:rsidRPr="00AC5074" w14:paraId="5F0BD2EC" w14:textId="77777777" w:rsidTr="007C7298">
        <w:trPr>
          <w:cantSplit/>
        </w:trPr>
        <w:tc>
          <w:tcPr>
            <w:tcW w:w="1874" w:type="pct"/>
            <w:vAlign w:val="center"/>
          </w:tcPr>
          <w:p w14:paraId="3EFB0D31" w14:textId="4508B123" w:rsidR="007C7298" w:rsidRPr="00AC5074" w:rsidDel="00F61A80" w:rsidRDefault="00387486" w:rsidP="0051653D">
            <w:pPr>
              <w:spacing w:before="60" w:after="60"/>
              <w:rPr>
                <w:rFonts w:ascii="Segoe UI" w:hAnsi="Segoe UI" w:cs="Segoe UI"/>
                <w:szCs w:val="22"/>
                <w:lang w:val="en-AU"/>
              </w:rPr>
            </w:pPr>
            <w:r w:rsidRPr="00AC5074">
              <w:rPr>
                <w:rFonts w:ascii="Segoe UI" w:hAnsi="Segoe UI" w:cs="Segoe UI"/>
                <w:szCs w:val="22"/>
                <w:lang w:val="en-AU"/>
              </w:rPr>
              <w:t>Release Manager</w:t>
            </w:r>
          </w:p>
        </w:tc>
        <w:tc>
          <w:tcPr>
            <w:tcW w:w="819" w:type="pct"/>
            <w:vAlign w:val="center"/>
          </w:tcPr>
          <w:p w14:paraId="4035D9A2" w14:textId="77777777" w:rsidR="007C7298" w:rsidRPr="00AC5074" w:rsidRDefault="007C7298" w:rsidP="0051653D">
            <w:pPr>
              <w:spacing w:before="60" w:after="60"/>
              <w:rPr>
                <w:rFonts w:ascii="Segoe UI" w:hAnsi="Segoe UI" w:cs="Segoe UI"/>
                <w:szCs w:val="22"/>
                <w:lang w:val="en-AU"/>
              </w:rPr>
            </w:pPr>
            <w:r w:rsidRPr="00AC5074">
              <w:rPr>
                <w:rFonts w:ascii="Segoe UI" w:hAnsi="Segoe UI" w:cs="Segoe UI"/>
                <w:szCs w:val="22"/>
                <w:lang w:val="en-AU"/>
              </w:rPr>
              <w:t>Back-out</w:t>
            </w:r>
          </w:p>
        </w:tc>
        <w:tc>
          <w:tcPr>
            <w:tcW w:w="2307" w:type="pct"/>
            <w:vAlign w:val="center"/>
          </w:tcPr>
          <w:p w14:paraId="6CEAE49B" w14:textId="77777777" w:rsidR="007C7298" w:rsidRPr="00AC5074" w:rsidRDefault="007C7298" w:rsidP="0051653D">
            <w:pPr>
              <w:spacing w:before="60" w:after="60"/>
              <w:rPr>
                <w:rFonts w:ascii="Segoe UI" w:hAnsi="Segoe UI" w:cs="Segoe UI"/>
                <w:szCs w:val="22"/>
                <w:lang w:val="en-AU"/>
              </w:rPr>
            </w:pPr>
            <w:r w:rsidRPr="00AC5074">
              <w:rPr>
                <w:rFonts w:ascii="Segoe UI" w:hAnsi="Segoe UI" w:cs="Segoe UI"/>
                <w:szCs w:val="22"/>
                <w:lang w:val="en-AU"/>
              </w:rPr>
              <w:t xml:space="preserve">Confirm availability of back-out instructions and back-out strategy (what are the criteria that trigger a back-out) </w:t>
            </w:r>
          </w:p>
        </w:tc>
      </w:tr>
      <w:tr w:rsidR="007C7298" w:rsidRPr="00AC5074" w14:paraId="4A127725" w14:textId="77777777" w:rsidTr="007C7298">
        <w:trPr>
          <w:cantSplit/>
        </w:trPr>
        <w:tc>
          <w:tcPr>
            <w:tcW w:w="1874" w:type="pct"/>
            <w:vAlign w:val="center"/>
          </w:tcPr>
          <w:p w14:paraId="30EE1EDA" w14:textId="02B56863" w:rsidR="007C7298" w:rsidRPr="00AC5074" w:rsidDel="00F61A80" w:rsidRDefault="00387486" w:rsidP="0051653D">
            <w:pPr>
              <w:spacing w:before="60" w:after="60"/>
              <w:rPr>
                <w:rFonts w:ascii="Segoe UI" w:hAnsi="Segoe UI" w:cs="Segoe UI"/>
                <w:szCs w:val="22"/>
                <w:lang w:val="en-AU"/>
              </w:rPr>
            </w:pPr>
            <w:r w:rsidRPr="00AC5074">
              <w:rPr>
                <w:rFonts w:ascii="Segoe UI" w:hAnsi="Segoe UI" w:cs="Segoe UI"/>
                <w:szCs w:val="22"/>
                <w:lang w:val="en-AU"/>
              </w:rPr>
              <w:t>Sustainment Team</w:t>
            </w:r>
          </w:p>
        </w:tc>
        <w:tc>
          <w:tcPr>
            <w:tcW w:w="819" w:type="pct"/>
            <w:vAlign w:val="center"/>
          </w:tcPr>
          <w:p w14:paraId="3A226F9B" w14:textId="77777777" w:rsidR="007C7298" w:rsidRPr="00AC5074" w:rsidRDefault="007C7298" w:rsidP="0051653D">
            <w:pPr>
              <w:spacing w:before="60" w:after="60"/>
              <w:rPr>
                <w:rFonts w:ascii="Segoe UI" w:hAnsi="Segoe UI" w:cs="Segoe UI"/>
                <w:szCs w:val="22"/>
                <w:lang w:val="en-AU"/>
              </w:rPr>
            </w:pPr>
            <w:r w:rsidRPr="00AC5074">
              <w:rPr>
                <w:rFonts w:ascii="Segoe UI" w:hAnsi="Segoe UI" w:cs="Segoe UI"/>
                <w:szCs w:val="22"/>
                <w:lang w:val="en-AU"/>
              </w:rPr>
              <w:t>Post Deployment</w:t>
            </w:r>
          </w:p>
        </w:tc>
        <w:tc>
          <w:tcPr>
            <w:tcW w:w="2307" w:type="pct"/>
            <w:vAlign w:val="center"/>
          </w:tcPr>
          <w:p w14:paraId="5620620D" w14:textId="77777777" w:rsidR="007C7298" w:rsidRPr="00AC5074" w:rsidRDefault="007C7298" w:rsidP="0051653D">
            <w:pPr>
              <w:spacing w:before="60" w:after="60"/>
              <w:rPr>
                <w:rFonts w:ascii="Segoe UI" w:hAnsi="Segoe UI" w:cs="Segoe UI"/>
                <w:szCs w:val="22"/>
                <w:lang w:val="en-AU"/>
              </w:rPr>
            </w:pPr>
            <w:r w:rsidRPr="00AC5074">
              <w:rPr>
                <w:rFonts w:ascii="Segoe UI" w:hAnsi="Segoe UI" w:cs="Segoe UI"/>
                <w:szCs w:val="22"/>
                <w:lang w:val="en-AU"/>
              </w:rPr>
              <w:t>Hardware, Software and System Support</w:t>
            </w:r>
          </w:p>
        </w:tc>
      </w:tr>
    </w:tbl>
    <w:p w14:paraId="49BFA3DC" w14:textId="77777777" w:rsidR="00D911FD" w:rsidRPr="00AC5074" w:rsidRDefault="00D911FD" w:rsidP="00D911FD">
      <w:pPr>
        <w:pStyle w:val="BodyText"/>
        <w:rPr>
          <w:rFonts w:ascii="Segoe UI" w:hAnsi="Segoe UI" w:cs="Segoe UI"/>
        </w:rPr>
      </w:pPr>
    </w:p>
    <w:p w14:paraId="2A77E23F" w14:textId="532198DC" w:rsidR="00F07689" w:rsidRPr="00AC5074" w:rsidRDefault="005F10A9" w:rsidP="007A2009">
      <w:pPr>
        <w:pStyle w:val="Heading1"/>
        <w:rPr>
          <w:rFonts w:ascii="Segoe UI" w:hAnsi="Segoe UI" w:cs="Segoe UI"/>
        </w:rPr>
      </w:pPr>
      <w:bookmarkStart w:id="18" w:name="ColumnTitle_03"/>
      <w:bookmarkStart w:id="19" w:name="_Deployment"/>
      <w:bookmarkStart w:id="20" w:name="_Toc162944668"/>
      <w:bookmarkStart w:id="21" w:name="_Toc421540860"/>
      <w:bookmarkEnd w:id="18"/>
      <w:bookmarkEnd w:id="19"/>
      <w:r w:rsidRPr="00AC5074">
        <w:rPr>
          <w:rFonts w:ascii="Segoe UI" w:hAnsi="Segoe UI" w:cs="Segoe UI"/>
        </w:rPr>
        <w:t>Deployment</w:t>
      </w:r>
      <w:bookmarkEnd w:id="20"/>
      <w:r w:rsidRPr="00AC5074">
        <w:rPr>
          <w:rFonts w:ascii="Segoe UI" w:hAnsi="Segoe UI" w:cs="Segoe UI"/>
        </w:rPr>
        <w:t xml:space="preserve"> </w:t>
      </w:r>
      <w:bookmarkEnd w:id="21"/>
    </w:p>
    <w:p w14:paraId="5A9974E8" w14:textId="63666301" w:rsidR="00D911FD" w:rsidRPr="00AC5074" w:rsidRDefault="00D911FD" w:rsidP="00D911FD">
      <w:pPr>
        <w:pStyle w:val="BodyText"/>
        <w:rPr>
          <w:rFonts w:ascii="Segoe UI" w:hAnsi="Segoe UI" w:cs="Segoe UI"/>
        </w:rPr>
      </w:pPr>
      <w:r w:rsidRPr="00AC5074">
        <w:rPr>
          <w:rFonts w:ascii="Segoe UI" w:hAnsi="Segoe UI" w:cs="Segoe UI"/>
        </w:rPr>
        <w:t xml:space="preserve">The deployment is planned as a standard VistA National Patch Module (NPM) patch rollout. Once approval has been given to nationally release, </w:t>
      </w:r>
      <w:r w:rsidR="0031356D" w:rsidRPr="00AC5074">
        <w:rPr>
          <w:rFonts w:ascii="Segoe UI" w:hAnsi="Segoe UI" w:cs="Segoe UI"/>
        </w:rPr>
        <w:t xml:space="preserve">‘Informational’ </w:t>
      </w:r>
      <w:r w:rsidRPr="00AC5074">
        <w:rPr>
          <w:rFonts w:ascii="Segoe UI" w:hAnsi="Segoe UI" w:cs="Segoe UI"/>
        </w:rPr>
        <w:t xml:space="preserve">patch </w:t>
      </w:r>
      <w:r w:rsidR="00745F74" w:rsidRPr="00AC5074">
        <w:rPr>
          <w:rFonts w:ascii="Segoe UI" w:hAnsi="Segoe UI" w:cs="Segoe UI"/>
        </w:rPr>
        <w:t>XU*8*791</w:t>
      </w:r>
      <w:r w:rsidR="000952E6" w:rsidRPr="00AC5074">
        <w:rPr>
          <w:rFonts w:ascii="Segoe UI" w:hAnsi="Segoe UI" w:cs="Segoe UI"/>
        </w:rPr>
        <w:t xml:space="preserve"> </w:t>
      </w:r>
      <w:r w:rsidRPr="00AC5074">
        <w:rPr>
          <w:rFonts w:ascii="Segoe UI" w:hAnsi="Segoe UI" w:cs="Segoe UI"/>
        </w:rPr>
        <w:t xml:space="preserve">will be released from the NPM. </w:t>
      </w:r>
    </w:p>
    <w:p w14:paraId="4AF21992" w14:textId="55BC963F" w:rsidR="00D911FD" w:rsidRPr="00AC5074" w:rsidRDefault="00745F74" w:rsidP="00D911FD">
      <w:pPr>
        <w:pStyle w:val="BodyText"/>
        <w:rPr>
          <w:rFonts w:ascii="Segoe UI" w:hAnsi="Segoe UI" w:cs="Segoe UI"/>
        </w:rPr>
      </w:pPr>
      <w:r w:rsidRPr="00AC5074">
        <w:rPr>
          <w:rFonts w:ascii="Segoe UI" w:hAnsi="Segoe UI" w:cs="Segoe UI"/>
        </w:rPr>
        <w:t xml:space="preserve">XU*8*791 </w:t>
      </w:r>
      <w:r w:rsidR="0057767D" w:rsidRPr="00AC5074">
        <w:rPr>
          <w:rFonts w:ascii="Segoe UI" w:hAnsi="Segoe UI" w:cs="Segoe UI"/>
        </w:rPr>
        <w:t xml:space="preserve">will be released as an </w:t>
      </w:r>
      <w:r w:rsidR="0031356D" w:rsidRPr="00AC5074">
        <w:rPr>
          <w:rFonts w:ascii="Segoe UI" w:hAnsi="Segoe UI" w:cs="Segoe UI"/>
        </w:rPr>
        <w:t xml:space="preserve">‘Informational’ </w:t>
      </w:r>
      <w:r w:rsidR="0057767D" w:rsidRPr="00AC5074">
        <w:rPr>
          <w:rFonts w:ascii="Segoe UI" w:hAnsi="Segoe UI" w:cs="Segoe UI"/>
        </w:rPr>
        <w:t>patch</w:t>
      </w:r>
      <w:r w:rsidR="0031356D" w:rsidRPr="00AC5074">
        <w:rPr>
          <w:rFonts w:ascii="Segoe UI" w:hAnsi="Segoe UI" w:cs="Segoe UI"/>
        </w:rPr>
        <w:t>.</w:t>
      </w:r>
      <w:r w:rsidR="00AE2DB3" w:rsidRPr="00AC5074">
        <w:rPr>
          <w:rFonts w:ascii="Segoe UI" w:hAnsi="Segoe UI" w:cs="Segoe UI"/>
        </w:rPr>
        <w:t xml:space="preserve"> There are no VistA software changes.</w:t>
      </w:r>
      <w:r w:rsidR="0057767D" w:rsidRPr="00AC5074">
        <w:rPr>
          <w:rFonts w:ascii="Segoe UI" w:hAnsi="Segoe UI" w:cs="Segoe UI"/>
        </w:rPr>
        <w:t>.</w:t>
      </w:r>
      <w:r w:rsidR="00D03403" w:rsidRPr="00AC5074">
        <w:rPr>
          <w:rFonts w:ascii="Segoe UI" w:hAnsi="Segoe UI" w:cs="Segoe UI"/>
        </w:rPr>
        <w:t xml:space="preserve"> </w:t>
      </w:r>
    </w:p>
    <w:p w14:paraId="52DC648A" w14:textId="32E36934" w:rsidR="00F07689" w:rsidRPr="00AC5074" w:rsidRDefault="00F07689" w:rsidP="007A2009">
      <w:pPr>
        <w:pStyle w:val="Heading2"/>
        <w:rPr>
          <w:rFonts w:ascii="Segoe UI" w:hAnsi="Segoe UI" w:cs="Segoe UI"/>
        </w:rPr>
      </w:pPr>
      <w:bookmarkStart w:id="22" w:name="_Timeline"/>
      <w:bookmarkStart w:id="23" w:name="_Toc421540861"/>
      <w:bookmarkStart w:id="24" w:name="_Toc162944669"/>
      <w:bookmarkEnd w:id="22"/>
      <w:r w:rsidRPr="00AC5074">
        <w:rPr>
          <w:rFonts w:ascii="Segoe UI" w:hAnsi="Segoe UI" w:cs="Segoe UI"/>
        </w:rPr>
        <w:t>Timeline</w:t>
      </w:r>
      <w:bookmarkEnd w:id="23"/>
      <w:bookmarkEnd w:id="24"/>
      <w:r w:rsidRPr="00AC5074">
        <w:rPr>
          <w:rFonts w:ascii="Segoe UI" w:hAnsi="Segoe UI" w:cs="Segoe UI"/>
        </w:rPr>
        <w:t xml:space="preserve"> </w:t>
      </w:r>
    </w:p>
    <w:p w14:paraId="5947C11D" w14:textId="1FE9D633" w:rsidR="00D911FD" w:rsidRPr="00AC5074" w:rsidRDefault="00D911FD" w:rsidP="00D911FD">
      <w:pPr>
        <w:rPr>
          <w:rFonts w:ascii="Segoe UI" w:hAnsi="Segoe UI" w:cs="Segoe UI"/>
          <w:szCs w:val="20"/>
        </w:rPr>
      </w:pPr>
      <w:r w:rsidRPr="00AC5074">
        <w:rPr>
          <w:rFonts w:ascii="Segoe UI" w:hAnsi="Segoe UI" w:cs="Segoe UI"/>
          <w:szCs w:val="20"/>
        </w:rPr>
        <w:t>The duration of deployment and installation is</w:t>
      </w:r>
      <w:r w:rsidR="00896BD1" w:rsidRPr="00AC5074">
        <w:rPr>
          <w:rFonts w:ascii="Segoe UI" w:hAnsi="Segoe UI" w:cs="Segoe UI"/>
          <w:szCs w:val="20"/>
        </w:rPr>
        <w:t xml:space="preserve"> a</w:t>
      </w:r>
      <w:r w:rsidR="00BD6A84" w:rsidRPr="00AC5074">
        <w:rPr>
          <w:rFonts w:ascii="Segoe UI" w:hAnsi="Segoe UI" w:cs="Segoe UI"/>
          <w:szCs w:val="20"/>
        </w:rPr>
        <w:t>n</w:t>
      </w:r>
      <w:r w:rsidR="00896BD1" w:rsidRPr="00AC5074">
        <w:rPr>
          <w:rFonts w:ascii="Segoe UI" w:hAnsi="Segoe UI" w:cs="Segoe UI"/>
          <w:szCs w:val="20"/>
        </w:rPr>
        <w:t xml:space="preserve"> </w:t>
      </w:r>
      <w:r w:rsidR="00AE2DB3" w:rsidRPr="00AC5074">
        <w:rPr>
          <w:rFonts w:ascii="Segoe UI" w:hAnsi="Segoe UI" w:cs="Segoe UI"/>
          <w:szCs w:val="20"/>
        </w:rPr>
        <w:t xml:space="preserve">‘Informational’ </w:t>
      </w:r>
      <w:r w:rsidR="00896BD1" w:rsidRPr="00AC5074">
        <w:rPr>
          <w:rFonts w:ascii="Segoe UI" w:hAnsi="Segoe UI" w:cs="Segoe UI"/>
          <w:szCs w:val="20"/>
        </w:rPr>
        <w:t>patch.</w:t>
      </w:r>
      <w:r w:rsidRPr="00AC5074">
        <w:rPr>
          <w:rFonts w:ascii="Segoe UI" w:hAnsi="Segoe UI" w:cs="Segoe UI"/>
          <w:szCs w:val="20"/>
        </w:rPr>
        <w:t xml:space="preserve">  </w:t>
      </w:r>
      <w:r w:rsidR="00AE2DB3" w:rsidRPr="00AC5074">
        <w:rPr>
          <w:rFonts w:ascii="Segoe UI" w:hAnsi="Segoe UI" w:cs="Segoe UI"/>
          <w:szCs w:val="20"/>
        </w:rPr>
        <w:t>There is no changes to VistA.</w:t>
      </w:r>
    </w:p>
    <w:p w14:paraId="7071DF7B" w14:textId="708A3243" w:rsidR="00F07689" w:rsidRPr="00AC5074" w:rsidRDefault="00F07689" w:rsidP="00E54CC5">
      <w:pPr>
        <w:pStyle w:val="Heading2"/>
        <w:rPr>
          <w:rFonts w:ascii="Segoe UI" w:hAnsi="Segoe UI" w:cs="Segoe UI"/>
        </w:rPr>
      </w:pPr>
      <w:bookmarkStart w:id="25" w:name="_Toc421540862"/>
      <w:bookmarkStart w:id="26" w:name="_Toc162944670"/>
      <w:r w:rsidRPr="00AC5074">
        <w:rPr>
          <w:rFonts w:ascii="Segoe UI" w:hAnsi="Segoe UI" w:cs="Segoe UI"/>
        </w:rPr>
        <w:t>Site Readiness Assessment</w:t>
      </w:r>
      <w:bookmarkEnd w:id="25"/>
      <w:bookmarkEnd w:id="26"/>
      <w:r w:rsidRPr="00AC5074">
        <w:rPr>
          <w:rFonts w:ascii="Segoe UI" w:hAnsi="Segoe UI" w:cs="Segoe UI"/>
        </w:rPr>
        <w:t xml:space="preserve"> </w:t>
      </w:r>
    </w:p>
    <w:p w14:paraId="5B977841" w14:textId="75D92679" w:rsidR="00F07689" w:rsidRPr="00AC5074" w:rsidRDefault="00E54CC5" w:rsidP="00D911FD">
      <w:pPr>
        <w:pStyle w:val="BodyText"/>
        <w:rPr>
          <w:rFonts w:ascii="Segoe UI" w:hAnsi="Segoe UI" w:cs="Segoe UI"/>
        </w:rPr>
      </w:pPr>
      <w:r w:rsidRPr="00AC5074">
        <w:rPr>
          <w:rFonts w:ascii="Segoe UI" w:hAnsi="Segoe UI" w:cs="Segoe UI"/>
        </w:rPr>
        <w:t xml:space="preserve">This section discusses the locations that will receive the </w:t>
      </w:r>
      <w:r w:rsidR="00745F74" w:rsidRPr="00AC5074">
        <w:rPr>
          <w:rFonts w:ascii="Segoe UI" w:hAnsi="Segoe UI" w:cs="Segoe UI"/>
        </w:rPr>
        <w:t>XU*8*791</w:t>
      </w:r>
      <w:r w:rsidR="000952E6" w:rsidRPr="00AC5074">
        <w:rPr>
          <w:rFonts w:ascii="Segoe UI" w:hAnsi="Segoe UI" w:cs="Segoe UI"/>
        </w:rPr>
        <w:t xml:space="preserve"> </w:t>
      </w:r>
      <w:r w:rsidRPr="00AC5074">
        <w:rPr>
          <w:rFonts w:ascii="Segoe UI" w:hAnsi="Segoe UI" w:cs="Segoe UI"/>
        </w:rPr>
        <w:t xml:space="preserve">deployment. </w:t>
      </w:r>
    </w:p>
    <w:p w14:paraId="5CED3824" w14:textId="073D2CFA" w:rsidR="00F07689" w:rsidRPr="00AC5074" w:rsidRDefault="00F07689" w:rsidP="007A2009">
      <w:pPr>
        <w:pStyle w:val="Heading3"/>
        <w:rPr>
          <w:rFonts w:ascii="Segoe UI" w:hAnsi="Segoe UI" w:cs="Segoe UI"/>
        </w:rPr>
      </w:pPr>
      <w:bookmarkStart w:id="27" w:name="_Toc421540863"/>
      <w:bookmarkStart w:id="28" w:name="_Toc162944671"/>
      <w:r w:rsidRPr="00AC5074">
        <w:rPr>
          <w:rFonts w:ascii="Segoe UI" w:hAnsi="Segoe UI" w:cs="Segoe UI"/>
        </w:rPr>
        <w:t>Deployment Topology (Targeted Architecture)</w:t>
      </w:r>
      <w:bookmarkEnd w:id="27"/>
      <w:bookmarkEnd w:id="28"/>
    </w:p>
    <w:p w14:paraId="138FB7D0" w14:textId="778CA450" w:rsidR="00F07689" w:rsidRPr="00AC5074" w:rsidRDefault="00745F74" w:rsidP="00494871">
      <w:pPr>
        <w:pStyle w:val="BodyText"/>
        <w:rPr>
          <w:rFonts w:ascii="Segoe UI" w:hAnsi="Segoe UI" w:cs="Segoe UI"/>
          <w:i/>
          <w:iCs/>
          <w:color w:val="auto"/>
        </w:rPr>
      </w:pPr>
      <w:r w:rsidRPr="00AC5074">
        <w:rPr>
          <w:rFonts w:ascii="Segoe UI" w:hAnsi="Segoe UI" w:cs="Segoe UI"/>
        </w:rPr>
        <w:t>XU*8*791</w:t>
      </w:r>
      <w:r w:rsidR="000952E6" w:rsidRPr="00AC5074">
        <w:rPr>
          <w:rFonts w:ascii="Segoe UI" w:hAnsi="Segoe UI" w:cs="Segoe UI"/>
        </w:rPr>
        <w:t xml:space="preserve"> </w:t>
      </w:r>
      <w:r w:rsidR="00151B5F" w:rsidRPr="00AC5074">
        <w:rPr>
          <w:rFonts w:ascii="Segoe UI" w:hAnsi="Segoe UI" w:cs="Segoe UI"/>
          <w:color w:val="auto"/>
        </w:rPr>
        <w:t xml:space="preserve">will </w:t>
      </w:r>
      <w:r w:rsidR="00AA7B0A" w:rsidRPr="00AC5074">
        <w:rPr>
          <w:rFonts w:ascii="Segoe UI" w:hAnsi="Segoe UI" w:cs="Segoe UI"/>
          <w:color w:val="auto"/>
        </w:rPr>
        <w:t xml:space="preserve">be nationally released to all VAMCs and deployed </w:t>
      </w:r>
      <w:r w:rsidR="00387486" w:rsidRPr="00AC5074">
        <w:rPr>
          <w:rFonts w:ascii="Segoe UI" w:hAnsi="Segoe UI" w:cs="Segoe UI"/>
          <w:color w:val="auto"/>
        </w:rPr>
        <w:t xml:space="preserve">on the </w:t>
      </w:r>
      <w:r w:rsidR="00D91580" w:rsidRPr="00AC5074">
        <w:rPr>
          <w:rFonts w:ascii="Segoe UI" w:hAnsi="Segoe UI" w:cs="Segoe UI"/>
          <w:color w:val="auto"/>
        </w:rPr>
        <w:t>KAAJEE SSOWAP</w:t>
      </w:r>
      <w:r w:rsidR="00387486" w:rsidRPr="00AC5074">
        <w:rPr>
          <w:rFonts w:ascii="Segoe UI" w:hAnsi="Segoe UI" w:cs="Segoe UI"/>
          <w:color w:val="auto"/>
        </w:rPr>
        <w:t xml:space="preserve"> GUI/Web Server.</w:t>
      </w:r>
    </w:p>
    <w:p w14:paraId="75714F34" w14:textId="6D3AD9F6" w:rsidR="00F07689" w:rsidRPr="00AC5074" w:rsidRDefault="00F07689" w:rsidP="00E54CC5">
      <w:pPr>
        <w:pStyle w:val="Heading3"/>
        <w:rPr>
          <w:rFonts w:ascii="Segoe UI" w:hAnsi="Segoe UI" w:cs="Segoe UI"/>
        </w:rPr>
      </w:pPr>
      <w:bookmarkStart w:id="29" w:name="_Site_Information_(Locations,"/>
      <w:bookmarkStart w:id="30" w:name="_Toc421540864"/>
      <w:bookmarkStart w:id="31" w:name="_Ref160195852"/>
      <w:bookmarkStart w:id="32" w:name="_Toc162944672"/>
      <w:bookmarkEnd w:id="29"/>
      <w:r w:rsidRPr="00AC5074">
        <w:rPr>
          <w:rFonts w:ascii="Segoe UI" w:hAnsi="Segoe UI" w:cs="Segoe UI"/>
        </w:rPr>
        <w:t>Site Information (Locations, Deployment Recipients)</w:t>
      </w:r>
      <w:bookmarkEnd w:id="30"/>
      <w:bookmarkEnd w:id="31"/>
      <w:bookmarkEnd w:id="32"/>
      <w:r w:rsidRPr="00AC5074">
        <w:rPr>
          <w:rFonts w:ascii="Segoe UI" w:hAnsi="Segoe UI" w:cs="Segoe UI"/>
        </w:rPr>
        <w:t xml:space="preserve"> </w:t>
      </w:r>
    </w:p>
    <w:p w14:paraId="59865B5B" w14:textId="555340E3" w:rsidR="00C31067" w:rsidRPr="00AC5074" w:rsidRDefault="00C31067" w:rsidP="00D911FD">
      <w:pPr>
        <w:pStyle w:val="BodyText"/>
        <w:rPr>
          <w:rFonts w:ascii="Segoe UI" w:hAnsi="Segoe UI" w:cs="Segoe UI"/>
        </w:rPr>
      </w:pPr>
      <w:bookmarkStart w:id="33" w:name="_Toc421540865"/>
      <w:r w:rsidRPr="00AC5074">
        <w:rPr>
          <w:rFonts w:ascii="Segoe UI" w:hAnsi="Segoe UI" w:cs="Segoe UI"/>
        </w:rPr>
        <w:t xml:space="preserve">The </w:t>
      </w:r>
      <w:r w:rsidR="00387486" w:rsidRPr="00AC5074">
        <w:rPr>
          <w:rFonts w:ascii="Segoe UI" w:hAnsi="Segoe UI" w:cs="Segoe UI"/>
        </w:rPr>
        <w:t>Initial Operating Capability (</w:t>
      </w:r>
      <w:r w:rsidRPr="00AC5074">
        <w:rPr>
          <w:rFonts w:ascii="Segoe UI" w:hAnsi="Segoe UI" w:cs="Segoe UI"/>
        </w:rPr>
        <w:t>IOC</w:t>
      </w:r>
      <w:r w:rsidR="00387486" w:rsidRPr="00AC5074">
        <w:rPr>
          <w:rFonts w:ascii="Segoe UI" w:hAnsi="Segoe UI" w:cs="Segoe UI"/>
        </w:rPr>
        <w:t>)</w:t>
      </w:r>
      <w:r w:rsidRPr="00AC5074">
        <w:rPr>
          <w:rFonts w:ascii="Segoe UI" w:hAnsi="Segoe UI" w:cs="Segoe UI"/>
        </w:rPr>
        <w:t xml:space="preserve"> sites are:</w:t>
      </w:r>
    </w:p>
    <w:p w14:paraId="0040C35C" w14:textId="16C5F4E2" w:rsidR="0059314E" w:rsidRPr="00AC5074" w:rsidRDefault="0059314E" w:rsidP="0059314E">
      <w:pPr>
        <w:pStyle w:val="Default"/>
        <w:numPr>
          <w:ilvl w:val="0"/>
          <w:numId w:val="35"/>
        </w:numPr>
        <w:rPr>
          <w:rFonts w:ascii="Segoe UI" w:hAnsi="Segoe UI" w:cs="Segoe UI"/>
          <w:color w:val="auto"/>
        </w:rPr>
      </w:pPr>
      <w:r w:rsidRPr="00AC5074">
        <w:rPr>
          <w:rFonts w:ascii="Segoe UI" w:hAnsi="Segoe UI" w:cs="Segoe UI"/>
        </w:rPr>
        <w:t xml:space="preserve">Houston VAMC </w:t>
      </w:r>
    </w:p>
    <w:p w14:paraId="4F935060" w14:textId="7ED4AFD2" w:rsidR="0059314E" w:rsidRPr="00AC5074" w:rsidRDefault="0059314E" w:rsidP="0059314E">
      <w:pPr>
        <w:pStyle w:val="BodyText"/>
        <w:numPr>
          <w:ilvl w:val="0"/>
          <w:numId w:val="35"/>
        </w:numPr>
        <w:spacing w:after="0"/>
        <w:rPr>
          <w:rStyle w:val="InstructionalText1Char"/>
          <w:rFonts w:ascii="Segoe UI" w:hAnsi="Segoe UI" w:cs="Segoe UI"/>
          <w:color w:val="auto"/>
          <w:szCs w:val="24"/>
        </w:rPr>
      </w:pPr>
      <w:r w:rsidRPr="00AC5074">
        <w:rPr>
          <w:rFonts w:ascii="Segoe UI" w:hAnsi="Segoe UI" w:cs="Segoe UI"/>
          <w:color w:val="auto"/>
          <w:szCs w:val="24"/>
          <w:shd w:val="clear" w:color="auto" w:fill="FFFFFF"/>
        </w:rPr>
        <w:t>Washington DC</w:t>
      </w:r>
      <w:r w:rsidRPr="00AC5074">
        <w:rPr>
          <w:rFonts w:ascii="Segoe UI" w:hAnsi="Segoe UI" w:cs="Segoe UI"/>
          <w:bCs/>
          <w:color w:val="auto"/>
          <w:szCs w:val="24"/>
          <w:shd w:val="clear" w:color="auto" w:fill="FFFFFF"/>
        </w:rPr>
        <w:t xml:space="preserve"> VAMC</w:t>
      </w:r>
      <w:r w:rsidRPr="00AC5074">
        <w:rPr>
          <w:rFonts w:ascii="Segoe UI" w:hAnsi="Segoe UI" w:cs="Segoe UI"/>
          <w:color w:val="auto"/>
          <w:szCs w:val="24"/>
        </w:rPr>
        <w:t xml:space="preserve"> </w:t>
      </w:r>
    </w:p>
    <w:p w14:paraId="29E475B9" w14:textId="4DF8C0AB" w:rsidR="00D911FD" w:rsidRPr="00AC5074" w:rsidRDefault="00387486" w:rsidP="00D911FD">
      <w:pPr>
        <w:pStyle w:val="BodyText"/>
        <w:rPr>
          <w:rFonts w:ascii="Segoe UI" w:hAnsi="Segoe UI" w:cs="Segoe UI"/>
        </w:rPr>
      </w:pPr>
      <w:r w:rsidRPr="00AC5074">
        <w:rPr>
          <w:rFonts w:ascii="Segoe UI" w:hAnsi="Segoe UI" w:cs="Segoe UI"/>
        </w:rPr>
        <w:lastRenderedPageBreak/>
        <w:t xml:space="preserve">The testing did not involve test site VistA software. </w:t>
      </w:r>
    </w:p>
    <w:p w14:paraId="16F8649F" w14:textId="25BB95AC" w:rsidR="00F07689" w:rsidRPr="00AC5074" w:rsidRDefault="00F07689" w:rsidP="007A2009">
      <w:pPr>
        <w:pStyle w:val="Heading3"/>
        <w:rPr>
          <w:rFonts w:ascii="Segoe UI" w:hAnsi="Segoe UI" w:cs="Segoe UI"/>
        </w:rPr>
      </w:pPr>
      <w:bookmarkStart w:id="34" w:name="_Toc162944673"/>
      <w:r w:rsidRPr="00AC5074">
        <w:rPr>
          <w:rFonts w:ascii="Segoe UI" w:hAnsi="Segoe UI" w:cs="Segoe UI"/>
        </w:rPr>
        <w:t>Site Preparation</w:t>
      </w:r>
      <w:bookmarkEnd w:id="33"/>
      <w:bookmarkEnd w:id="34"/>
      <w:r w:rsidRPr="00AC5074">
        <w:rPr>
          <w:rFonts w:ascii="Segoe UI" w:hAnsi="Segoe UI" w:cs="Segoe UI"/>
        </w:rPr>
        <w:t xml:space="preserve"> </w:t>
      </w:r>
    </w:p>
    <w:p w14:paraId="78E5A8BB" w14:textId="686CB647" w:rsidR="00E54CC5" w:rsidRPr="00AC5074" w:rsidRDefault="00E54CC5" w:rsidP="00E54CC5">
      <w:pPr>
        <w:pStyle w:val="BodyText"/>
        <w:rPr>
          <w:rFonts w:ascii="Segoe UI" w:hAnsi="Segoe UI" w:cs="Segoe UI"/>
        </w:rPr>
      </w:pPr>
      <w:r w:rsidRPr="00AC5074">
        <w:rPr>
          <w:rFonts w:ascii="Segoe UI" w:hAnsi="Segoe UI" w:cs="Segoe UI"/>
        </w:rPr>
        <w:t xml:space="preserve">The </w:t>
      </w:r>
      <w:r w:rsidR="00745F74" w:rsidRPr="00AC5074">
        <w:rPr>
          <w:rFonts w:ascii="Segoe UI" w:hAnsi="Segoe UI" w:cs="Segoe UI"/>
        </w:rPr>
        <w:t>XU*8*791</w:t>
      </w:r>
      <w:r w:rsidR="000952E6" w:rsidRPr="00AC5074">
        <w:rPr>
          <w:rFonts w:ascii="Segoe UI" w:hAnsi="Segoe UI" w:cs="Segoe UI"/>
        </w:rPr>
        <w:t xml:space="preserve"> </w:t>
      </w:r>
      <w:r w:rsidRPr="00AC5074">
        <w:rPr>
          <w:rFonts w:ascii="Segoe UI" w:hAnsi="Segoe UI" w:cs="Segoe UI"/>
        </w:rPr>
        <w:t>will not require site preparation.</w:t>
      </w:r>
    </w:p>
    <w:p w14:paraId="1E2DEBB2" w14:textId="6A698C03" w:rsidR="00F07689" w:rsidRPr="00AC5074" w:rsidRDefault="00F07689" w:rsidP="007A2009">
      <w:pPr>
        <w:pStyle w:val="Heading2"/>
        <w:rPr>
          <w:rFonts w:ascii="Segoe UI" w:hAnsi="Segoe UI" w:cs="Segoe UI"/>
        </w:rPr>
      </w:pPr>
      <w:bookmarkStart w:id="35" w:name="ColumnTitle_04"/>
      <w:bookmarkStart w:id="36" w:name="_Toc421540866"/>
      <w:bookmarkStart w:id="37" w:name="_Toc162944674"/>
      <w:bookmarkEnd w:id="35"/>
      <w:r w:rsidRPr="00AC5074">
        <w:rPr>
          <w:rFonts w:ascii="Segoe UI" w:hAnsi="Segoe UI" w:cs="Segoe UI"/>
        </w:rPr>
        <w:t>Resources</w:t>
      </w:r>
      <w:bookmarkEnd w:id="36"/>
      <w:bookmarkEnd w:id="37"/>
    </w:p>
    <w:p w14:paraId="216D3A84" w14:textId="56D0ACCA" w:rsidR="00D911FD" w:rsidRPr="00AC5074" w:rsidRDefault="00D911FD" w:rsidP="00D911FD">
      <w:pPr>
        <w:pStyle w:val="BodyText"/>
        <w:rPr>
          <w:rFonts w:ascii="Segoe UI" w:hAnsi="Segoe UI" w:cs="Segoe UI"/>
        </w:rPr>
      </w:pPr>
      <w:bookmarkStart w:id="38" w:name="_Toc421540867"/>
      <w:r w:rsidRPr="00AC5074">
        <w:rPr>
          <w:rFonts w:ascii="Segoe UI" w:hAnsi="Segoe UI" w:cs="Segoe UI"/>
        </w:rPr>
        <w:t xml:space="preserve">Resources involved in the release of </w:t>
      </w:r>
      <w:r w:rsidR="00745F74" w:rsidRPr="00AC5074">
        <w:rPr>
          <w:rFonts w:ascii="Segoe UI" w:hAnsi="Segoe UI" w:cs="Segoe UI"/>
        </w:rPr>
        <w:t>XU*8*791</w:t>
      </w:r>
      <w:r w:rsidR="000952E6" w:rsidRPr="00AC5074">
        <w:rPr>
          <w:rFonts w:ascii="Segoe UI" w:hAnsi="Segoe UI" w:cs="Segoe UI"/>
        </w:rPr>
        <w:t xml:space="preserve"> </w:t>
      </w:r>
      <w:r w:rsidRPr="00AC5074">
        <w:rPr>
          <w:rFonts w:ascii="Segoe UI" w:hAnsi="Segoe UI" w:cs="Segoe UI"/>
        </w:rPr>
        <w:t xml:space="preserve">are the assigned Application Coordinators and the project VistA development team.  The team will work in coordination with the test </w:t>
      </w:r>
      <w:r w:rsidR="00387486" w:rsidRPr="00AC5074">
        <w:rPr>
          <w:rFonts w:ascii="Segoe UI" w:hAnsi="Segoe UI" w:cs="Segoe UI"/>
        </w:rPr>
        <w:t>location testers.</w:t>
      </w:r>
    </w:p>
    <w:p w14:paraId="5F32028C" w14:textId="38FFDC05" w:rsidR="00F07689" w:rsidRPr="00AC5074" w:rsidRDefault="00F07689" w:rsidP="002574AB">
      <w:pPr>
        <w:pStyle w:val="Heading3"/>
        <w:rPr>
          <w:rFonts w:ascii="Segoe UI" w:hAnsi="Segoe UI" w:cs="Segoe UI"/>
        </w:rPr>
      </w:pPr>
      <w:bookmarkStart w:id="39" w:name="_Toc162944675"/>
      <w:r w:rsidRPr="00AC5074">
        <w:rPr>
          <w:rFonts w:ascii="Segoe UI" w:hAnsi="Segoe UI" w:cs="Segoe UI"/>
        </w:rPr>
        <w:t>Facility Specifics</w:t>
      </w:r>
      <w:bookmarkEnd w:id="38"/>
      <w:bookmarkEnd w:id="39"/>
    </w:p>
    <w:p w14:paraId="4AA87C24" w14:textId="7A3B32F3" w:rsidR="00D911FD" w:rsidRPr="00AC5074" w:rsidRDefault="00D911FD" w:rsidP="00D911FD">
      <w:pPr>
        <w:pStyle w:val="BodyText"/>
        <w:rPr>
          <w:rFonts w:ascii="Segoe UI" w:hAnsi="Segoe UI" w:cs="Segoe UI"/>
        </w:rPr>
      </w:pPr>
      <w:r w:rsidRPr="00AC5074">
        <w:rPr>
          <w:rFonts w:ascii="Segoe UI" w:hAnsi="Segoe UI" w:cs="Segoe UI"/>
        </w:rPr>
        <w:t>N/A</w:t>
      </w:r>
    </w:p>
    <w:p w14:paraId="2862F23E" w14:textId="4C1E92C2" w:rsidR="00F07689" w:rsidRPr="00AC5074" w:rsidRDefault="00F07689" w:rsidP="007A2009">
      <w:pPr>
        <w:pStyle w:val="Heading3"/>
        <w:rPr>
          <w:rFonts w:ascii="Segoe UI" w:hAnsi="Segoe UI" w:cs="Segoe UI"/>
        </w:rPr>
      </w:pPr>
      <w:bookmarkStart w:id="40" w:name="ColumnTitle_05"/>
      <w:bookmarkStart w:id="41" w:name="_Toc421540868"/>
      <w:bookmarkStart w:id="42" w:name="_Toc162944676"/>
      <w:bookmarkEnd w:id="40"/>
      <w:r w:rsidRPr="00AC5074">
        <w:rPr>
          <w:rFonts w:ascii="Segoe UI" w:hAnsi="Segoe UI" w:cs="Segoe UI"/>
        </w:rPr>
        <w:t>Hardware</w:t>
      </w:r>
      <w:bookmarkEnd w:id="41"/>
      <w:bookmarkEnd w:id="42"/>
      <w:r w:rsidRPr="00AC5074">
        <w:rPr>
          <w:rFonts w:ascii="Segoe UI" w:hAnsi="Segoe UI" w:cs="Segoe UI"/>
        </w:rPr>
        <w:t xml:space="preserve"> </w:t>
      </w:r>
    </w:p>
    <w:p w14:paraId="4BF0E754" w14:textId="4F75AAB4" w:rsidR="00D911FD" w:rsidRPr="00AC5074" w:rsidRDefault="00D911FD" w:rsidP="00D911FD">
      <w:pPr>
        <w:pStyle w:val="BodyText"/>
        <w:rPr>
          <w:rFonts w:ascii="Segoe UI" w:hAnsi="Segoe UI" w:cs="Segoe UI"/>
        </w:rPr>
      </w:pPr>
      <w:r w:rsidRPr="00AC5074">
        <w:rPr>
          <w:rFonts w:ascii="Segoe UI" w:hAnsi="Segoe UI" w:cs="Segoe UI"/>
        </w:rPr>
        <w:t>N/A</w:t>
      </w:r>
    </w:p>
    <w:p w14:paraId="01361374" w14:textId="646EDB51" w:rsidR="00F07689" w:rsidRPr="00AC5074" w:rsidRDefault="00F07689" w:rsidP="007A2009">
      <w:pPr>
        <w:pStyle w:val="Heading3"/>
        <w:rPr>
          <w:rFonts w:ascii="Segoe UI" w:hAnsi="Segoe UI" w:cs="Segoe UI"/>
        </w:rPr>
      </w:pPr>
      <w:bookmarkStart w:id="43" w:name="_Toc421540869"/>
      <w:bookmarkStart w:id="44" w:name="_Toc162944677"/>
      <w:r w:rsidRPr="00AC5074">
        <w:rPr>
          <w:rFonts w:ascii="Segoe UI" w:hAnsi="Segoe UI" w:cs="Segoe UI"/>
        </w:rPr>
        <w:t>Software</w:t>
      </w:r>
      <w:bookmarkEnd w:id="43"/>
      <w:bookmarkEnd w:id="44"/>
      <w:r w:rsidRPr="00AC5074">
        <w:rPr>
          <w:rFonts w:ascii="Segoe UI" w:hAnsi="Segoe UI" w:cs="Segoe UI"/>
        </w:rPr>
        <w:t xml:space="preserve"> </w:t>
      </w:r>
    </w:p>
    <w:p w14:paraId="1294F487" w14:textId="465B9FDC" w:rsidR="00F07689" w:rsidRPr="00AC5074" w:rsidRDefault="003527D3" w:rsidP="00F07689">
      <w:pPr>
        <w:rPr>
          <w:rFonts w:ascii="Segoe UI" w:hAnsi="Segoe UI" w:cs="Segoe UI"/>
          <w:szCs w:val="20"/>
        </w:rPr>
      </w:pPr>
      <w:r w:rsidRPr="00AC5074">
        <w:rPr>
          <w:rFonts w:ascii="Segoe UI" w:hAnsi="Segoe UI" w:cs="Segoe UI"/>
          <w:szCs w:val="20"/>
        </w:rPr>
        <w:t>KAAJEE SSOWAP is a plugin. Designed to be used by the consuming application. XU*8*791 is being consumed and tested by VPFS.</w:t>
      </w:r>
    </w:p>
    <w:p w14:paraId="47CB4963" w14:textId="0462A4DD" w:rsidR="0005370A" w:rsidRPr="00AC5074" w:rsidRDefault="0005370A" w:rsidP="007A2009">
      <w:pPr>
        <w:pStyle w:val="Heading3"/>
        <w:rPr>
          <w:rFonts w:ascii="Segoe UI" w:hAnsi="Segoe UI" w:cs="Segoe UI"/>
        </w:rPr>
      </w:pPr>
      <w:bookmarkStart w:id="45" w:name="ColumnTitle_07"/>
      <w:bookmarkStart w:id="46" w:name="_Toc421540871"/>
      <w:bookmarkStart w:id="47" w:name="_Toc162944678"/>
      <w:bookmarkEnd w:id="45"/>
      <w:r w:rsidRPr="00AC5074">
        <w:rPr>
          <w:rFonts w:ascii="Segoe UI" w:hAnsi="Segoe UI" w:cs="Segoe UI"/>
        </w:rPr>
        <w:t>Communications</w:t>
      </w:r>
      <w:bookmarkEnd w:id="46"/>
      <w:bookmarkEnd w:id="47"/>
      <w:r w:rsidRPr="00AC5074">
        <w:rPr>
          <w:rFonts w:ascii="Segoe UI" w:hAnsi="Segoe UI" w:cs="Segoe UI"/>
        </w:rPr>
        <w:t xml:space="preserve"> </w:t>
      </w:r>
    </w:p>
    <w:p w14:paraId="1D619B99" w14:textId="09866783" w:rsidR="00DA3F2B" w:rsidRPr="00AC5074" w:rsidRDefault="007754FF" w:rsidP="00133182">
      <w:pPr>
        <w:keepLines/>
        <w:autoSpaceDE w:val="0"/>
        <w:autoSpaceDN w:val="0"/>
        <w:adjustRightInd w:val="0"/>
        <w:spacing w:before="60" w:line="240" w:lineRule="atLeast"/>
        <w:rPr>
          <w:rFonts w:ascii="Segoe UI" w:hAnsi="Segoe UI" w:cs="Segoe UI"/>
          <w:iCs/>
          <w:szCs w:val="20"/>
        </w:rPr>
      </w:pPr>
      <w:r w:rsidRPr="00AC5074">
        <w:rPr>
          <w:rStyle w:val="BodyTextChar"/>
          <w:rFonts w:ascii="Segoe UI" w:hAnsi="Segoe UI" w:cs="Segoe UI"/>
        </w:rPr>
        <w:t xml:space="preserve">When </w:t>
      </w:r>
      <w:r w:rsidR="00745F74" w:rsidRPr="00AC5074">
        <w:rPr>
          <w:rFonts w:ascii="Segoe UI" w:hAnsi="Segoe UI" w:cs="Segoe UI"/>
        </w:rPr>
        <w:t>XU*8*791</w:t>
      </w:r>
      <w:r w:rsidR="00977D2C" w:rsidRPr="00AC5074">
        <w:rPr>
          <w:rFonts w:ascii="Segoe UI" w:hAnsi="Segoe UI" w:cs="Segoe UI"/>
        </w:rPr>
        <w:t xml:space="preserve"> </w:t>
      </w:r>
      <w:r w:rsidRPr="00AC5074">
        <w:rPr>
          <w:rStyle w:val="BodyTextChar"/>
          <w:rFonts w:ascii="Segoe UI" w:hAnsi="Segoe UI" w:cs="Segoe UI"/>
        </w:rPr>
        <w:t>is released, the released-patch notification will be sent from the National Patch Module to all personnel who have subscribed to notifications for the Blind Rehabilitation Package.</w:t>
      </w:r>
      <w:r w:rsidR="00BB6100" w:rsidRPr="00AC5074">
        <w:rPr>
          <w:rStyle w:val="BodyTextChar"/>
          <w:rFonts w:ascii="Segoe UI" w:hAnsi="Segoe UI" w:cs="Segoe UI"/>
        </w:rPr>
        <w:t>.</w:t>
      </w:r>
    </w:p>
    <w:p w14:paraId="106CABB5" w14:textId="4FFFF5ED" w:rsidR="00222831" w:rsidRPr="00AC5074" w:rsidRDefault="00913492" w:rsidP="007A2009">
      <w:pPr>
        <w:pStyle w:val="Heading1"/>
        <w:rPr>
          <w:rFonts w:ascii="Segoe UI" w:hAnsi="Segoe UI" w:cs="Segoe UI"/>
        </w:rPr>
      </w:pPr>
      <w:bookmarkStart w:id="48" w:name="_Toc162944679"/>
      <w:r w:rsidRPr="00AC5074">
        <w:rPr>
          <w:rFonts w:ascii="Segoe UI" w:hAnsi="Segoe UI" w:cs="Segoe UI"/>
        </w:rPr>
        <w:t xml:space="preserve">Patch </w:t>
      </w:r>
      <w:r w:rsidR="00222831" w:rsidRPr="00AC5074">
        <w:rPr>
          <w:rFonts w:ascii="Segoe UI" w:hAnsi="Segoe UI" w:cs="Segoe UI"/>
        </w:rPr>
        <w:t>Installation</w:t>
      </w:r>
      <w:bookmarkEnd w:id="48"/>
    </w:p>
    <w:p w14:paraId="3403F920" w14:textId="69ED428C" w:rsidR="00AE5904" w:rsidRPr="00AC5074" w:rsidRDefault="00361BE2" w:rsidP="007A2009">
      <w:pPr>
        <w:pStyle w:val="Heading2"/>
        <w:rPr>
          <w:rFonts w:ascii="Segoe UI" w:hAnsi="Segoe UI" w:cs="Segoe UI"/>
        </w:rPr>
      </w:pPr>
      <w:bookmarkStart w:id="49" w:name="_Toc162944680"/>
      <w:r w:rsidRPr="00AC5074">
        <w:rPr>
          <w:rFonts w:ascii="Segoe UI" w:hAnsi="Segoe UI" w:cs="Segoe UI"/>
        </w:rPr>
        <w:t xml:space="preserve">Pre-installation and </w:t>
      </w:r>
      <w:r w:rsidR="00AE5904" w:rsidRPr="00AC5074">
        <w:rPr>
          <w:rFonts w:ascii="Segoe UI" w:hAnsi="Segoe UI" w:cs="Segoe UI"/>
        </w:rPr>
        <w:t>System Requirements</w:t>
      </w:r>
      <w:bookmarkEnd w:id="49"/>
    </w:p>
    <w:p w14:paraId="61FD87A6" w14:textId="6F04111D" w:rsidR="00AA7B0A" w:rsidRPr="00AC5074" w:rsidRDefault="00745F74" w:rsidP="004C71D3">
      <w:pPr>
        <w:pStyle w:val="BodyText"/>
        <w:rPr>
          <w:rFonts w:ascii="Segoe UI" w:hAnsi="Segoe UI" w:cs="Segoe UI"/>
        </w:rPr>
      </w:pPr>
      <w:r w:rsidRPr="00AC5074">
        <w:rPr>
          <w:rFonts w:ascii="Segoe UI" w:hAnsi="Segoe UI" w:cs="Segoe UI"/>
        </w:rPr>
        <w:t>XU*8*791</w:t>
      </w:r>
      <w:r w:rsidR="00977D2C" w:rsidRPr="00AC5074">
        <w:rPr>
          <w:rFonts w:ascii="Segoe UI" w:hAnsi="Segoe UI" w:cs="Segoe UI"/>
        </w:rPr>
        <w:t xml:space="preserve"> </w:t>
      </w:r>
      <w:r w:rsidR="007754FF" w:rsidRPr="00AC5074">
        <w:rPr>
          <w:rFonts w:ascii="Segoe UI" w:hAnsi="Segoe UI" w:cs="Segoe UI"/>
        </w:rPr>
        <w:t xml:space="preserve">“Informational” </w:t>
      </w:r>
      <w:r w:rsidR="00AA7B0A" w:rsidRPr="00AC5074">
        <w:rPr>
          <w:rFonts w:ascii="Segoe UI" w:hAnsi="Segoe UI" w:cs="Segoe UI"/>
        </w:rPr>
        <w:t xml:space="preserve">Patch </w:t>
      </w:r>
      <w:r w:rsidR="007754FF" w:rsidRPr="00AC5074">
        <w:rPr>
          <w:rFonts w:ascii="Segoe UI" w:hAnsi="Segoe UI" w:cs="Segoe UI"/>
        </w:rPr>
        <w:t xml:space="preserve">has no </w:t>
      </w:r>
      <w:proofErr w:type="spellStart"/>
      <w:r w:rsidR="007754FF" w:rsidRPr="00AC5074">
        <w:rPr>
          <w:rFonts w:ascii="Segoe UI" w:hAnsi="Segoe UI" w:cs="Segoe UI"/>
        </w:rPr>
        <w:t>VistA</w:t>
      </w:r>
      <w:proofErr w:type="spellEnd"/>
      <w:r w:rsidR="007754FF" w:rsidRPr="00AC5074">
        <w:rPr>
          <w:rFonts w:ascii="Segoe UI" w:hAnsi="Segoe UI" w:cs="Segoe UI"/>
        </w:rPr>
        <w:t xml:space="preserve"> software components.</w:t>
      </w:r>
    </w:p>
    <w:p w14:paraId="19165A24" w14:textId="607EC889" w:rsidR="00AE5904" w:rsidRPr="00AC5074" w:rsidRDefault="00AE5904" w:rsidP="007A2009">
      <w:pPr>
        <w:pStyle w:val="Heading2"/>
        <w:rPr>
          <w:rFonts w:ascii="Segoe UI" w:hAnsi="Segoe UI" w:cs="Segoe UI"/>
        </w:rPr>
      </w:pPr>
      <w:bookmarkStart w:id="50" w:name="_Toc162944681"/>
      <w:r w:rsidRPr="00AC5074">
        <w:rPr>
          <w:rFonts w:ascii="Segoe UI" w:hAnsi="Segoe UI" w:cs="Segoe UI"/>
        </w:rPr>
        <w:t>Platform Installation and Preparation</w:t>
      </w:r>
      <w:bookmarkEnd w:id="50"/>
    </w:p>
    <w:p w14:paraId="3F7BE48F" w14:textId="77777777" w:rsidR="00587613" w:rsidRPr="00AC5074" w:rsidRDefault="007754FF" w:rsidP="00587613">
      <w:pPr>
        <w:rPr>
          <w:rFonts w:ascii="Segoe UI" w:hAnsi="Segoe UI" w:cs="Segoe UI"/>
        </w:rPr>
      </w:pPr>
      <w:r w:rsidRPr="00AC5074">
        <w:rPr>
          <w:rFonts w:ascii="Segoe UI" w:hAnsi="Segoe UI" w:cs="Segoe UI"/>
        </w:rPr>
        <w:t>This product is a VistA “Informational” patch. Sites are responsible for marking the patch as a “</w:t>
      </w:r>
      <w:proofErr w:type="gramStart"/>
      <w:r w:rsidRPr="00AC5074">
        <w:rPr>
          <w:rFonts w:ascii="Segoe UI" w:hAnsi="Segoe UI" w:cs="Segoe UI"/>
        </w:rPr>
        <w:t>Non-Kids</w:t>
      </w:r>
      <w:proofErr w:type="gramEnd"/>
      <w:r w:rsidRPr="00AC5074">
        <w:rPr>
          <w:rFonts w:ascii="Segoe UI" w:hAnsi="Segoe UI" w:cs="Segoe UI"/>
        </w:rPr>
        <w:t xml:space="preserve">” patch using the Patch Monitor Patch Processing Menu. </w:t>
      </w:r>
      <w:r w:rsidR="00587613" w:rsidRPr="00AC5074">
        <w:rPr>
          <w:rFonts w:ascii="Segoe UI" w:hAnsi="Segoe UI" w:cs="Segoe UI"/>
        </w:rPr>
        <w:t xml:space="preserve"> </w:t>
      </w:r>
    </w:p>
    <w:p w14:paraId="32703F5E" w14:textId="79FECFEE" w:rsidR="00587613" w:rsidRPr="00AC5074" w:rsidRDefault="00587613" w:rsidP="00587613">
      <w:pPr>
        <w:rPr>
          <w:rFonts w:ascii="Segoe UI" w:hAnsi="Segoe UI" w:cs="Segoe UI"/>
        </w:rPr>
      </w:pPr>
      <w:r w:rsidRPr="00AC5074">
        <w:rPr>
          <w:rFonts w:ascii="Segoe UI" w:hAnsi="Segoe UI" w:cs="Segoe UI"/>
        </w:rPr>
        <w:t>This is a web application Java Build. This is a centralized server promotion. No installation is required at local sites.</w:t>
      </w:r>
    </w:p>
    <w:p w14:paraId="5C61CBB6" w14:textId="173BD517" w:rsidR="009F10EA" w:rsidRPr="00AC5074" w:rsidRDefault="009F10EA" w:rsidP="00D703D4">
      <w:pPr>
        <w:pStyle w:val="BodyText"/>
        <w:rPr>
          <w:rFonts w:ascii="Segoe UI" w:hAnsi="Segoe UI" w:cs="Segoe UI"/>
        </w:rPr>
      </w:pPr>
    </w:p>
    <w:p w14:paraId="0C0A851F" w14:textId="01C51683" w:rsidR="00AE5904" w:rsidRPr="00AC5074" w:rsidRDefault="00AE5904" w:rsidP="007A2009">
      <w:pPr>
        <w:pStyle w:val="Heading2"/>
        <w:rPr>
          <w:rFonts w:ascii="Segoe UI" w:hAnsi="Segoe UI" w:cs="Segoe UI"/>
        </w:rPr>
      </w:pPr>
      <w:bookmarkStart w:id="51" w:name="_Toc162944682"/>
      <w:r w:rsidRPr="00AC5074">
        <w:rPr>
          <w:rFonts w:ascii="Segoe UI" w:hAnsi="Segoe UI" w:cs="Segoe UI"/>
        </w:rPr>
        <w:t xml:space="preserve">Download and </w:t>
      </w:r>
      <w:r w:rsidR="00700E4A" w:rsidRPr="00AC5074">
        <w:rPr>
          <w:rFonts w:ascii="Segoe UI" w:hAnsi="Segoe UI" w:cs="Segoe UI"/>
        </w:rPr>
        <w:t>Extract Files</w:t>
      </w:r>
      <w:bookmarkEnd w:id="51"/>
    </w:p>
    <w:p w14:paraId="28A91B7A" w14:textId="37F6CB66" w:rsidR="00847D60" w:rsidRPr="00AC5074" w:rsidRDefault="00227368" w:rsidP="00125F0B">
      <w:pPr>
        <w:pStyle w:val="BodyText"/>
        <w:rPr>
          <w:rFonts w:ascii="Segoe UI" w:hAnsi="Segoe UI" w:cs="Segoe UI"/>
        </w:rPr>
      </w:pPr>
      <w:r w:rsidRPr="00AC5074">
        <w:rPr>
          <w:rFonts w:ascii="Segoe UI" w:hAnsi="Segoe UI" w:cs="Segoe UI"/>
        </w:rPr>
        <w:t>N/A</w:t>
      </w:r>
    </w:p>
    <w:p w14:paraId="794C8E8F" w14:textId="381A4DE5" w:rsidR="00AE5904" w:rsidRPr="00AC5074" w:rsidRDefault="00AE5904" w:rsidP="007A2009">
      <w:pPr>
        <w:pStyle w:val="Heading2"/>
        <w:rPr>
          <w:rFonts w:ascii="Segoe UI" w:hAnsi="Segoe UI" w:cs="Segoe UI"/>
        </w:rPr>
      </w:pPr>
      <w:bookmarkStart w:id="52" w:name="_Ref436642459"/>
      <w:bookmarkStart w:id="53" w:name="_Toc162944683"/>
      <w:r w:rsidRPr="00AC5074">
        <w:rPr>
          <w:rFonts w:ascii="Segoe UI" w:hAnsi="Segoe UI" w:cs="Segoe UI"/>
        </w:rPr>
        <w:lastRenderedPageBreak/>
        <w:t>Database Creation</w:t>
      </w:r>
      <w:bookmarkEnd w:id="52"/>
      <w:bookmarkEnd w:id="53"/>
    </w:p>
    <w:p w14:paraId="3E513029" w14:textId="245D2BF8" w:rsidR="00847D60" w:rsidRPr="00AC5074" w:rsidRDefault="00227368" w:rsidP="00133182">
      <w:pPr>
        <w:pStyle w:val="BodyText"/>
        <w:rPr>
          <w:rFonts w:ascii="Segoe UI" w:hAnsi="Segoe UI" w:cs="Segoe UI"/>
        </w:rPr>
      </w:pPr>
      <w:r w:rsidRPr="00AC5074">
        <w:rPr>
          <w:rFonts w:ascii="Segoe UI" w:hAnsi="Segoe UI" w:cs="Segoe UI"/>
        </w:rPr>
        <w:t>N/A</w:t>
      </w:r>
    </w:p>
    <w:p w14:paraId="456D0E44" w14:textId="78257E14" w:rsidR="00AE5904" w:rsidRPr="00AC5074" w:rsidRDefault="00AE5904" w:rsidP="007A2009">
      <w:pPr>
        <w:pStyle w:val="Heading2"/>
        <w:rPr>
          <w:rFonts w:ascii="Segoe UI" w:hAnsi="Segoe UI" w:cs="Segoe UI"/>
        </w:rPr>
      </w:pPr>
      <w:bookmarkStart w:id="54" w:name="_Toc162944684"/>
      <w:r w:rsidRPr="00AC5074">
        <w:rPr>
          <w:rFonts w:ascii="Segoe UI" w:hAnsi="Segoe UI" w:cs="Segoe UI"/>
        </w:rPr>
        <w:t>Installation Scripts</w:t>
      </w:r>
      <w:bookmarkEnd w:id="54"/>
    </w:p>
    <w:p w14:paraId="23F7FCF1" w14:textId="17B26393" w:rsidR="00D703D4" w:rsidRPr="00AC5074" w:rsidRDefault="0065408A" w:rsidP="00D703D4">
      <w:pPr>
        <w:pStyle w:val="BodyText"/>
        <w:rPr>
          <w:rFonts w:ascii="Segoe UI" w:hAnsi="Segoe UI" w:cs="Segoe UI"/>
        </w:rPr>
      </w:pPr>
      <w:r w:rsidRPr="00AC5074">
        <w:rPr>
          <w:rFonts w:ascii="Segoe UI" w:hAnsi="Segoe UI" w:cs="Segoe UI"/>
        </w:rPr>
        <w:t>N</w:t>
      </w:r>
      <w:r w:rsidR="007754FF" w:rsidRPr="00AC5074">
        <w:rPr>
          <w:rFonts w:ascii="Segoe UI" w:hAnsi="Segoe UI" w:cs="Segoe UI"/>
        </w:rPr>
        <w:t>/A</w:t>
      </w:r>
    </w:p>
    <w:p w14:paraId="380A4F27" w14:textId="50B49671" w:rsidR="00FD7CA6" w:rsidRPr="00AC5074" w:rsidRDefault="009F10EA" w:rsidP="007A2009">
      <w:pPr>
        <w:pStyle w:val="Heading2"/>
        <w:rPr>
          <w:rFonts w:ascii="Segoe UI" w:hAnsi="Segoe UI" w:cs="Segoe UI"/>
        </w:rPr>
      </w:pPr>
      <w:bookmarkStart w:id="55" w:name="_Toc416250739"/>
      <w:bookmarkStart w:id="56" w:name="_Toc430174019"/>
      <w:bookmarkStart w:id="57" w:name="_Toc162944685"/>
      <w:r w:rsidRPr="00AC5074">
        <w:rPr>
          <w:rFonts w:ascii="Segoe UI" w:hAnsi="Segoe UI" w:cs="Segoe UI"/>
        </w:rPr>
        <w:t xml:space="preserve">VistA </w:t>
      </w:r>
      <w:r w:rsidR="00FD7CA6" w:rsidRPr="00AC5074">
        <w:rPr>
          <w:rFonts w:ascii="Segoe UI" w:hAnsi="Segoe UI" w:cs="Segoe UI"/>
        </w:rPr>
        <w:t>Installation Procedure</w:t>
      </w:r>
      <w:bookmarkEnd w:id="55"/>
      <w:bookmarkEnd w:id="56"/>
      <w:bookmarkEnd w:id="57"/>
    </w:p>
    <w:p w14:paraId="0CD7F8BA" w14:textId="31100B13" w:rsidR="009F10EA" w:rsidRPr="00AC5074" w:rsidRDefault="00311844" w:rsidP="009F10EA">
      <w:pPr>
        <w:pStyle w:val="BodyText"/>
        <w:rPr>
          <w:rFonts w:ascii="Segoe UI" w:hAnsi="Segoe UI" w:cs="Segoe UI"/>
        </w:rPr>
      </w:pPr>
      <w:r w:rsidRPr="00AC5074">
        <w:rPr>
          <w:rFonts w:ascii="Segoe UI" w:hAnsi="Segoe UI" w:cs="Segoe UI"/>
        </w:rPr>
        <w:t xml:space="preserve">Staff performing the installation of </w:t>
      </w:r>
      <w:r w:rsidR="00745F74" w:rsidRPr="00AC5074">
        <w:rPr>
          <w:rFonts w:ascii="Segoe UI" w:hAnsi="Segoe UI" w:cs="Segoe UI"/>
        </w:rPr>
        <w:t>XU*8*791</w:t>
      </w:r>
      <w:r w:rsidR="000952E6" w:rsidRPr="00AC5074">
        <w:rPr>
          <w:rFonts w:ascii="Segoe UI" w:hAnsi="Segoe UI" w:cs="Segoe UI"/>
        </w:rPr>
        <w:t xml:space="preserve"> </w:t>
      </w:r>
      <w:r w:rsidRPr="00AC5074">
        <w:rPr>
          <w:rFonts w:ascii="Segoe UI" w:hAnsi="Segoe UI" w:cs="Segoe UI"/>
        </w:rPr>
        <w:t xml:space="preserve">patch will need access to FORUM. </w:t>
      </w:r>
    </w:p>
    <w:p w14:paraId="3748BA4A" w14:textId="0A5381EF" w:rsidR="00EB6AAE" w:rsidRPr="00AC5074" w:rsidRDefault="007754FF" w:rsidP="009F10EA">
      <w:pPr>
        <w:pStyle w:val="BodyText"/>
        <w:rPr>
          <w:rFonts w:ascii="Segoe UI" w:hAnsi="Segoe UI" w:cs="Segoe UI"/>
        </w:rPr>
      </w:pPr>
      <w:r w:rsidRPr="00AC5074">
        <w:rPr>
          <w:rFonts w:ascii="Segoe UI" w:hAnsi="Segoe UI" w:cs="Segoe UI"/>
        </w:rPr>
        <w:t>This patch is “Informational.”</w:t>
      </w:r>
    </w:p>
    <w:p w14:paraId="458665B3" w14:textId="61D6771D" w:rsidR="009123D8" w:rsidRPr="00AC5074" w:rsidRDefault="009123D8" w:rsidP="007A2009">
      <w:pPr>
        <w:pStyle w:val="Heading2"/>
        <w:rPr>
          <w:rFonts w:ascii="Segoe UI" w:hAnsi="Segoe UI" w:cs="Segoe UI"/>
        </w:rPr>
      </w:pPr>
      <w:bookmarkStart w:id="58" w:name="_Installation_Verification_Procedure"/>
      <w:bookmarkStart w:id="59" w:name="_Toc162944686"/>
      <w:bookmarkEnd w:id="58"/>
      <w:r w:rsidRPr="00AC5074">
        <w:rPr>
          <w:rFonts w:ascii="Segoe UI" w:hAnsi="Segoe UI" w:cs="Segoe UI"/>
        </w:rPr>
        <w:t>Installation Verification Procedure</w:t>
      </w:r>
      <w:bookmarkEnd w:id="59"/>
    </w:p>
    <w:p w14:paraId="411566EF" w14:textId="77777777" w:rsidR="00EB6AAE" w:rsidRPr="00AC5074" w:rsidRDefault="000356F4" w:rsidP="00DA3F2B">
      <w:pPr>
        <w:pStyle w:val="BodyText"/>
        <w:rPr>
          <w:rFonts w:ascii="Segoe UI" w:hAnsi="Segoe UI" w:cs="Segoe UI"/>
        </w:rPr>
      </w:pPr>
      <w:r w:rsidRPr="00AC5074">
        <w:rPr>
          <w:rFonts w:ascii="Segoe UI" w:hAnsi="Segoe UI" w:cs="Segoe UI"/>
        </w:rPr>
        <w:t>N/A</w:t>
      </w:r>
    </w:p>
    <w:p w14:paraId="444930C4" w14:textId="11907945" w:rsidR="00913492" w:rsidRPr="00AC5074" w:rsidRDefault="00913492" w:rsidP="00913492">
      <w:pPr>
        <w:pStyle w:val="Heading1"/>
        <w:rPr>
          <w:rFonts w:ascii="Segoe UI" w:hAnsi="Segoe UI" w:cs="Segoe UI"/>
        </w:rPr>
      </w:pPr>
      <w:bookmarkStart w:id="60" w:name="_System_Configuration"/>
      <w:bookmarkStart w:id="61" w:name="_Toc161048100"/>
      <w:bookmarkStart w:id="62" w:name="_Toc161048187"/>
      <w:bookmarkStart w:id="63" w:name="_Toc161052823"/>
      <w:bookmarkStart w:id="64" w:name="_User_Acceptance_Testing"/>
      <w:bookmarkStart w:id="65" w:name="_Back-Out_Risks"/>
      <w:bookmarkStart w:id="66" w:name="_N/AAuthority_for_Back-Out"/>
      <w:bookmarkStart w:id="67" w:name="_Toc161048101"/>
      <w:bookmarkStart w:id="68" w:name="_Toc161048188"/>
      <w:bookmarkStart w:id="69" w:name="_Toc161052824"/>
      <w:bookmarkStart w:id="70" w:name="_Rollback_Verification_Procedure"/>
      <w:bookmarkStart w:id="71" w:name="_Toc162944687"/>
      <w:bookmarkStart w:id="72" w:name="_Hlk99369328"/>
      <w:bookmarkEnd w:id="60"/>
      <w:bookmarkEnd w:id="61"/>
      <w:bookmarkEnd w:id="62"/>
      <w:bookmarkEnd w:id="63"/>
      <w:bookmarkEnd w:id="64"/>
      <w:bookmarkEnd w:id="65"/>
      <w:bookmarkEnd w:id="66"/>
      <w:bookmarkEnd w:id="67"/>
      <w:bookmarkEnd w:id="68"/>
      <w:bookmarkEnd w:id="69"/>
      <w:bookmarkEnd w:id="70"/>
      <w:r w:rsidRPr="00AC5074">
        <w:rPr>
          <w:rFonts w:ascii="Segoe UI" w:hAnsi="Segoe UI" w:cs="Segoe UI"/>
        </w:rPr>
        <w:t>WebLogic Installation</w:t>
      </w:r>
      <w:bookmarkEnd w:id="71"/>
    </w:p>
    <w:p w14:paraId="52FDC211" w14:textId="5A5F3EFD" w:rsidR="00913492" w:rsidRPr="00AC5074" w:rsidRDefault="00913492">
      <w:pPr>
        <w:spacing w:before="0" w:after="0"/>
        <w:rPr>
          <w:rFonts w:ascii="Segoe UI" w:hAnsi="Segoe UI" w:cs="Segoe UI"/>
          <w:color w:val="auto"/>
          <w:lang w:bidi="yi-Hebr"/>
        </w:rPr>
      </w:pPr>
      <w:r w:rsidRPr="00AC5074">
        <w:rPr>
          <w:rFonts w:ascii="Segoe UI" w:hAnsi="Segoe UI" w:cs="Segoe UI"/>
          <w:color w:val="auto"/>
          <w:lang w:bidi="yi-Hebr"/>
        </w:rPr>
        <w:t xml:space="preserve">Reference the </w:t>
      </w:r>
      <w:r w:rsidR="003527D3" w:rsidRPr="00AC5074">
        <w:rPr>
          <w:rFonts w:ascii="Segoe UI" w:hAnsi="Segoe UI" w:cs="Segoe UI"/>
          <w:color w:val="auto"/>
          <w:lang w:bidi="yi-Hebr"/>
        </w:rPr>
        <w:t>VPFS</w:t>
      </w:r>
      <w:r w:rsidR="00126EA9" w:rsidRPr="00AC5074">
        <w:rPr>
          <w:rFonts w:ascii="Segoe UI" w:hAnsi="Segoe UI" w:cs="Segoe UI"/>
          <w:color w:val="auto"/>
          <w:lang w:bidi="yi-Hebr"/>
        </w:rPr>
        <w:t xml:space="preserve"> Installation Guide</w:t>
      </w:r>
      <w:r w:rsidR="00434526" w:rsidRPr="00AC5074">
        <w:rPr>
          <w:rFonts w:ascii="Segoe UI" w:hAnsi="Segoe UI" w:cs="Segoe UI"/>
          <w:color w:val="auto"/>
          <w:lang w:bidi="yi-Hebr"/>
        </w:rPr>
        <w:t>, Sec</w:t>
      </w:r>
      <w:r w:rsidR="00A72E8A" w:rsidRPr="00AC5074">
        <w:rPr>
          <w:rFonts w:ascii="Segoe UI" w:hAnsi="Segoe UI" w:cs="Segoe UI"/>
          <w:color w:val="auto"/>
          <w:lang w:bidi="yi-Hebr"/>
        </w:rPr>
        <w:t xml:space="preserve">tion </w:t>
      </w:r>
      <w:r w:rsidR="008600DB" w:rsidRPr="00AC5074">
        <w:rPr>
          <w:rFonts w:ascii="Segoe UI" w:hAnsi="Segoe UI" w:cs="Segoe UI"/>
          <w:color w:val="auto"/>
          <w:lang w:bidi="yi-Hebr"/>
        </w:rPr>
        <w:t>6</w:t>
      </w:r>
      <w:r w:rsidR="00A72E8A" w:rsidRPr="00AC5074">
        <w:rPr>
          <w:rFonts w:ascii="Segoe UI" w:hAnsi="Segoe UI" w:cs="Segoe UI"/>
          <w:color w:val="auto"/>
          <w:lang w:bidi="yi-Hebr"/>
        </w:rPr>
        <w:t xml:space="preserve"> </w:t>
      </w:r>
      <w:r w:rsidR="008600DB" w:rsidRPr="00AC5074">
        <w:rPr>
          <w:rFonts w:ascii="Segoe UI" w:hAnsi="Segoe UI" w:cs="Segoe UI"/>
          <w:color w:val="auto"/>
          <w:lang w:bidi="yi-Hebr"/>
        </w:rPr>
        <w:t xml:space="preserve"> - </w:t>
      </w:r>
      <w:r w:rsidR="003527D3" w:rsidRPr="00AC5074">
        <w:rPr>
          <w:rFonts w:ascii="Segoe UI" w:hAnsi="Segoe UI" w:cs="Segoe UI"/>
          <w:color w:val="auto"/>
          <w:lang w:bidi="yi-Hebr"/>
        </w:rPr>
        <w:t>VPFS</w:t>
      </w:r>
      <w:r w:rsidR="008600DB" w:rsidRPr="00AC5074">
        <w:rPr>
          <w:rFonts w:ascii="Segoe UI" w:hAnsi="Segoe UI" w:cs="Segoe UI"/>
          <w:color w:val="auto"/>
          <w:lang w:bidi="yi-Hebr"/>
        </w:rPr>
        <w:t xml:space="preserve"> Application Installation</w:t>
      </w:r>
      <w:r w:rsidR="00F85A55" w:rsidRPr="00AC5074">
        <w:rPr>
          <w:rFonts w:ascii="Segoe UI" w:hAnsi="Segoe UI" w:cs="Segoe UI"/>
          <w:color w:val="auto"/>
          <w:lang w:bidi="yi-Hebr"/>
        </w:rPr>
        <w:t>.</w:t>
      </w:r>
      <w:bookmarkEnd w:id="72"/>
    </w:p>
    <w:p w14:paraId="1D240E77" w14:textId="77777777" w:rsidR="00406FD4" w:rsidRPr="00AC5074" w:rsidRDefault="00406FD4">
      <w:pPr>
        <w:spacing w:before="0" w:after="0"/>
        <w:rPr>
          <w:rFonts w:ascii="Segoe UI" w:hAnsi="Segoe UI" w:cs="Segoe UI"/>
          <w:color w:val="auto"/>
          <w:lang w:bidi="yi-Hebr"/>
        </w:rPr>
      </w:pPr>
    </w:p>
    <w:p w14:paraId="0263B191" w14:textId="27EC2A04" w:rsidR="00406FD4" w:rsidRPr="00AC5074" w:rsidRDefault="00406FD4" w:rsidP="00406FD4">
      <w:pPr>
        <w:pStyle w:val="Heading1"/>
        <w:rPr>
          <w:rFonts w:ascii="Segoe UI" w:hAnsi="Segoe UI" w:cs="Segoe UI"/>
        </w:rPr>
      </w:pPr>
      <w:bookmarkStart w:id="73" w:name="_Toc162944688"/>
      <w:r w:rsidRPr="00AC5074">
        <w:rPr>
          <w:rFonts w:ascii="Segoe UI" w:hAnsi="Segoe UI" w:cs="Segoe UI"/>
        </w:rPr>
        <w:t>Rollback</w:t>
      </w:r>
      <w:bookmarkEnd w:id="73"/>
    </w:p>
    <w:p w14:paraId="459FC2F2" w14:textId="0125C5C3" w:rsidR="00406FD4" w:rsidRPr="00AC5074" w:rsidRDefault="00406FD4" w:rsidP="00406FD4">
      <w:pPr>
        <w:spacing w:before="0" w:after="0"/>
        <w:rPr>
          <w:rFonts w:ascii="Segoe UI" w:hAnsi="Segoe UI" w:cs="Segoe UI"/>
          <w:color w:val="auto"/>
          <w:lang w:bidi="yi-Hebr"/>
        </w:rPr>
      </w:pPr>
      <w:r w:rsidRPr="00AC5074">
        <w:rPr>
          <w:rFonts w:ascii="Segoe UI" w:hAnsi="Segoe UI" w:cs="Segoe UI"/>
          <w:color w:val="auto"/>
          <w:lang w:bidi="yi-Hebr"/>
        </w:rPr>
        <w:t xml:space="preserve">Reference the </w:t>
      </w:r>
      <w:r w:rsidR="003527D3" w:rsidRPr="00AC5074">
        <w:rPr>
          <w:rFonts w:ascii="Segoe UI" w:hAnsi="Segoe UI" w:cs="Segoe UI"/>
          <w:color w:val="auto"/>
          <w:lang w:bidi="yi-Hebr"/>
        </w:rPr>
        <w:t>VPFS</w:t>
      </w:r>
      <w:r w:rsidRPr="00AC5074">
        <w:rPr>
          <w:rFonts w:ascii="Segoe UI" w:hAnsi="Segoe UI" w:cs="Segoe UI"/>
          <w:color w:val="auto"/>
          <w:lang w:bidi="yi-Hebr"/>
        </w:rPr>
        <w:t xml:space="preserve"> Installation Guide, Section 10  - Rolling back the </w:t>
      </w:r>
      <w:r w:rsidR="003527D3" w:rsidRPr="00AC5074">
        <w:rPr>
          <w:rFonts w:ascii="Segoe UI" w:hAnsi="Segoe UI" w:cs="Segoe UI"/>
          <w:color w:val="auto"/>
          <w:lang w:bidi="yi-Hebr"/>
        </w:rPr>
        <w:t>VPFS</w:t>
      </w:r>
      <w:r w:rsidRPr="00AC5074">
        <w:rPr>
          <w:rFonts w:ascii="Segoe UI" w:hAnsi="Segoe UI" w:cs="Segoe UI"/>
          <w:color w:val="auto"/>
          <w:lang w:bidi="yi-Hebr"/>
        </w:rPr>
        <w:t xml:space="preserve"> Application Install.</w:t>
      </w:r>
    </w:p>
    <w:p w14:paraId="6E81BE05" w14:textId="77777777" w:rsidR="00406FD4" w:rsidRPr="00AC5074" w:rsidRDefault="00406FD4">
      <w:pPr>
        <w:spacing w:before="0" w:after="0"/>
        <w:rPr>
          <w:rFonts w:ascii="Segoe UI" w:hAnsi="Segoe UI" w:cs="Segoe UI"/>
          <w:color w:val="auto"/>
          <w:lang w:bidi="yi-Hebr"/>
        </w:rPr>
      </w:pPr>
    </w:p>
    <w:sectPr w:rsidR="00406FD4" w:rsidRPr="00AC5074" w:rsidSect="000E1B1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E2B7" w14:textId="77777777" w:rsidR="00FA6735" w:rsidRDefault="00FA6735">
      <w:r>
        <w:separator/>
      </w:r>
    </w:p>
    <w:p w14:paraId="4026371C" w14:textId="77777777" w:rsidR="00FA6735" w:rsidRDefault="00FA6735"/>
  </w:endnote>
  <w:endnote w:type="continuationSeparator" w:id="0">
    <w:p w14:paraId="14F93765" w14:textId="77777777" w:rsidR="00FA6735" w:rsidRDefault="00FA6735">
      <w:r>
        <w:continuationSeparator/>
      </w:r>
    </w:p>
    <w:p w14:paraId="37CEDDAE" w14:textId="77777777" w:rsidR="00FA6735" w:rsidRDefault="00FA6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AA2" w14:textId="7808632D" w:rsidR="00BD4E73" w:rsidRPr="00AC5074" w:rsidRDefault="0082460B" w:rsidP="00BD4E73">
    <w:pPr>
      <w:pStyle w:val="Footer"/>
      <w:rPr>
        <w:rStyle w:val="PageNumber"/>
        <w:rFonts w:ascii="Segoe UI" w:hAnsi="Segoe UI" w:cs="Segoe UI"/>
        <w:i/>
      </w:rPr>
    </w:pPr>
    <w:r w:rsidRPr="00AC5074">
      <w:rPr>
        <w:rFonts w:ascii="Segoe UI" w:hAnsi="Segoe UI" w:cs="Segoe UI"/>
      </w:rPr>
      <w:t>XU*8*791</w:t>
    </w:r>
  </w:p>
  <w:p w14:paraId="1151850D" w14:textId="77777777" w:rsidR="00BD4E73" w:rsidRPr="00AC5074" w:rsidRDefault="00BD4E73" w:rsidP="00BD4E73">
    <w:pPr>
      <w:pStyle w:val="Footer"/>
      <w:rPr>
        <w:rStyle w:val="FooterChar"/>
        <w:rFonts w:ascii="Segoe UI" w:hAnsi="Segoe UI" w:cs="Segoe UI"/>
      </w:rPr>
    </w:pPr>
    <w:r w:rsidRPr="00AC5074">
      <w:rPr>
        <w:rStyle w:val="FooterChar"/>
        <w:rFonts w:ascii="Segoe UI" w:hAnsi="Segoe UI" w:cs="Segoe UI"/>
      </w:rPr>
      <w:t xml:space="preserve">Deployment, Installation, Back-Out </w:t>
    </w:r>
  </w:p>
  <w:p w14:paraId="7F6A0249" w14:textId="71EA17FC" w:rsidR="00BD4E73" w:rsidRPr="00721F7D" w:rsidRDefault="00BD4E73" w:rsidP="00BD4E73">
    <w:pPr>
      <w:pStyle w:val="Footer"/>
      <w:rPr>
        <w:rStyle w:val="FooterChar"/>
      </w:rPr>
    </w:pPr>
    <w:r w:rsidRPr="00AC5074">
      <w:rPr>
        <w:rStyle w:val="FooterChar"/>
        <w:rFonts w:ascii="Segoe UI" w:hAnsi="Segoe UI" w:cs="Segoe UI"/>
      </w:rPr>
      <w:t>&amp; Roll Back Guide</w:t>
    </w:r>
    <w:r w:rsidRPr="00AC5074">
      <w:rPr>
        <w:rStyle w:val="FooterChar"/>
        <w:rFonts w:ascii="Segoe UI" w:hAnsi="Segoe UI" w:cs="Segoe UI"/>
      </w:rPr>
      <w:tab/>
    </w:r>
    <w:r w:rsidRPr="00AC5074">
      <w:rPr>
        <w:rStyle w:val="FooterChar"/>
        <w:rFonts w:ascii="Segoe UI" w:hAnsi="Segoe UI" w:cs="Segoe UI"/>
      </w:rPr>
      <w:fldChar w:fldCharType="begin"/>
    </w:r>
    <w:r w:rsidRPr="00AC5074">
      <w:rPr>
        <w:rStyle w:val="FooterChar"/>
        <w:rFonts w:ascii="Segoe UI" w:hAnsi="Segoe UI" w:cs="Segoe UI"/>
      </w:rPr>
      <w:instrText xml:space="preserve"> PAGE </w:instrText>
    </w:r>
    <w:r w:rsidRPr="00AC5074">
      <w:rPr>
        <w:rStyle w:val="FooterChar"/>
        <w:rFonts w:ascii="Segoe UI" w:hAnsi="Segoe UI" w:cs="Segoe UI"/>
      </w:rPr>
      <w:fldChar w:fldCharType="separate"/>
    </w:r>
    <w:r w:rsidR="00EC2F61" w:rsidRPr="00AC5074">
      <w:rPr>
        <w:rStyle w:val="FooterChar"/>
        <w:rFonts w:ascii="Segoe UI" w:hAnsi="Segoe UI" w:cs="Segoe UI"/>
        <w:noProof/>
      </w:rPr>
      <w:t>13</w:t>
    </w:r>
    <w:r w:rsidRPr="00AC5074">
      <w:rPr>
        <w:rStyle w:val="FooterChar"/>
        <w:rFonts w:ascii="Segoe UI" w:hAnsi="Segoe UI" w:cs="Segoe UI"/>
      </w:rPr>
      <w:fldChar w:fldCharType="end"/>
    </w:r>
    <w:r w:rsidRPr="00AC5074">
      <w:rPr>
        <w:rStyle w:val="FooterChar"/>
        <w:rFonts w:ascii="Segoe UI" w:hAnsi="Segoe UI" w:cs="Segoe UI"/>
      </w:rPr>
      <w:tab/>
    </w:r>
    <w:r w:rsidR="00AC5074" w:rsidRPr="00AC5074">
      <w:rPr>
        <w:rStyle w:val="FooterChar"/>
        <w:rFonts w:ascii="Segoe UI" w:hAnsi="Segoe UI" w:cs="Segoe UI"/>
      </w:rPr>
      <w:t>May</w:t>
    </w:r>
    <w:r w:rsidR="001D56EE" w:rsidRPr="00AC5074">
      <w:rPr>
        <w:rStyle w:val="FooterChar"/>
        <w:rFonts w:ascii="Segoe UI" w:hAnsi="Segoe UI" w:cs="Segoe UI"/>
      </w:rPr>
      <w:t xml:space="preserve"> </w:t>
    </w:r>
    <w:r w:rsidRPr="00AC5074">
      <w:rPr>
        <w:rStyle w:val="FooterChar"/>
        <w:rFonts w:ascii="Segoe UI" w:hAnsi="Segoe UI" w:cs="Segoe UI"/>
      </w:rPr>
      <w:t>20</w:t>
    </w:r>
    <w:r w:rsidR="00523BBB" w:rsidRPr="00AC5074">
      <w:rPr>
        <w:rStyle w:val="FooterChar"/>
        <w:rFonts w:ascii="Segoe UI" w:hAnsi="Segoe UI" w:cs="Segoe UI"/>
      </w:rPr>
      <w:t>2</w:t>
    </w:r>
    <w:r w:rsidR="00EF0AEA" w:rsidRPr="00AC5074">
      <w:rPr>
        <w:rStyle w:val="FooterChar"/>
        <w:rFonts w:ascii="Segoe UI" w:hAnsi="Segoe UI" w:cs="Segoe U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C18" w14:textId="77777777" w:rsidR="00FA6735" w:rsidRDefault="00FA6735">
      <w:r>
        <w:separator/>
      </w:r>
    </w:p>
    <w:p w14:paraId="6783B8AD" w14:textId="77777777" w:rsidR="00FA6735" w:rsidRDefault="00FA6735"/>
  </w:footnote>
  <w:footnote w:type="continuationSeparator" w:id="0">
    <w:p w14:paraId="0B318615" w14:textId="77777777" w:rsidR="00FA6735" w:rsidRDefault="00FA6735">
      <w:r>
        <w:continuationSeparator/>
      </w:r>
    </w:p>
    <w:p w14:paraId="05F18130" w14:textId="77777777" w:rsidR="00FA6735" w:rsidRDefault="00FA67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E4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0EB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746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49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A8B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30A5A7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B14228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252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75093"/>
    <w:multiLevelType w:val="hybridMultilevel"/>
    <w:tmpl w:val="983E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B67EFF"/>
    <w:multiLevelType w:val="hybridMultilevel"/>
    <w:tmpl w:val="70641F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53260D7"/>
    <w:multiLevelType w:val="hybridMultilevel"/>
    <w:tmpl w:val="DDF0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00524F"/>
    <w:multiLevelType w:val="hybridMultilevel"/>
    <w:tmpl w:val="EE7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A5361"/>
    <w:multiLevelType w:val="hybridMultilevel"/>
    <w:tmpl w:val="60F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A63F1"/>
    <w:multiLevelType w:val="hybridMultilevel"/>
    <w:tmpl w:val="9846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C1CAD8E">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3C0402"/>
    <w:multiLevelType w:val="hybridMultilevel"/>
    <w:tmpl w:val="A1A4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833E3"/>
    <w:multiLevelType w:val="hybridMultilevel"/>
    <w:tmpl w:val="84427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B7810B7"/>
    <w:multiLevelType w:val="hybridMultilevel"/>
    <w:tmpl w:val="B99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0228262">
    <w:abstractNumId w:val="25"/>
  </w:num>
  <w:num w:numId="2" w16cid:durableId="2017531867">
    <w:abstractNumId w:val="16"/>
  </w:num>
  <w:num w:numId="3" w16cid:durableId="1192113584">
    <w:abstractNumId w:val="23"/>
  </w:num>
  <w:num w:numId="4" w16cid:durableId="1473132610">
    <w:abstractNumId w:val="9"/>
  </w:num>
  <w:num w:numId="5" w16cid:durableId="1246111689">
    <w:abstractNumId w:val="8"/>
  </w:num>
  <w:num w:numId="6" w16cid:durableId="1949657326">
    <w:abstractNumId w:val="6"/>
  </w:num>
  <w:num w:numId="7" w16cid:durableId="140578776">
    <w:abstractNumId w:val="25"/>
    <w:lvlOverride w:ilvl="0">
      <w:startOverride w:val="1"/>
    </w:lvlOverride>
  </w:num>
  <w:num w:numId="8" w16cid:durableId="767431861">
    <w:abstractNumId w:val="18"/>
  </w:num>
  <w:num w:numId="9" w16cid:durableId="362479996">
    <w:abstractNumId w:val="30"/>
  </w:num>
  <w:num w:numId="10" w16cid:durableId="618805837">
    <w:abstractNumId w:val="20"/>
  </w:num>
  <w:num w:numId="11" w16cid:durableId="531305452">
    <w:abstractNumId w:val="10"/>
  </w:num>
  <w:num w:numId="12" w16cid:durableId="594629474">
    <w:abstractNumId w:val="28"/>
  </w:num>
  <w:num w:numId="13" w16cid:durableId="869880071">
    <w:abstractNumId w:val="25"/>
  </w:num>
  <w:num w:numId="14" w16cid:durableId="1936934563">
    <w:abstractNumId w:val="24"/>
  </w:num>
  <w:num w:numId="15" w16cid:durableId="2138520974">
    <w:abstractNumId w:val="15"/>
  </w:num>
  <w:num w:numId="16" w16cid:durableId="567039795">
    <w:abstractNumId w:val="9"/>
  </w:num>
  <w:num w:numId="17" w16cid:durableId="1208907631">
    <w:abstractNumId w:val="13"/>
  </w:num>
  <w:num w:numId="18" w16cid:durableId="1105996550">
    <w:abstractNumId w:val="14"/>
  </w:num>
  <w:num w:numId="19" w16cid:durableId="1228495897">
    <w:abstractNumId w:val="17"/>
  </w:num>
  <w:num w:numId="20" w16cid:durableId="1497260074">
    <w:abstractNumId w:val="11"/>
  </w:num>
  <w:num w:numId="21" w16cid:durableId="656347384">
    <w:abstractNumId w:val="22"/>
  </w:num>
  <w:num w:numId="22" w16cid:durableId="921524014">
    <w:abstractNumId w:val="25"/>
    <w:lvlOverride w:ilvl="0">
      <w:startOverride w:val="1"/>
    </w:lvlOverride>
  </w:num>
  <w:num w:numId="23" w16cid:durableId="831218047">
    <w:abstractNumId w:val="12"/>
  </w:num>
  <w:num w:numId="24" w16cid:durableId="1546522800">
    <w:abstractNumId w:val="27"/>
  </w:num>
  <w:num w:numId="25" w16cid:durableId="1975215539">
    <w:abstractNumId w:val="21"/>
  </w:num>
  <w:num w:numId="26" w16cid:durableId="1643654229">
    <w:abstractNumId w:val="5"/>
  </w:num>
  <w:num w:numId="27" w16cid:durableId="710151560">
    <w:abstractNumId w:val="4"/>
  </w:num>
  <w:num w:numId="28" w16cid:durableId="1591422839">
    <w:abstractNumId w:val="7"/>
  </w:num>
  <w:num w:numId="29" w16cid:durableId="231427252">
    <w:abstractNumId w:val="3"/>
  </w:num>
  <w:num w:numId="30" w16cid:durableId="646277003">
    <w:abstractNumId w:val="2"/>
  </w:num>
  <w:num w:numId="31" w16cid:durableId="601189414">
    <w:abstractNumId w:val="1"/>
  </w:num>
  <w:num w:numId="32" w16cid:durableId="43330035">
    <w:abstractNumId w:val="0"/>
  </w:num>
  <w:num w:numId="33" w16cid:durableId="1157720466">
    <w:abstractNumId w:val="29"/>
  </w:num>
  <w:num w:numId="34" w16cid:durableId="356543330">
    <w:abstractNumId w:val="26"/>
  </w:num>
  <w:num w:numId="35" w16cid:durableId="100986926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F0B"/>
    <w:rsid w:val="0000416C"/>
    <w:rsid w:val="00005208"/>
    <w:rsid w:val="000063A7"/>
    <w:rsid w:val="0000675B"/>
    <w:rsid w:val="00006DB8"/>
    <w:rsid w:val="00010140"/>
    <w:rsid w:val="000114B6"/>
    <w:rsid w:val="00011EE6"/>
    <w:rsid w:val="0001226E"/>
    <w:rsid w:val="00015C24"/>
    <w:rsid w:val="000169A1"/>
    <w:rsid w:val="000171DA"/>
    <w:rsid w:val="000263BB"/>
    <w:rsid w:val="00026A07"/>
    <w:rsid w:val="00030C06"/>
    <w:rsid w:val="00032DBC"/>
    <w:rsid w:val="000356F4"/>
    <w:rsid w:val="00037CE1"/>
    <w:rsid w:val="00040DCD"/>
    <w:rsid w:val="000425FE"/>
    <w:rsid w:val="00044EE8"/>
    <w:rsid w:val="0004636C"/>
    <w:rsid w:val="00050D8A"/>
    <w:rsid w:val="000512B6"/>
    <w:rsid w:val="0005139B"/>
    <w:rsid w:val="00051BC7"/>
    <w:rsid w:val="0005264A"/>
    <w:rsid w:val="00052FEC"/>
    <w:rsid w:val="0005370A"/>
    <w:rsid w:val="00056950"/>
    <w:rsid w:val="00057B33"/>
    <w:rsid w:val="00067B11"/>
    <w:rsid w:val="00071609"/>
    <w:rsid w:val="000732DE"/>
    <w:rsid w:val="000734F9"/>
    <w:rsid w:val="00074784"/>
    <w:rsid w:val="000754A3"/>
    <w:rsid w:val="0007778C"/>
    <w:rsid w:val="00086617"/>
    <w:rsid w:val="00086D68"/>
    <w:rsid w:val="0009184E"/>
    <w:rsid w:val="000919CB"/>
    <w:rsid w:val="000946A6"/>
    <w:rsid w:val="000952E6"/>
    <w:rsid w:val="0009563C"/>
    <w:rsid w:val="00096010"/>
    <w:rsid w:val="000967A2"/>
    <w:rsid w:val="000A23AE"/>
    <w:rsid w:val="000A50D8"/>
    <w:rsid w:val="000B23F8"/>
    <w:rsid w:val="000B4B85"/>
    <w:rsid w:val="000B51B4"/>
    <w:rsid w:val="000B7CEA"/>
    <w:rsid w:val="000C63BF"/>
    <w:rsid w:val="000D0FCF"/>
    <w:rsid w:val="000D2A67"/>
    <w:rsid w:val="000E1B1F"/>
    <w:rsid w:val="000E42C1"/>
    <w:rsid w:val="000E6977"/>
    <w:rsid w:val="000F3438"/>
    <w:rsid w:val="00101B1F"/>
    <w:rsid w:val="0010320F"/>
    <w:rsid w:val="00104399"/>
    <w:rsid w:val="0010664C"/>
    <w:rsid w:val="00107971"/>
    <w:rsid w:val="0012060D"/>
    <w:rsid w:val="00122A17"/>
    <w:rsid w:val="00125F0B"/>
    <w:rsid w:val="00126EA9"/>
    <w:rsid w:val="00127240"/>
    <w:rsid w:val="00131C1E"/>
    <w:rsid w:val="00133182"/>
    <w:rsid w:val="00137F50"/>
    <w:rsid w:val="00141CDD"/>
    <w:rsid w:val="00142803"/>
    <w:rsid w:val="001449CE"/>
    <w:rsid w:val="00151087"/>
    <w:rsid w:val="00151B5F"/>
    <w:rsid w:val="00154E6C"/>
    <w:rsid w:val="001569DB"/>
    <w:rsid w:val="001574A4"/>
    <w:rsid w:val="00160824"/>
    <w:rsid w:val="00161ED8"/>
    <w:rsid w:val="001624C3"/>
    <w:rsid w:val="001645B5"/>
    <w:rsid w:val="00165AB8"/>
    <w:rsid w:val="00170E4B"/>
    <w:rsid w:val="00172D7F"/>
    <w:rsid w:val="00175C2D"/>
    <w:rsid w:val="00176A74"/>
    <w:rsid w:val="001771B4"/>
    <w:rsid w:val="00180235"/>
    <w:rsid w:val="00180ECA"/>
    <w:rsid w:val="001822B2"/>
    <w:rsid w:val="00186009"/>
    <w:rsid w:val="00196684"/>
    <w:rsid w:val="00197292"/>
    <w:rsid w:val="001A0330"/>
    <w:rsid w:val="001A1826"/>
    <w:rsid w:val="001A3C5C"/>
    <w:rsid w:val="001A75D9"/>
    <w:rsid w:val="001B0B28"/>
    <w:rsid w:val="001B3B73"/>
    <w:rsid w:val="001B72A8"/>
    <w:rsid w:val="001B7C65"/>
    <w:rsid w:val="001C4583"/>
    <w:rsid w:val="001C66B1"/>
    <w:rsid w:val="001C6D26"/>
    <w:rsid w:val="001D2505"/>
    <w:rsid w:val="001D3222"/>
    <w:rsid w:val="001D37E6"/>
    <w:rsid w:val="001D54B2"/>
    <w:rsid w:val="001D56EE"/>
    <w:rsid w:val="001D6650"/>
    <w:rsid w:val="001E0A9B"/>
    <w:rsid w:val="001E179E"/>
    <w:rsid w:val="001E370C"/>
    <w:rsid w:val="001E4B39"/>
    <w:rsid w:val="001F2E1D"/>
    <w:rsid w:val="001F33F7"/>
    <w:rsid w:val="002045CA"/>
    <w:rsid w:val="00205CD4"/>
    <w:rsid w:val="00207428"/>
    <w:rsid w:val="002079F9"/>
    <w:rsid w:val="0021144A"/>
    <w:rsid w:val="00217034"/>
    <w:rsid w:val="0021786A"/>
    <w:rsid w:val="002207ED"/>
    <w:rsid w:val="00221E4D"/>
    <w:rsid w:val="00222831"/>
    <w:rsid w:val="00222FCD"/>
    <w:rsid w:val="002238E6"/>
    <w:rsid w:val="00227368"/>
    <w:rsid w:val="002273CA"/>
    <w:rsid w:val="00227714"/>
    <w:rsid w:val="00230D11"/>
    <w:rsid w:val="00234111"/>
    <w:rsid w:val="00236972"/>
    <w:rsid w:val="00237C9E"/>
    <w:rsid w:val="00240182"/>
    <w:rsid w:val="00243CE7"/>
    <w:rsid w:val="00251C1B"/>
    <w:rsid w:val="00252BD5"/>
    <w:rsid w:val="00256419"/>
    <w:rsid w:val="00256F04"/>
    <w:rsid w:val="00256F29"/>
    <w:rsid w:val="002574AB"/>
    <w:rsid w:val="00262DDF"/>
    <w:rsid w:val="00265741"/>
    <w:rsid w:val="0026583C"/>
    <w:rsid w:val="00266366"/>
    <w:rsid w:val="0026661E"/>
    <w:rsid w:val="00266D60"/>
    <w:rsid w:val="0026790D"/>
    <w:rsid w:val="00271FF6"/>
    <w:rsid w:val="002728D1"/>
    <w:rsid w:val="00272E03"/>
    <w:rsid w:val="00273E31"/>
    <w:rsid w:val="00273F91"/>
    <w:rsid w:val="00274BC6"/>
    <w:rsid w:val="00280A53"/>
    <w:rsid w:val="00281408"/>
    <w:rsid w:val="00281C97"/>
    <w:rsid w:val="00282CD4"/>
    <w:rsid w:val="00282EDE"/>
    <w:rsid w:val="00285557"/>
    <w:rsid w:val="0028784E"/>
    <w:rsid w:val="00287BF3"/>
    <w:rsid w:val="00292B10"/>
    <w:rsid w:val="0029309C"/>
    <w:rsid w:val="00293859"/>
    <w:rsid w:val="00295C9B"/>
    <w:rsid w:val="002A0C8C"/>
    <w:rsid w:val="002A2EE5"/>
    <w:rsid w:val="002A3C48"/>
    <w:rsid w:val="002A47C2"/>
    <w:rsid w:val="002A4907"/>
    <w:rsid w:val="002B4B98"/>
    <w:rsid w:val="002B6ED5"/>
    <w:rsid w:val="002B735E"/>
    <w:rsid w:val="002B78A0"/>
    <w:rsid w:val="002C1D37"/>
    <w:rsid w:val="002C2AD4"/>
    <w:rsid w:val="002C6335"/>
    <w:rsid w:val="002D0C49"/>
    <w:rsid w:val="002D14B4"/>
    <w:rsid w:val="002D1B52"/>
    <w:rsid w:val="002D3FC7"/>
    <w:rsid w:val="002D44AC"/>
    <w:rsid w:val="002D5204"/>
    <w:rsid w:val="002D73F9"/>
    <w:rsid w:val="002E1D8C"/>
    <w:rsid w:val="002E44DD"/>
    <w:rsid w:val="002E751D"/>
    <w:rsid w:val="002F0076"/>
    <w:rsid w:val="002F1948"/>
    <w:rsid w:val="002F1E2E"/>
    <w:rsid w:val="002F5410"/>
    <w:rsid w:val="00303350"/>
    <w:rsid w:val="00303850"/>
    <w:rsid w:val="00305825"/>
    <w:rsid w:val="00305F50"/>
    <w:rsid w:val="003110DB"/>
    <w:rsid w:val="00311844"/>
    <w:rsid w:val="0031356D"/>
    <w:rsid w:val="00314290"/>
    <w:rsid w:val="00314B90"/>
    <w:rsid w:val="0032241E"/>
    <w:rsid w:val="003224BE"/>
    <w:rsid w:val="00322F6A"/>
    <w:rsid w:val="0032422B"/>
    <w:rsid w:val="0032673E"/>
    <w:rsid w:val="00326966"/>
    <w:rsid w:val="00330D4E"/>
    <w:rsid w:val="00333529"/>
    <w:rsid w:val="003335D0"/>
    <w:rsid w:val="00336051"/>
    <w:rsid w:val="00340AB2"/>
    <w:rsid w:val="00341534"/>
    <w:rsid w:val="003417C9"/>
    <w:rsid w:val="00342E0C"/>
    <w:rsid w:val="00346959"/>
    <w:rsid w:val="003527D3"/>
    <w:rsid w:val="00353152"/>
    <w:rsid w:val="003565ED"/>
    <w:rsid w:val="00361BE2"/>
    <w:rsid w:val="003635CE"/>
    <w:rsid w:val="00372700"/>
    <w:rsid w:val="00376DD4"/>
    <w:rsid w:val="00387486"/>
    <w:rsid w:val="00392B05"/>
    <w:rsid w:val="00396E2E"/>
    <w:rsid w:val="003A00FB"/>
    <w:rsid w:val="003A2693"/>
    <w:rsid w:val="003A5126"/>
    <w:rsid w:val="003A6549"/>
    <w:rsid w:val="003B225D"/>
    <w:rsid w:val="003B5475"/>
    <w:rsid w:val="003B6BCB"/>
    <w:rsid w:val="003B6DBA"/>
    <w:rsid w:val="003C2662"/>
    <w:rsid w:val="003C7B01"/>
    <w:rsid w:val="003D59EF"/>
    <w:rsid w:val="003D752B"/>
    <w:rsid w:val="003D76CF"/>
    <w:rsid w:val="003D7EA1"/>
    <w:rsid w:val="003E1F9E"/>
    <w:rsid w:val="003E1FCB"/>
    <w:rsid w:val="003E2274"/>
    <w:rsid w:val="003E4BA8"/>
    <w:rsid w:val="003E4F42"/>
    <w:rsid w:val="003F30DB"/>
    <w:rsid w:val="003F4789"/>
    <w:rsid w:val="003F5ACD"/>
    <w:rsid w:val="0040401C"/>
    <w:rsid w:val="004059E6"/>
    <w:rsid w:val="004061D6"/>
    <w:rsid w:val="00406FD4"/>
    <w:rsid w:val="004145D9"/>
    <w:rsid w:val="0041600F"/>
    <w:rsid w:val="00417238"/>
    <w:rsid w:val="00420E78"/>
    <w:rsid w:val="00423003"/>
    <w:rsid w:val="00423A58"/>
    <w:rsid w:val="004250FD"/>
    <w:rsid w:val="0043004F"/>
    <w:rsid w:val="00430CEF"/>
    <w:rsid w:val="00431BA2"/>
    <w:rsid w:val="00433816"/>
    <w:rsid w:val="00434526"/>
    <w:rsid w:val="004357B5"/>
    <w:rsid w:val="00436281"/>
    <w:rsid w:val="00440998"/>
    <w:rsid w:val="00440A78"/>
    <w:rsid w:val="00445700"/>
    <w:rsid w:val="00445BF7"/>
    <w:rsid w:val="00451181"/>
    <w:rsid w:val="00452DB6"/>
    <w:rsid w:val="00455CB4"/>
    <w:rsid w:val="00467F6F"/>
    <w:rsid w:val="00473949"/>
    <w:rsid w:val="00474BBC"/>
    <w:rsid w:val="00477181"/>
    <w:rsid w:val="0048016C"/>
    <w:rsid w:val="004801E6"/>
    <w:rsid w:val="0048455F"/>
    <w:rsid w:val="004849B1"/>
    <w:rsid w:val="0049295B"/>
    <w:rsid w:val="004929C8"/>
    <w:rsid w:val="00492BC7"/>
    <w:rsid w:val="00493C67"/>
    <w:rsid w:val="00494871"/>
    <w:rsid w:val="004A28E1"/>
    <w:rsid w:val="004B37EC"/>
    <w:rsid w:val="004B64EC"/>
    <w:rsid w:val="004C1D9C"/>
    <w:rsid w:val="004C71D3"/>
    <w:rsid w:val="004D1F3B"/>
    <w:rsid w:val="004D3C6B"/>
    <w:rsid w:val="004D3CB7"/>
    <w:rsid w:val="004D3FB6"/>
    <w:rsid w:val="004D5CD2"/>
    <w:rsid w:val="004D68E8"/>
    <w:rsid w:val="004E1BCC"/>
    <w:rsid w:val="004E38A9"/>
    <w:rsid w:val="004E4E08"/>
    <w:rsid w:val="004F0FB3"/>
    <w:rsid w:val="004F31F1"/>
    <w:rsid w:val="004F3A80"/>
    <w:rsid w:val="00504BC1"/>
    <w:rsid w:val="00506347"/>
    <w:rsid w:val="005100F6"/>
    <w:rsid w:val="00510914"/>
    <w:rsid w:val="00511661"/>
    <w:rsid w:val="00515131"/>
    <w:rsid w:val="00515F2A"/>
    <w:rsid w:val="00523BBB"/>
    <w:rsid w:val="00527B5C"/>
    <w:rsid w:val="00527D1E"/>
    <w:rsid w:val="00530D34"/>
    <w:rsid w:val="00531CD9"/>
    <w:rsid w:val="005327F9"/>
    <w:rsid w:val="00532B92"/>
    <w:rsid w:val="00543E06"/>
    <w:rsid w:val="0054509E"/>
    <w:rsid w:val="00545E48"/>
    <w:rsid w:val="00546FAB"/>
    <w:rsid w:val="00554B8F"/>
    <w:rsid w:val="00554C3A"/>
    <w:rsid w:val="00554DFE"/>
    <w:rsid w:val="005570E9"/>
    <w:rsid w:val="00560721"/>
    <w:rsid w:val="005647C7"/>
    <w:rsid w:val="00566D6A"/>
    <w:rsid w:val="005714E2"/>
    <w:rsid w:val="005734F1"/>
    <w:rsid w:val="00575CFA"/>
    <w:rsid w:val="00576377"/>
    <w:rsid w:val="0057767D"/>
    <w:rsid w:val="00577B5B"/>
    <w:rsid w:val="00584F2F"/>
    <w:rsid w:val="00585881"/>
    <w:rsid w:val="00587613"/>
    <w:rsid w:val="0059314E"/>
    <w:rsid w:val="00594383"/>
    <w:rsid w:val="005A1521"/>
    <w:rsid w:val="005A1C16"/>
    <w:rsid w:val="005A49F8"/>
    <w:rsid w:val="005A6B47"/>
    <w:rsid w:val="005A722B"/>
    <w:rsid w:val="005B03F8"/>
    <w:rsid w:val="005B166A"/>
    <w:rsid w:val="005B1F7A"/>
    <w:rsid w:val="005B38D5"/>
    <w:rsid w:val="005B3DE2"/>
    <w:rsid w:val="005B7CDD"/>
    <w:rsid w:val="005C09F2"/>
    <w:rsid w:val="005C4069"/>
    <w:rsid w:val="005C5ED2"/>
    <w:rsid w:val="005D10B1"/>
    <w:rsid w:val="005D18C5"/>
    <w:rsid w:val="005D3B22"/>
    <w:rsid w:val="005D5109"/>
    <w:rsid w:val="005E1DA8"/>
    <w:rsid w:val="005E2AF9"/>
    <w:rsid w:val="005E3070"/>
    <w:rsid w:val="005E5F9F"/>
    <w:rsid w:val="005F03F1"/>
    <w:rsid w:val="005F0F90"/>
    <w:rsid w:val="005F10A9"/>
    <w:rsid w:val="005F11F2"/>
    <w:rsid w:val="005F1A62"/>
    <w:rsid w:val="005F303C"/>
    <w:rsid w:val="005F3344"/>
    <w:rsid w:val="00600235"/>
    <w:rsid w:val="00602DD4"/>
    <w:rsid w:val="0060549A"/>
    <w:rsid w:val="00606743"/>
    <w:rsid w:val="006105F4"/>
    <w:rsid w:val="00614200"/>
    <w:rsid w:val="00614A5E"/>
    <w:rsid w:val="0061708A"/>
    <w:rsid w:val="00617ED8"/>
    <w:rsid w:val="00620BFA"/>
    <w:rsid w:val="00623F1A"/>
    <w:rsid w:val="006244C7"/>
    <w:rsid w:val="00624A23"/>
    <w:rsid w:val="00633DAA"/>
    <w:rsid w:val="00634B04"/>
    <w:rsid w:val="00642203"/>
    <w:rsid w:val="00642849"/>
    <w:rsid w:val="006460A0"/>
    <w:rsid w:val="0064769E"/>
    <w:rsid w:val="00647B03"/>
    <w:rsid w:val="0065408A"/>
    <w:rsid w:val="0065443F"/>
    <w:rsid w:val="006560E5"/>
    <w:rsid w:val="0065756A"/>
    <w:rsid w:val="0066022A"/>
    <w:rsid w:val="00663B92"/>
    <w:rsid w:val="006658A5"/>
    <w:rsid w:val="00665BF6"/>
    <w:rsid w:val="00666A2A"/>
    <w:rsid w:val="006670D2"/>
    <w:rsid w:val="00667B2B"/>
    <w:rsid w:val="00667E47"/>
    <w:rsid w:val="00671FFA"/>
    <w:rsid w:val="0067564F"/>
    <w:rsid w:val="006761C1"/>
    <w:rsid w:val="00676736"/>
    <w:rsid w:val="00677451"/>
    <w:rsid w:val="0068018E"/>
    <w:rsid w:val="00680463"/>
    <w:rsid w:val="00680563"/>
    <w:rsid w:val="006819D0"/>
    <w:rsid w:val="00685E4D"/>
    <w:rsid w:val="00691431"/>
    <w:rsid w:val="006944C9"/>
    <w:rsid w:val="006954EE"/>
    <w:rsid w:val="00695E70"/>
    <w:rsid w:val="006962A8"/>
    <w:rsid w:val="006A0276"/>
    <w:rsid w:val="006A0FC5"/>
    <w:rsid w:val="006A20A1"/>
    <w:rsid w:val="006A53C3"/>
    <w:rsid w:val="006A7603"/>
    <w:rsid w:val="006B2283"/>
    <w:rsid w:val="006B3EEA"/>
    <w:rsid w:val="006B7DCE"/>
    <w:rsid w:val="006C2A7B"/>
    <w:rsid w:val="006C5BE3"/>
    <w:rsid w:val="006C6DBA"/>
    <w:rsid w:val="006C74F4"/>
    <w:rsid w:val="006C7ACD"/>
    <w:rsid w:val="006D4142"/>
    <w:rsid w:val="006D68DA"/>
    <w:rsid w:val="006D7017"/>
    <w:rsid w:val="006E32E0"/>
    <w:rsid w:val="006E5523"/>
    <w:rsid w:val="006F044F"/>
    <w:rsid w:val="006F2013"/>
    <w:rsid w:val="006F2A4F"/>
    <w:rsid w:val="006F46F7"/>
    <w:rsid w:val="006F6D65"/>
    <w:rsid w:val="00700E4A"/>
    <w:rsid w:val="00704A2B"/>
    <w:rsid w:val="0070753F"/>
    <w:rsid w:val="00714730"/>
    <w:rsid w:val="00715F75"/>
    <w:rsid w:val="00716E8A"/>
    <w:rsid w:val="00721210"/>
    <w:rsid w:val="00721706"/>
    <w:rsid w:val="00721F7D"/>
    <w:rsid w:val="007238FF"/>
    <w:rsid w:val="0072552A"/>
    <w:rsid w:val="0072569B"/>
    <w:rsid w:val="00725C30"/>
    <w:rsid w:val="00726BD6"/>
    <w:rsid w:val="0073003B"/>
    <w:rsid w:val="0073078F"/>
    <w:rsid w:val="007316E5"/>
    <w:rsid w:val="00732CCA"/>
    <w:rsid w:val="00736B0D"/>
    <w:rsid w:val="00740CBB"/>
    <w:rsid w:val="00742D4B"/>
    <w:rsid w:val="00744F0F"/>
    <w:rsid w:val="00745F74"/>
    <w:rsid w:val="00750FDE"/>
    <w:rsid w:val="007532C3"/>
    <w:rsid w:val="007537E2"/>
    <w:rsid w:val="00762B56"/>
    <w:rsid w:val="00763DBB"/>
    <w:rsid w:val="007654AB"/>
    <w:rsid w:val="00765E89"/>
    <w:rsid w:val="00767528"/>
    <w:rsid w:val="00772AF4"/>
    <w:rsid w:val="007754FF"/>
    <w:rsid w:val="007809A2"/>
    <w:rsid w:val="00780D5B"/>
    <w:rsid w:val="00781144"/>
    <w:rsid w:val="00782046"/>
    <w:rsid w:val="00785EB7"/>
    <w:rsid w:val="007864FA"/>
    <w:rsid w:val="0078769E"/>
    <w:rsid w:val="00790159"/>
    <w:rsid w:val="00791BF1"/>
    <w:rsid w:val="007926DE"/>
    <w:rsid w:val="00793809"/>
    <w:rsid w:val="00797D2E"/>
    <w:rsid w:val="007A2009"/>
    <w:rsid w:val="007A3709"/>
    <w:rsid w:val="007A39CC"/>
    <w:rsid w:val="007A6614"/>
    <w:rsid w:val="007A6696"/>
    <w:rsid w:val="007B3840"/>
    <w:rsid w:val="007B3D18"/>
    <w:rsid w:val="007B5233"/>
    <w:rsid w:val="007B65D7"/>
    <w:rsid w:val="007C2637"/>
    <w:rsid w:val="007C7298"/>
    <w:rsid w:val="007D6783"/>
    <w:rsid w:val="007E05D4"/>
    <w:rsid w:val="007E3F2F"/>
    <w:rsid w:val="007E4370"/>
    <w:rsid w:val="007E6755"/>
    <w:rsid w:val="007F3F50"/>
    <w:rsid w:val="007F767C"/>
    <w:rsid w:val="007F7EB6"/>
    <w:rsid w:val="00801B32"/>
    <w:rsid w:val="0080386B"/>
    <w:rsid w:val="00806CF9"/>
    <w:rsid w:val="00806E2E"/>
    <w:rsid w:val="0081039F"/>
    <w:rsid w:val="00812CDB"/>
    <w:rsid w:val="008132A0"/>
    <w:rsid w:val="0081388D"/>
    <w:rsid w:val="0081501F"/>
    <w:rsid w:val="008159EE"/>
    <w:rsid w:val="00821FD9"/>
    <w:rsid w:val="008237CA"/>
    <w:rsid w:val="008241A1"/>
    <w:rsid w:val="008243FE"/>
    <w:rsid w:val="0082460B"/>
    <w:rsid w:val="0082491E"/>
    <w:rsid w:val="00825350"/>
    <w:rsid w:val="008308C2"/>
    <w:rsid w:val="00833C7A"/>
    <w:rsid w:val="0084454F"/>
    <w:rsid w:val="0084477C"/>
    <w:rsid w:val="0084493B"/>
    <w:rsid w:val="00845BB9"/>
    <w:rsid w:val="00847214"/>
    <w:rsid w:val="00847D60"/>
    <w:rsid w:val="00851812"/>
    <w:rsid w:val="00854402"/>
    <w:rsid w:val="00854A54"/>
    <w:rsid w:val="00856A08"/>
    <w:rsid w:val="008600DB"/>
    <w:rsid w:val="00863B21"/>
    <w:rsid w:val="0086795F"/>
    <w:rsid w:val="00871E3C"/>
    <w:rsid w:val="00874F95"/>
    <w:rsid w:val="0087524C"/>
    <w:rsid w:val="0088044F"/>
    <w:rsid w:val="00880C3D"/>
    <w:rsid w:val="00881FF8"/>
    <w:rsid w:val="00882ACD"/>
    <w:rsid w:val="008831EB"/>
    <w:rsid w:val="00884724"/>
    <w:rsid w:val="00886638"/>
    <w:rsid w:val="00887D77"/>
    <w:rsid w:val="00892A19"/>
    <w:rsid w:val="0089427A"/>
    <w:rsid w:val="00896BD1"/>
    <w:rsid w:val="00897050"/>
    <w:rsid w:val="008A0589"/>
    <w:rsid w:val="008A1731"/>
    <w:rsid w:val="008A272B"/>
    <w:rsid w:val="008A3E08"/>
    <w:rsid w:val="008A4AE4"/>
    <w:rsid w:val="008A7052"/>
    <w:rsid w:val="008A783A"/>
    <w:rsid w:val="008C2304"/>
    <w:rsid w:val="008C4576"/>
    <w:rsid w:val="008D011D"/>
    <w:rsid w:val="008D191D"/>
    <w:rsid w:val="008D4F55"/>
    <w:rsid w:val="008E3EF4"/>
    <w:rsid w:val="008E661A"/>
    <w:rsid w:val="008F298E"/>
    <w:rsid w:val="008F3010"/>
    <w:rsid w:val="008F43AA"/>
    <w:rsid w:val="008F7F54"/>
    <w:rsid w:val="00900EA9"/>
    <w:rsid w:val="009011D4"/>
    <w:rsid w:val="009016D5"/>
    <w:rsid w:val="009017F1"/>
    <w:rsid w:val="00901D12"/>
    <w:rsid w:val="00906711"/>
    <w:rsid w:val="009068FD"/>
    <w:rsid w:val="009071B9"/>
    <w:rsid w:val="009106C1"/>
    <w:rsid w:val="009123D8"/>
    <w:rsid w:val="00913492"/>
    <w:rsid w:val="00913512"/>
    <w:rsid w:val="0091490D"/>
    <w:rsid w:val="00922D53"/>
    <w:rsid w:val="0092534A"/>
    <w:rsid w:val="0093181F"/>
    <w:rsid w:val="0093332B"/>
    <w:rsid w:val="00941056"/>
    <w:rsid w:val="00941C00"/>
    <w:rsid w:val="009453C1"/>
    <w:rsid w:val="00947AE3"/>
    <w:rsid w:val="0095133D"/>
    <w:rsid w:val="0095200D"/>
    <w:rsid w:val="0095220B"/>
    <w:rsid w:val="00953E36"/>
    <w:rsid w:val="00961FED"/>
    <w:rsid w:val="0096728B"/>
    <w:rsid w:val="00967C1C"/>
    <w:rsid w:val="009701C5"/>
    <w:rsid w:val="00973FD2"/>
    <w:rsid w:val="00975AC4"/>
    <w:rsid w:val="009763BD"/>
    <w:rsid w:val="0097711C"/>
    <w:rsid w:val="00977D2C"/>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97A"/>
    <w:rsid w:val="009A6784"/>
    <w:rsid w:val="009B1957"/>
    <w:rsid w:val="009B3CD1"/>
    <w:rsid w:val="009B634B"/>
    <w:rsid w:val="009C01DC"/>
    <w:rsid w:val="009C0B83"/>
    <w:rsid w:val="009C18A4"/>
    <w:rsid w:val="009C4C5F"/>
    <w:rsid w:val="009C53F3"/>
    <w:rsid w:val="009D368C"/>
    <w:rsid w:val="009D4125"/>
    <w:rsid w:val="009E0B82"/>
    <w:rsid w:val="009E67B2"/>
    <w:rsid w:val="009F10EA"/>
    <w:rsid w:val="009F5E75"/>
    <w:rsid w:val="009F77D2"/>
    <w:rsid w:val="00A04018"/>
    <w:rsid w:val="00A0550C"/>
    <w:rsid w:val="00A0557D"/>
    <w:rsid w:val="00A05CA6"/>
    <w:rsid w:val="00A066A3"/>
    <w:rsid w:val="00A11A64"/>
    <w:rsid w:val="00A136DC"/>
    <w:rsid w:val="00A149C0"/>
    <w:rsid w:val="00A17DC4"/>
    <w:rsid w:val="00A211CE"/>
    <w:rsid w:val="00A24AC1"/>
    <w:rsid w:val="00A24CF9"/>
    <w:rsid w:val="00A26617"/>
    <w:rsid w:val="00A303CE"/>
    <w:rsid w:val="00A3457E"/>
    <w:rsid w:val="00A41CB1"/>
    <w:rsid w:val="00A43AA1"/>
    <w:rsid w:val="00A50396"/>
    <w:rsid w:val="00A655D4"/>
    <w:rsid w:val="00A72A1B"/>
    <w:rsid w:val="00A72E8A"/>
    <w:rsid w:val="00A753C8"/>
    <w:rsid w:val="00A7554B"/>
    <w:rsid w:val="00A806C7"/>
    <w:rsid w:val="00A83D56"/>
    <w:rsid w:val="00A83EB5"/>
    <w:rsid w:val="00A87F24"/>
    <w:rsid w:val="00A92A77"/>
    <w:rsid w:val="00A944F4"/>
    <w:rsid w:val="00A954B4"/>
    <w:rsid w:val="00AA0239"/>
    <w:rsid w:val="00AA0F64"/>
    <w:rsid w:val="00AA337E"/>
    <w:rsid w:val="00AA6982"/>
    <w:rsid w:val="00AA7363"/>
    <w:rsid w:val="00AA7B0A"/>
    <w:rsid w:val="00AB1194"/>
    <w:rsid w:val="00AB173C"/>
    <w:rsid w:val="00AB177C"/>
    <w:rsid w:val="00AB2812"/>
    <w:rsid w:val="00AB2C7C"/>
    <w:rsid w:val="00AB4AE4"/>
    <w:rsid w:val="00AC3DD2"/>
    <w:rsid w:val="00AC5074"/>
    <w:rsid w:val="00AC7E45"/>
    <w:rsid w:val="00AD074D"/>
    <w:rsid w:val="00AD2556"/>
    <w:rsid w:val="00AD4E85"/>
    <w:rsid w:val="00AD50AE"/>
    <w:rsid w:val="00AD7E0B"/>
    <w:rsid w:val="00AE0630"/>
    <w:rsid w:val="00AE2113"/>
    <w:rsid w:val="00AE2DB3"/>
    <w:rsid w:val="00AE4449"/>
    <w:rsid w:val="00AE5904"/>
    <w:rsid w:val="00B02808"/>
    <w:rsid w:val="00B0338D"/>
    <w:rsid w:val="00B04771"/>
    <w:rsid w:val="00B140A4"/>
    <w:rsid w:val="00B22308"/>
    <w:rsid w:val="00B254C3"/>
    <w:rsid w:val="00B2683C"/>
    <w:rsid w:val="00B324E7"/>
    <w:rsid w:val="00B3250F"/>
    <w:rsid w:val="00B42DD9"/>
    <w:rsid w:val="00B43397"/>
    <w:rsid w:val="00B470C6"/>
    <w:rsid w:val="00B55B59"/>
    <w:rsid w:val="00B61B10"/>
    <w:rsid w:val="00B62133"/>
    <w:rsid w:val="00B63092"/>
    <w:rsid w:val="00B66481"/>
    <w:rsid w:val="00B667B2"/>
    <w:rsid w:val="00B66F83"/>
    <w:rsid w:val="00B6706C"/>
    <w:rsid w:val="00B67CFC"/>
    <w:rsid w:val="00B725E5"/>
    <w:rsid w:val="00B7436C"/>
    <w:rsid w:val="00B811B1"/>
    <w:rsid w:val="00B81965"/>
    <w:rsid w:val="00B8218C"/>
    <w:rsid w:val="00B83F9C"/>
    <w:rsid w:val="00B84AAD"/>
    <w:rsid w:val="00B859DB"/>
    <w:rsid w:val="00B8745A"/>
    <w:rsid w:val="00B92868"/>
    <w:rsid w:val="00B934A1"/>
    <w:rsid w:val="00B959D1"/>
    <w:rsid w:val="00B95E0E"/>
    <w:rsid w:val="00BA3BD9"/>
    <w:rsid w:val="00BA788C"/>
    <w:rsid w:val="00BB446D"/>
    <w:rsid w:val="00BB52EE"/>
    <w:rsid w:val="00BB6100"/>
    <w:rsid w:val="00BC2D41"/>
    <w:rsid w:val="00BC6473"/>
    <w:rsid w:val="00BC68D8"/>
    <w:rsid w:val="00BD4E73"/>
    <w:rsid w:val="00BD6A84"/>
    <w:rsid w:val="00BD79F9"/>
    <w:rsid w:val="00BD7B58"/>
    <w:rsid w:val="00BE065D"/>
    <w:rsid w:val="00BE3520"/>
    <w:rsid w:val="00BE7AD9"/>
    <w:rsid w:val="00BF1EB7"/>
    <w:rsid w:val="00BF2C5A"/>
    <w:rsid w:val="00BF3071"/>
    <w:rsid w:val="00C033C1"/>
    <w:rsid w:val="00C0346C"/>
    <w:rsid w:val="00C03950"/>
    <w:rsid w:val="00C06D0B"/>
    <w:rsid w:val="00C13654"/>
    <w:rsid w:val="00C16AB6"/>
    <w:rsid w:val="00C206A5"/>
    <w:rsid w:val="00C22ED9"/>
    <w:rsid w:val="00C23328"/>
    <w:rsid w:val="00C24579"/>
    <w:rsid w:val="00C2503A"/>
    <w:rsid w:val="00C264AF"/>
    <w:rsid w:val="00C27658"/>
    <w:rsid w:val="00C3000C"/>
    <w:rsid w:val="00C31067"/>
    <w:rsid w:val="00C32A36"/>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1FA9"/>
    <w:rsid w:val="00C92154"/>
    <w:rsid w:val="00C93BF9"/>
    <w:rsid w:val="00C9421A"/>
    <w:rsid w:val="00C946FE"/>
    <w:rsid w:val="00C95C25"/>
    <w:rsid w:val="00C95CAB"/>
    <w:rsid w:val="00C96FD1"/>
    <w:rsid w:val="00CA1477"/>
    <w:rsid w:val="00CA2D7F"/>
    <w:rsid w:val="00CA43B4"/>
    <w:rsid w:val="00CA4A29"/>
    <w:rsid w:val="00CA5DF5"/>
    <w:rsid w:val="00CB2902"/>
    <w:rsid w:val="00CB2A72"/>
    <w:rsid w:val="00CC039D"/>
    <w:rsid w:val="00CC0FFA"/>
    <w:rsid w:val="00CC439B"/>
    <w:rsid w:val="00CD4F2E"/>
    <w:rsid w:val="00CD562E"/>
    <w:rsid w:val="00CE1487"/>
    <w:rsid w:val="00CE53C6"/>
    <w:rsid w:val="00CE61F4"/>
    <w:rsid w:val="00CF08BF"/>
    <w:rsid w:val="00CF303D"/>
    <w:rsid w:val="00CF5A24"/>
    <w:rsid w:val="00CF686C"/>
    <w:rsid w:val="00CF714E"/>
    <w:rsid w:val="00D008F5"/>
    <w:rsid w:val="00D03403"/>
    <w:rsid w:val="00D070E7"/>
    <w:rsid w:val="00D13151"/>
    <w:rsid w:val="00D139F1"/>
    <w:rsid w:val="00D15B12"/>
    <w:rsid w:val="00D26F14"/>
    <w:rsid w:val="00D3172E"/>
    <w:rsid w:val="00D31A82"/>
    <w:rsid w:val="00D32163"/>
    <w:rsid w:val="00D3642C"/>
    <w:rsid w:val="00D36EC8"/>
    <w:rsid w:val="00D37D52"/>
    <w:rsid w:val="00D41E05"/>
    <w:rsid w:val="00D43555"/>
    <w:rsid w:val="00D43937"/>
    <w:rsid w:val="00D4529D"/>
    <w:rsid w:val="00D45493"/>
    <w:rsid w:val="00D47972"/>
    <w:rsid w:val="00D501A3"/>
    <w:rsid w:val="00D53ADA"/>
    <w:rsid w:val="00D56F05"/>
    <w:rsid w:val="00D600C3"/>
    <w:rsid w:val="00D60C86"/>
    <w:rsid w:val="00D61DC5"/>
    <w:rsid w:val="00D61FF5"/>
    <w:rsid w:val="00D6461B"/>
    <w:rsid w:val="00D672E7"/>
    <w:rsid w:val="00D703D4"/>
    <w:rsid w:val="00D713C8"/>
    <w:rsid w:val="00D71B75"/>
    <w:rsid w:val="00D81748"/>
    <w:rsid w:val="00D83562"/>
    <w:rsid w:val="00D87E85"/>
    <w:rsid w:val="00D911FD"/>
    <w:rsid w:val="00D91580"/>
    <w:rsid w:val="00D927A9"/>
    <w:rsid w:val="00D92BA2"/>
    <w:rsid w:val="00D93822"/>
    <w:rsid w:val="00D942CA"/>
    <w:rsid w:val="00D94BB9"/>
    <w:rsid w:val="00D957C8"/>
    <w:rsid w:val="00DA2261"/>
    <w:rsid w:val="00DA3F2B"/>
    <w:rsid w:val="00DA688F"/>
    <w:rsid w:val="00DA7E40"/>
    <w:rsid w:val="00DB060B"/>
    <w:rsid w:val="00DB10AF"/>
    <w:rsid w:val="00DB4A3F"/>
    <w:rsid w:val="00DB58CC"/>
    <w:rsid w:val="00DC13CA"/>
    <w:rsid w:val="00DC3FD5"/>
    <w:rsid w:val="00DC49E2"/>
    <w:rsid w:val="00DC5837"/>
    <w:rsid w:val="00DC5861"/>
    <w:rsid w:val="00DD38AD"/>
    <w:rsid w:val="00DD565E"/>
    <w:rsid w:val="00DD6972"/>
    <w:rsid w:val="00DE0518"/>
    <w:rsid w:val="00DE2CD8"/>
    <w:rsid w:val="00DE37FC"/>
    <w:rsid w:val="00DF03D0"/>
    <w:rsid w:val="00DF09B6"/>
    <w:rsid w:val="00DF0C18"/>
    <w:rsid w:val="00DF6735"/>
    <w:rsid w:val="00DF6B4A"/>
    <w:rsid w:val="00E01D32"/>
    <w:rsid w:val="00E02B61"/>
    <w:rsid w:val="00E03070"/>
    <w:rsid w:val="00E03EFF"/>
    <w:rsid w:val="00E068F2"/>
    <w:rsid w:val="00E129CE"/>
    <w:rsid w:val="00E14884"/>
    <w:rsid w:val="00E14BCB"/>
    <w:rsid w:val="00E17D10"/>
    <w:rsid w:val="00E2245D"/>
    <w:rsid w:val="00E2381D"/>
    <w:rsid w:val="00E24621"/>
    <w:rsid w:val="00E2463A"/>
    <w:rsid w:val="00E30DBF"/>
    <w:rsid w:val="00E314D9"/>
    <w:rsid w:val="00E319D1"/>
    <w:rsid w:val="00E3221B"/>
    <w:rsid w:val="00E3386A"/>
    <w:rsid w:val="00E43C2B"/>
    <w:rsid w:val="00E47040"/>
    <w:rsid w:val="00E47D1B"/>
    <w:rsid w:val="00E512A5"/>
    <w:rsid w:val="00E5219F"/>
    <w:rsid w:val="00E54302"/>
    <w:rsid w:val="00E54CC5"/>
    <w:rsid w:val="00E54E10"/>
    <w:rsid w:val="00E57819"/>
    <w:rsid w:val="00E57CF1"/>
    <w:rsid w:val="00E648C4"/>
    <w:rsid w:val="00E655AC"/>
    <w:rsid w:val="00E6706D"/>
    <w:rsid w:val="00E6750E"/>
    <w:rsid w:val="00E773E8"/>
    <w:rsid w:val="00E80600"/>
    <w:rsid w:val="00E8378E"/>
    <w:rsid w:val="00E84CA3"/>
    <w:rsid w:val="00E8761A"/>
    <w:rsid w:val="00E9007C"/>
    <w:rsid w:val="00E91F5F"/>
    <w:rsid w:val="00E96B4B"/>
    <w:rsid w:val="00EA1C70"/>
    <w:rsid w:val="00EA333E"/>
    <w:rsid w:val="00EA4B53"/>
    <w:rsid w:val="00EA6E32"/>
    <w:rsid w:val="00EB02F1"/>
    <w:rsid w:val="00EB102F"/>
    <w:rsid w:val="00EB1439"/>
    <w:rsid w:val="00EB45EC"/>
    <w:rsid w:val="00EB4A1D"/>
    <w:rsid w:val="00EB4B67"/>
    <w:rsid w:val="00EB6AAE"/>
    <w:rsid w:val="00EB771E"/>
    <w:rsid w:val="00EB7F5F"/>
    <w:rsid w:val="00EC0144"/>
    <w:rsid w:val="00EC0593"/>
    <w:rsid w:val="00EC2F61"/>
    <w:rsid w:val="00EC32C2"/>
    <w:rsid w:val="00EC51AF"/>
    <w:rsid w:val="00ED2E38"/>
    <w:rsid w:val="00ED4712"/>
    <w:rsid w:val="00ED483A"/>
    <w:rsid w:val="00ED4C8B"/>
    <w:rsid w:val="00ED55E0"/>
    <w:rsid w:val="00ED699D"/>
    <w:rsid w:val="00EE08BA"/>
    <w:rsid w:val="00EE4B6A"/>
    <w:rsid w:val="00EE4C2A"/>
    <w:rsid w:val="00EF0AEA"/>
    <w:rsid w:val="00EF0C86"/>
    <w:rsid w:val="00EF5D68"/>
    <w:rsid w:val="00F01925"/>
    <w:rsid w:val="00F06B00"/>
    <w:rsid w:val="00F07689"/>
    <w:rsid w:val="00F11DC6"/>
    <w:rsid w:val="00F1319F"/>
    <w:rsid w:val="00F214A8"/>
    <w:rsid w:val="00F225AF"/>
    <w:rsid w:val="00F243F5"/>
    <w:rsid w:val="00F246EC"/>
    <w:rsid w:val="00F2477E"/>
    <w:rsid w:val="00F2546D"/>
    <w:rsid w:val="00F26464"/>
    <w:rsid w:val="00F308F9"/>
    <w:rsid w:val="00F30F36"/>
    <w:rsid w:val="00F33DEC"/>
    <w:rsid w:val="00F34C34"/>
    <w:rsid w:val="00F361F8"/>
    <w:rsid w:val="00F37641"/>
    <w:rsid w:val="00F37DFA"/>
    <w:rsid w:val="00F4062E"/>
    <w:rsid w:val="00F4182E"/>
    <w:rsid w:val="00F41862"/>
    <w:rsid w:val="00F421D2"/>
    <w:rsid w:val="00F439BA"/>
    <w:rsid w:val="00F46700"/>
    <w:rsid w:val="00F5014A"/>
    <w:rsid w:val="00F504DB"/>
    <w:rsid w:val="00F506C2"/>
    <w:rsid w:val="00F524D9"/>
    <w:rsid w:val="00F527C1"/>
    <w:rsid w:val="00F54831"/>
    <w:rsid w:val="00F57F42"/>
    <w:rsid w:val="00F601FD"/>
    <w:rsid w:val="00F61A80"/>
    <w:rsid w:val="00F62933"/>
    <w:rsid w:val="00F64BE3"/>
    <w:rsid w:val="00F6698D"/>
    <w:rsid w:val="00F7216E"/>
    <w:rsid w:val="00F741A0"/>
    <w:rsid w:val="00F76F25"/>
    <w:rsid w:val="00F85A55"/>
    <w:rsid w:val="00F85CC3"/>
    <w:rsid w:val="00F8617D"/>
    <w:rsid w:val="00F866E3"/>
    <w:rsid w:val="00F87171"/>
    <w:rsid w:val="00F879AC"/>
    <w:rsid w:val="00F91A26"/>
    <w:rsid w:val="00F93F9E"/>
    <w:rsid w:val="00F94C8A"/>
    <w:rsid w:val="00F9794C"/>
    <w:rsid w:val="00FA1BF4"/>
    <w:rsid w:val="00FA25B6"/>
    <w:rsid w:val="00FA5B5C"/>
    <w:rsid w:val="00FA5EDC"/>
    <w:rsid w:val="00FA6735"/>
    <w:rsid w:val="00FB0839"/>
    <w:rsid w:val="00FB15D6"/>
    <w:rsid w:val="00FB2171"/>
    <w:rsid w:val="00FC38C3"/>
    <w:rsid w:val="00FC5F3C"/>
    <w:rsid w:val="00FD2649"/>
    <w:rsid w:val="00FD5041"/>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5FABA"/>
  <w15:docId w15:val="{DA0F6239-EA66-4E8D-A009-01537717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E73"/>
    <w:pPr>
      <w:spacing w:before="120" w:after="120"/>
    </w:pPr>
    <w:rPr>
      <w:color w:val="000000" w:themeColor="text1"/>
      <w:sz w:val="24"/>
      <w:szCs w:val="24"/>
      <w:lang w:bidi="ar-SA"/>
    </w:rPr>
  </w:style>
  <w:style w:type="paragraph" w:styleId="Heading1">
    <w:name w:val="heading 1"/>
    <w:next w:val="BodyText"/>
    <w:qFormat/>
    <w:rsid w:val="00BD4E73"/>
    <w:pPr>
      <w:keepNext/>
      <w:numPr>
        <w:numId w:val="16"/>
      </w:numPr>
      <w:tabs>
        <w:tab w:val="left" w:pos="720"/>
      </w:tabs>
      <w:autoSpaceDE w:val="0"/>
      <w:autoSpaceDN w:val="0"/>
      <w:adjustRightInd w:val="0"/>
      <w:spacing w:after="120"/>
      <w:ind w:left="36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4E73"/>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BD4E73"/>
    <w:pPr>
      <w:numPr>
        <w:ilvl w:val="2"/>
      </w:numPr>
      <w:tabs>
        <w:tab w:val="clear" w:pos="907"/>
      </w:tabs>
      <w:outlineLvl w:val="2"/>
    </w:pPr>
    <w:rPr>
      <w:bCs w:val="0"/>
      <w:iCs w:val="0"/>
      <w:sz w:val="28"/>
      <w:szCs w:val="26"/>
    </w:rPr>
  </w:style>
  <w:style w:type="paragraph" w:styleId="Heading4">
    <w:name w:val="heading 4"/>
    <w:basedOn w:val="Heading3"/>
    <w:next w:val="BodyText"/>
    <w:qFormat/>
    <w:rsid w:val="00BD4E73"/>
    <w:pPr>
      <w:numPr>
        <w:ilvl w:val="3"/>
      </w:numPr>
      <w:outlineLvl w:val="3"/>
    </w:pPr>
    <w:rPr>
      <w:sz w:val="24"/>
      <w:szCs w:val="28"/>
    </w:rPr>
  </w:style>
  <w:style w:type="paragraph" w:styleId="Heading5">
    <w:name w:val="heading 5"/>
    <w:basedOn w:val="Heading4"/>
    <w:next w:val="BodyText"/>
    <w:qFormat/>
    <w:rsid w:val="00BD4E73"/>
    <w:pPr>
      <w:numPr>
        <w:ilvl w:val="4"/>
      </w:numPr>
      <w:tabs>
        <w:tab w:val="left" w:pos="2232"/>
      </w:tabs>
      <w:outlineLvl w:val="4"/>
    </w:pPr>
    <w:rPr>
      <w:bCs/>
      <w:iCs/>
      <w:szCs w:val="26"/>
    </w:rPr>
  </w:style>
  <w:style w:type="paragraph" w:styleId="Heading6">
    <w:name w:val="heading 6"/>
    <w:basedOn w:val="Heading5"/>
    <w:next w:val="BodyText"/>
    <w:qFormat/>
    <w:rsid w:val="00BD4E73"/>
    <w:pPr>
      <w:numPr>
        <w:ilvl w:val="5"/>
      </w:numPr>
      <w:tabs>
        <w:tab w:val="clear" w:pos="2232"/>
        <w:tab w:val="left" w:pos="720"/>
      </w:tabs>
      <w:outlineLvl w:val="5"/>
    </w:pPr>
    <w:rPr>
      <w:bCs w:val="0"/>
      <w:szCs w:val="22"/>
    </w:rPr>
  </w:style>
  <w:style w:type="paragraph" w:styleId="Heading7">
    <w:name w:val="heading 7"/>
    <w:basedOn w:val="Heading6"/>
    <w:next w:val="BodyText"/>
    <w:qFormat/>
    <w:rsid w:val="00BD4E73"/>
    <w:pPr>
      <w:numPr>
        <w:ilvl w:val="6"/>
      </w:numPr>
      <w:outlineLvl w:val="6"/>
    </w:pPr>
    <w:rPr>
      <w:szCs w:val="24"/>
    </w:rPr>
  </w:style>
  <w:style w:type="paragraph" w:styleId="Heading8">
    <w:name w:val="heading 8"/>
    <w:basedOn w:val="Heading7"/>
    <w:next w:val="BodyText"/>
    <w:qFormat/>
    <w:rsid w:val="00BD4E73"/>
    <w:pPr>
      <w:numPr>
        <w:ilvl w:val="7"/>
      </w:numPr>
      <w:outlineLvl w:val="7"/>
    </w:pPr>
    <w:rPr>
      <w:iCs w:val="0"/>
    </w:rPr>
  </w:style>
  <w:style w:type="paragraph" w:styleId="Heading9">
    <w:name w:val="heading 9"/>
    <w:basedOn w:val="Heading8"/>
    <w:next w:val="BodyText"/>
    <w:qFormat/>
    <w:rsid w:val="00BD4E7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BD4E73"/>
    <w:rPr>
      <w:color w:val="606420"/>
      <w:u w:val="single"/>
    </w:rPr>
  </w:style>
  <w:style w:type="paragraph" w:styleId="Header">
    <w:name w:val="header"/>
    <w:rsid w:val="00BD4E73"/>
    <w:pPr>
      <w:tabs>
        <w:tab w:val="center" w:pos="4680"/>
        <w:tab w:val="right" w:pos="9360"/>
      </w:tabs>
    </w:pPr>
    <w:rPr>
      <w:color w:val="000000" w:themeColor="text1"/>
      <w:lang w:bidi="ar-SA"/>
    </w:rPr>
  </w:style>
  <w:style w:type="character" w:styleId="Hyperlink">
    <w:name w:val="Hyperlink"/>
    <w:uiPriority w:val="99"/>
    <w:rsid w:val="00BD4E73"/>
    <w:rPr>
      <w:color w:val="0000FF"/>
      <w:u w:val="single"/>
    </w:rPr>
  </w:style>
  <w:style w:type="character" w:styleId="LineNumber">
    <w:name w:val="line number"/>
    <w:basedOn w:val="DefaultParagraphFont"/>
    <w:semiHidden/>
    <w:rsid w:val="00BD4E7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4E7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4E73"/>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4E73"/>
    <w:pPr>
      <w:spacing w:before="60" w:after="60"/>
    </w:pPr>
    <w:rPr>
      <w:rFonts w:ascii="Arial" w:hAnsi="Arial" w:cs="Arial"/>
      <w:b/>
      <w:sz w:val="22"/>
      <w:szCs w:val="22"/>
      <w:lang w:bidi="ar-SA"/>
    </w:rPr>
  </w:style>
  <w:style w:type="paragraph" w:customStyle="1" w:styleId="TableText">
    <w:name w:val="Table Text"/>
    <w:link w:val="TableTextChar"/>
    <w:rsid w:val="00BD4E73"/>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4E73"/>
    <w:pPr>
      <w:numPr>
        <w:numId w:val="9"/>
      </w:numPr>
      <w:spacing w:before="60" w:after="60"/>
    </w:pPr>
    <w:rPr>
      <w:color w:val="000000" w:themeColor="text1"/>
      <w:sz w:val="24"/>
      <w:lang w:bidi="ar-SA"/>
    </w:rPr>
  </w:style>
  <w:style w:type="paragraph" w:styleId="TOC1">
    <w:name w:val="toc 1"/>
    <w:next w:val="BodyText"/>
    <w:autoRedefine/>
    <w:uiPriority w:val="39"/>
    <w:rsid w:val="005F1A62"/>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5F1A62"/>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E129CE"/>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4E73"/>
    <w:pPr>
      <w:numPr>
        <w:numId w:val="10"/>
      </w:numPr>
      <w:spacing w:before="60" w:after="60"/>
    </w:pPr>
    <w:rPr>
      <w:color w:val="000000" w:themeColor="text1"/>
      <w:sz w:val="24"/>
      <w:lang w:bidi="ar-SA"/>
    </w:rPr>
  </w:style>
  <w:style w:type="paragraph" w:customStyle="1" w:styleId="BodyTextNumbered1">
    <w:name w:val="Body Text Numbered 1"/>
    <w:rsid w:val="00BD4E73"/>
    <w:pPr>
      <w:numPr>
        <w:numId w:val="13"/>
      </w:numPr>
      <w:spacing w:before="60" w:after="60"/>
    </w:pPr>
    <w:rPr>
      <w:color w:val="000000" w:themeColor="text1"/>
      <w:sz w:val="24"/>
      <w:lang w:bidi="ar-SA"/>
    </w:rPr>
  </w:style>
  <w:style w:type="paragraph" w:customStyle="1" w:styleId="BodyTextNumbered2">
    <w:name w:val="Body Text Numbered 2"/>
    <w:rsid w:val="00BD4E73"/>
    <w:pPr>
      <w:numPr>
        <w:numId w:val="14"/>
      </w:numPr>
      <w:spacing w:before="60" w:after="60"/>
    </w:pPr>
    <w:rPr>
      <w:color w:val="000000" w:themeColor="text1"/>
      <w:sz w:val="22"/>
      <w:lang w:bidi="ar-SA"/>
    </w:rPr>
  </w:style>
  <w:style w:type="paragraph" w:customStyle="1" w:styleId="BodyTextLettered1">
    <w:name w:val="Body Text Lettered 1"/>
    <w:rsid w:val="00BD4E73"/>
    <w:pPr>
      <w:numPr>
        <w:numId w:val="11"/>
      </w:numPr>
      <w:spacing w:before="60" w:after="60"/>
    </w:pPr>
    <w:rPr>
      <w:color w:val="000000" w:themeColor="text1"/>
      <w:sz w:val="24"/>
      <w:lang w:bidi="ar-SA"/>
    </w:rPr>
  </w:style>
  <w:style w:type="paragraph" w:customStyle="1" w:styleId="BodyTextLettered2">
    <w:name w:val="Body Text Lettered 2"/>
    <w:rsid w:val="00BD4E73"/>
    <w:pPr>
      <w:numPr>
        <w:numId w:val="12"/>
      </w:numPr>
      <w:spacing w:before="60" w:after="60"/>
    </w:pPr>
    <w:rPr>
      <w:color w:val="000000" w:themeColor="text1"/>
      <w:sz w:val="24"/>
      <w:lang w:bidi="ar-SA"/>
    </w:rPr>
  </w:style>
  <w:style w:type="paragraph" w:styleId="Footer">
    <w:name w:val="footer"/>
    <w:link w:val="FooterChar"/>
    <w:rsid w:val="00BD4E7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4E73"/>
  </w:style>
  <w:style w:type="character" w:customStyle="1" w:styleId="TextItalics">
    <w:name w:val="Text Italics"/>
    <w:rsid w:val="00FA5B5C"/>
    <w:rPr>
      <w:i/>
    </w:rPr>
  </w:style>
  <w:style w:type="table" w:styleId="TableGrid">
    <w:name w:val="Table Grid"/>
    <w:basedOn w:val="TableNormal"/>
    <w:rsid w:val="00BD4E7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BD4E7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4E73"/>
    <w:pPr>
      <w:jc w:val="center"/>
    </w:pPr>
    <w:rPr>
      <w:szCs w:val="28"/>
    </w:rPr>
  </w:style>
  <w:style w:type="paragraph" w:customStyle="1" w:styleId="InstructionalText1">
    <w:name w:val="Instructional Text 1"/>
    <w:next w:val="BodyText"/>
    <w:link w:val="InstructionalText1Char"/>
    <w:rsid w:val="00BD4E7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4E73"/>
    <w:rPr>
      <w:i/>
      <w:iCs/>
      <w:color w:val="0000FF"/>
      <w:sz w:val="24"/>
      <w:lang w:bidi="ar-SA"/>
    </w:rPr>
  </w:style>
  <w:style w:type="paragraph" w:customStyle="1" w:styleId="InstructionalNote">
    <w:name w:val="Instructional Note"/>
    <w:rsid w:val="00BD4E73"/>
    <w:pPr>
      <w:numPr>
        <w:numId w:val="18"/>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4E73"/>
    <w:pPr>
      <w:numPr>
        <w:numId w:val="17"/>
      </w:numPr>
      <w:spacing w:before="60" w:after="60"/>
    </w:pPr>
    <w:rPr>
      <w:i/>
      <w:color w:val="0000FF"/>
      <w:sz w:val="24"/>
      <w:szCs w:val="24"/>
      <w:lang w:bidi="ar-SA"/>
    </w:rPr>
  </w:style>
  <w:style w:type="paragraph" w:customStyle="1" w:styleId="InstructionalBullet2">
    <w:name w:val="Instructional Bullet 2"/>
    <w:basedOn w:val="InstructionalBullet1"/>
    <w:rsid w:val="00BD4E73"/>
    <w:pPr>
      <w:numPr>
        <w:numId w:val="0"/>
      </w:numPr>
    </w:pPr>
  </w:style>
  <w:style w:type="paragraph" w:customStyle="1" w:styleId="BodyBullet2">
    <w:name w:val="Body Bullet 2"/>
    <w:basedOn w:val="Normal"/>
    <w:link w:val="BodyBullet2Char"/>
    <w:rsid w:val="005D18C5"/>
    <w:pPr>
      <w:numPr>
        <w:numId w:val="2"/>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D4E73"/>
    <w:pPr>
      <w:ind w:left="720"/>
    </w:pPr>
  </w:style>
  <w:style w:type="character" w:customStyle="1" w:styleId="InstructionalText2Char">
    <w:name w:val="Instructional Text 2 Char"/>
    <w:basedOn w:val="InstructionalText1Char"/>
    <w:link w:val="InstructionalText2"/>
    <w:rsid w:val="00BD4E73"/>
    <w:rPr>
      <w:i/>
      <w:iCs/>
      <w:color w:val="0000FF"/>
      <w:sz w:val="24"/>
      <w:lang w:bidi="ar-SA"/>
    </w:rPr>
  </w:style>
  <w:style w:type="paragraph" w:styleId="ListBullet4">
    <w:name w:val="List Bullet 4"/>
    <w:basedOn w:val="Normal"/>
    <w:autoRedefine/>
    <w:semiHidden/>
    <w:rsid w:val="00BD4E73"/>
    <w:pPr>
      <w:tabs>
        <w:tab w:val="num" w:pos="1440"/>
      </w:tabs>
      <w:ind w:left="1440" w:hanging="360"/>
    </w:pPr>
  </w:style>
  <w:style w:type="paragraph" w:customStyle="1" w:styleId="InstructionalTable">
    <w:name w:val="Instructional Table"/>
    <w:next w:val="TableText"/>
    <w:rsid w:val="00BD4E73"/>
    <w:rPr>
      <w:i/>
      <w:color w:val="0000FF"/>
      <w:sz w:val="22"/>
      <w:szCs w:val="24"/>
      <w:lang w:bidi="ar-SA"/>
    </w:rPr>
  </w:style>
  <w:style w:type="paragraph" w:customStyle="1" w:styleId="Appendix1">
    <w:name w:val="Appendix 1"/>
    <w:basedOn w:val="Heading1"/>
    <w:next w:val="BodyText"/>
    <w:rsid w:val="00BD4E73"/>
    <w:pPr>
      <w:numPr>
        <w:numId w:val="8"/>
      </w:numPr>
    </w:pPr>
    <w:rPr>
      <w:szCs w:val="24"/>
    </w:rPr>
  </w:style>
  <w:style w:type="paragraph" w:customStyle="1" w:styleId="Appendix2">
    <w:name w:val="Appendix 2"/>
    <w:basedOn w:val="Appendix1"/>
    <w:next w:val="BodyText"/>
    <w:rsid w:val="00BD4E73"/>
    <w:pPr>
      <w:numPr>
        <w:ilvl w:val="1"/>
      </w:numPr>
      <w:tabs>
        <w:tab w:val="left" w:pos="7200"/>
      </w:tabs>
      <w:spacing w:before="120"/>
    </w:pPr>
    <w:rPr>
      <w:sz w:val="32"/>
    </w:rPr>
  </w:style>
  <w:style w:type="paragraph" w:customStyle="1" w:styleId="In-lineInstruction">
    <w:name w:val="In-line Instruction"/>
    <w:basedOn w:val="Normal"/>
    <w:link w:val="In-lineInstructionChar"/>
    <w:rsid w:val="00BD4E73"/>
    <w:rPr>
      <w:i/>
      <w:color w:val="0000FF"/>
      <w:szCs w:val="20"/>
    </w:rPr>
  </w:style>
  <w:style w:type="character" w:customStyle="1" w:styleId="In-lineInstructionChar">
    <w:name w:val="In-line Instruction Char"/>
    <w:link w:val="In-lineInstruction"/>
    <w:rsid w:val="00BD4E7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BD4E73"/>
    <w:pPr>
      <w:numPr>
        <w:numId w:val="15"/>
      </w:numPr>
      <w:spacing w:before="60" w:after="60"/>
    </w:pPr>
    <w:rPr>
      <w:i/>
      <w:color w:val="0000FF"/>
    </w:rPr>
  </w:style>
  <w:style w:type="paragraph" w:styleId="Caption">
    <w:name w:val="caption"/>
    <w:basedOn w:val="Normal"/>
    <w:next w:val="BodyText"/>
    <w:qFormat/>
    <w:rsid w:val="002574AB"/>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3"/>
      </w:numPr>
    </w:pPr>
  </w:style>
  <w:style w:type="character" w:customStyle="1" w:styleId="BodyItalic">
    <w:name w:val="Body Italic"/>
    <w:rsid w:val="00680563"/>
    <w:rPr>
      <w:i/>
    </w:rPr>
  </w:style>
  <w:style w:type="paragraph" w:customStyle="1" w:styleId="TableHeadingCentered">
    <w:name w:val="Table Heading Centered"/>
    <w:basedOn w:val="TableHeading"/>
    <w:rsid w:val="00BD4E73"/>
    <w:pPr>
      <w:jc w:val="center"/>
    </w:pPr>
    <w:rPr>
      <w:rFonts w:cs="Times New Roman"/>
      <w:szCs w:val="16"/>
    </w:rPr>
  </w:style>
  <w:style w:type="character" w:customStyle="1" w:styleId="TableTextChar">
    <w:name w:val="Table Text Char"/>
    <w:link w:val="TableText"/>
    <w:rsid w:val="00BD4E73"/>
    <w:rPr>
      <w:rFonts w:ascii="Arial" w:hAnsi="Arial" w:cs="Arial"/>
      <w:sz w:val="22"/>
      <w:lang w:bidi="ar-SA"/>
    </w:rPr>
  </w:style>
  <w:style w:type="paragraph" w:styleId="TOC5">
    <w:name w:val="toc 5"/>
    <w:next w:val="BodyText"/>
    <w:autoRedefine/>
    <w:uiPriority w:val="39"/>
    <w:rsid w:val="00BD4E7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BD4E7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4E7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4E7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4E73"/>
    <w:pPr>
      <w:spacing w:before="40" w:after="40"/>
      <w:ind w:left="1757"/>
    </w:pPr>
    <w:rPr>
      <w:rFonts w:ascii="Arial" w:hAnsi="Arial"/>
      <w:color w:val="000000" w:themeColor="text1"/>
      <w:sz w:val="22"/>
      <w:szCs w:val="24"/>
      <w:lang w:bidi="ar-SA"/>
    </w:rPr>
  </w:style>
  <w:style w:type="paragraph" w:styleId="BodyText">
    <w:name w:val="Body Text"/>
    <w:link w:val="BodyTextChar"/>
    <w:rsid w:val="00BD4E73"/>
    <w:pPr>
      <w:tabs>
        <w:tab w:val="left" w:pos="720"/>
      </w:tabs>
      <w:spacing w:before="120" w:after="120"/>
    </w:pPr>
    <w:rPr>
      <w:color w:val="000000" w:themeColor="text1"/>
      <w:sz w:val="24"/>
      <w:lang w:bidi="ar-SA"/>
    </w:rPr>
  </w:style>
  <w:style w:type="character" w:customStyle="1" w:styleId="BodyTextChar">
    <w:name w:val="Body Text Char"/>
    <w:link w:val="BodyText"/>
    <w:rsid w:val="00BD4E73"/>
    <w:rPr>
      <w:color w:val="000000" w:themeColor="text1"/>
      <w:sz w:val="24"/>
      <w:lang w:bidi="ar-SA"/>
    </w:rPr>
  </w:style>
  <w:style w:type="character" w:customStyle="1" w:styleId="FooterChar">
    <w:name w:val="Footer Char"/>
    <w:link w:val="Footer"/>
    <w:rsid w:val="00BD4E7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4E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4E7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4E73"/>
    <w:pPr>
      <w:jc w:val="center"/>
    </w:pPr>
    <w:rPr>
      <w:szCs w:val="22"/>
    </w:rPr>
  </w:style>
  <w:style w:type="paragraph" w:customStyle="1" w:styleId="InstructionalTextTitle2">
    <w:name w:val="Instructional Text Title 2"/>
    <w:basedOn w:val="InstructionalText1"/>
    <w:next w:val="Title2"/>
    <w:qFormat/>
    <w:rsid w:val="00BD4E73"/>
    <w:pPr>
      <w:jc w:val="center"/>
    </w:pPr>
    <w:rPr>
      <w:szCs w:val="22"/>
    </w:rPr>
  </w:style>
  <w:style w:type="numbering" w:customStyle="1" w:styleId="Headings">
    <w:name w:val="Headings"/>
    <w:uiPriority w:val="99"/>
    <w:rsid w:val="00BD4E73"/>
    <w:pPr>
      <w:numPr>
        <w:numId w:val="4"/>
      </w:numPr>
    </w:pPr>
  </w:style>
  <w:style w:type="character" w:customStyle="1" w:styleId="TitleChar">
    <w:name w:val="Title Char"/>
    <w:basedOn w:val="DefaultParagraphFont"/>
    <w:link w:val="Title"/>
    <w:rsid w:val="00BD4E7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4E73"/>
    <w:pPr>
      <w:jc w:val="center"/>
    </w:pPr>
    <w:rPr>
      <w:i/>
      <w:color w:val="0000FF"/>
    </w:rPr>
  </w:style>
  <w:style w:type="character" w:styleId="CommentReference">
    <w:name w:val="annotation reference"/>
    <w:basedOn w:val="DefaultParagraphFont"/>
    <w:rsid w:val="00BD4E73"/>
    <w:rPr>
      <w:sz w:val="16"/>
      <w:szCs w:val="16"/>
    </w:rPr>
  </w:style>
  <w:style w:type="paragraph" w:styleId="CommentText">
    <w:name w:val="annotation text"/>
    <w:basedOn w:val="Normal"/>
    <w:link w:val="CommentTextChar"/>
    <w:rsid w:val="00BD4E73"/>
    <w:rPr>
      <w:sz w:val="20"/>
      <w:szCs w:val="20"/>
    </w:rPr>
  </w:style>
  <w:style w:type="character" w:customStyle="1" w:styleId="CommentTextChar">
    <w:name w:val="Comment Text Char"/>
    <w:basedOn w:val="DefaultParagraphFont"/>
    <w:link w:val="CommentText"/>
    <w:rsid w:val="00BD4E73"/>
    <w:rPr>
      <w:color w:val="000000" w:themeColor="text1"/>
      <w:lang w:bidi="ar-SA"/>
    </w:rPr>
  </w:style>
  <w:style w:type="paragraph" w:styleId="CommentSubject">
    <w:name w:val="annotation subject"/>
    <w:basedOn w:val="CommentText"/>
    <w:next w:val="CommentText"/>
    <w:link w:val="CommentSubjectChar"/>
    <w:rsid w:val="00BD4E73"/>
    <w:rPr>
      <w:b/>
      <w:bCs/>
    </w:rPr>
  </w:style>
  <w:style w:type="character" w:customStyle="1" w:styleId="CommentSubjectChar">
    <w:name w:val="Comment Subject Char"/>
    <w:basedOn w:val="CommentTextChar"/>
    <w:link w:val="CommentSubject"/>
    <w:rsid w:val="00BD4E73"/>
    <w:rPr>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customStyle="1" w:styleId="VAGraphic">
    <w:name w:val="VA Graphic"/>
    <w:basedOn w:val="BodyText"/>
    <w:qFormat/>
    <w:rsid w:val="00BD4E73"/>
    <w:pPr>
      <w:spacing w:before="960" w:after="960"/>
      <w:jc w:val="center"/>
    </w:pPr>
    <w:rPr>
      <w:noProof/>
    </w:rPr>
  </w:style>
  <w:style w:type="paragraph" w:styleId="TableofFigures">
    <w:name w:val="table of figures"/>
    <w:basedOn w:val="Normal"/>
    <w:next w:val="Normal"/>
    <w:uiPriority w:val="99"/>
    <w:unhideWhenUsed/>
    <w:rsid w:val="0072552A"/>
    <w:pPr>
      <w:spacing w:after="0"/>
    </w:pPr>
  </w:style>
  <w:style w:type="paragraph" w:styleId="ListParagraph">
    <w:name w:val="List Paragraph"/>
    <w:basedOn w:val="Normal"/>
    <w:uiPriority w:val="34"/>
    <w:qFormat/>
    <w:rsid w:val="00726BD6"/>
    <w:pPr>
      <w:spacing w:before="0" w:after="0"/>
      <w:ind w:left="72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31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043bb9-4905-4d9d-bf5f-ee5899c6aa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14ECFC74F7149A7478BF184E7F654" ma:contentTypeVersion="18" ma:contentTypeDescription="Create a new document." ma:contentTypeScope="" ma:versionID="6dc16db395e8d8373da689856d55c5df">
  <xsd:schema xmlns:xsd="http://www.w3.org/2001/XMLSchema" xmlns:xs="http://www.w3.org/2001/XMLSchema" xmlns:p="http://schemas.microsoft.com/office/2006/metadata/properties" xmlns:ns1="http://schemas.microsoft.com/sharepoint/v3" xmlns:ns3="08043bb9-4905-4d9d-bf5f-ee5899c6aa47" xmlns:ns4="22cdf470-3f21-4250-a582-dfab207e75ee" targetNamespace="http://schemas.microsoft.com/office/2006/metadata/properties" ma:root="true" ma:fieldsID="e814efbb85953d02acac874e5a63dad4" ns1:_="" ns3:_="" ns4:_="">
    <xsd:import namespace="http://schemas.microsoft.com/sharepoint/v3"/>
    <xsd:import namespace="08043bb9-4905-4d9d-bf5f-ee5899c6aa47"/>
    <xsd:import namespace="22cdf470-3f21-4250-a582-dfab207e75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3bb9-4905-4d9d-bf5f-ee5899c6a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cdf470-3f21-4250-a582-dfab207e7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90D6C-0068-4310-A89C-FD8AA0124CDC}">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08043bb9-4905-4d9d-bf5f-ee5899c6aa47"/>
  </ds:schemaRefs>
</ds:datastoreItem>
</file>

<file path=customXml/itemProps4.xml><?xml version="1.0" encoding="utf-8"?>
<ds:datastoreItem xmlns:ds="http://schemas.openxmlformats.org/officeDocument/2006/customXml" ds:itemID="{935F7727-22D2-4CDB-B822-53638A3B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43bb9-4905-4d9d-bf5f-ee5899c6aa47"/>
    <ds:schemaRef ds:uri="22cdf470-3f21-4250-a582-dfab207e7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953</Words>
  <Characters>5677</Characters>
  <Application>Microsoft Office Word</Application>
  <DocSecurity>0</DocSecurity>
  <Lines>186</Lines>
  <Paragraphs>126</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6534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11</cp:revision>
  <cp:lastPrinted>2024-05-29T18:08:00Z</cp:lastPrinted>
  <dcterms:created xsi:type="dcterms:W3CDTF">2024-05-23T13:37:00Z</dcterms:created>
  <dcterms:modified xsi:type="dcterms:W3CDTF">2024-05-29T18:08:00Z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0x010100A0914ECFC74F7149A7478BF184E7F654</vt:lpwstr>
  </property>
</Properties>
</file>