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E74F7" w14:textId="77777777" w:rsidR="00AA5408" w:rsidRPr="001F2EC8" w:rsidRDefault="00AA5408" w:rsidP="00AA5408">
      <w:pPr>
        <w:autoSpaceDE w:val="0"/>
        <w:autoSpaceDN w:val="0"/>
        <w:adjustRightInd w:val="0"/>
        <w:spacing w:after="360"/>
        <w:jc w:val="center"/>
        <w:rPr>
          <w:rFonts w:cs="Segoe UI"/>
          <w:b/>
          <w:bCs/>
          <w:color w:val="auto"/>
          <w:sz w:val="36"/>
          <w:szCs w:val="32"/>
        </w:rPr>
      </w:pPr>
      <w:bookmarkStart w:id="0" w:name="_Toc205632711"/>
      <w:r w:rsidRPr="001F2EC8">
        <w:rPr>
          <w:rFonts w:cs="Segoe UI"/>
          <w:b/>
          <w:bCs/>
          <w:color w:val="auto"/>
          <w:sz w:val="36"/>
          <w:szCs w:val="32"/>
        </w:rPr>
        <w:t>Veterans Data Integration and Federation Enterprise Platform (VDIF-EP):</w:t>
      </w:r>
    </w:p>
    <w:p w14:paraId="3369F98E" w14:textId="77777777" w:rsidR="00AA5408" w:rsidRPr="001F2EC8" w:rsidRDefault="00AA5408" w:rsidP="00AA5408">
      <w:pPr>
        <w:autoSpaceDE w:val="0"/>
        <w:autoSpaceDN w:val="0"/>
        <w:adjustRightInd w:val="0"/>
        <w:spacing w:after="360"/>
        <w:jc w:val="center"/>
        <w:rPr>
          <w:rFonts w:cs="Segoe UI"/>
          <w:b/>
          <w:bCs/>
          <w:color w:val="auto"/>
          <w:sz w:val="36"/>
          <w:szCs w:val="32"/>
        </w:rPr>
      </w:pPr>
      <w:bookmarkStart w:id="1" w:name="_Hlk165882551"/>
      <w:r w:rsidRPr="001F2EC8">
        <w:rPr>
          <w:rFonts w:cs="Segoe UI"/>
          <w:b/>
          <w:bCs/>
          <w:color w:val="auto"/>
          <w:sz w:val="36"/>
          <w:szCs w:val="32"/>
        </w:rPr>
        <w:t>InterSystems Application Programming Interface (API) Manager</w:t>
      </w:r>
    </w:p>
    <w:bookmarkEnd w:id="1"/>
    <w:p w14:paraId="03977D8E" w14:textId="15604C96" w:rsidR="00AA5408" w:rsidRPr="001F2EC8" w:rsidRDefault="00AA5408" w:rsidP="00AA5408">
      <w:pPr>
        <w:autoSpaceDE w:val="0"/>
        <w:autoSpaceDN w:val="0"/>
        <w:adjustRightInd w:val="0"/>
        <w:spacing w:after="360"/>
        <w:jc w:val="center"/>
        <w:rPr>
          <w:rFonts w:cs="Segoe UI"/>
          <w:b/>
          <w:bCs/>
          <w:color w:val="auto"/>
          <w:sz w:val="36"/>
          <w:szCs w:val="32"/>
        </w:rPr>
      </w:pPr>
      <w:r w:rsidRPr="001F2EC8">
        <w:rPr>
          <w:rFonts w:cs="Segoe UI"/>
          <w:b/>
          <w:bCs/>
          <w:color w:val="auto"/>
          <w:sz w:val="36"/>
          <w:szCs w:val="32"/>
        </w:rPr>
        <w:t>Technical Guide</w:t>
      </w:r>
    </w:p>
    <w:p w14:paraId="3BD73DB2" w14:textId="77777777" w:rsidR="00C85412" w:rsidRPr="001F2EC8" w:rsidRDefault="006C4A5D" w:rsidP="008525E0">
      <w:pPr>
        <w:pStyle w:val="VASeal"/>
        <w:keepLines w:val="0"/>
        <w:spacing w:before="960" w:after="960" w:line="240" w:lineRule="auto"/>
        <w:rPr>
          <w:rFonts w:cs="Segoe UI"/>
        </w:rPr>
      </w:pPr>
      <w:r w:rsidRPr="001F2EC8">
        <w:rPr>
          <w:rFonts w:cs="Segoe UI"/>
          <w:color w:val="2B579A"/>
          <w:shd w:val="clear" w:color="auto" w:fill="E6E6E6"/>
        </w:rPr>
        <w:drawing>
          <wp:inline distT="0" distB="0" distL="0" distR="0" wp14:anchorId="3BD73EF4" wp14:editId="6AB1D3C9">
            <wp:extent cx="2114550" cy="2057400"/>
            <wp:effectExtent l="0" t="0" r="0" b="0"/>
            <wp:docPr id="3" name="Picture 3" descr="Department of Veterans Affairs (VA)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partment of Veterans Affairs (VA)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3BD73DB3" w14:textId="4FE45A2A" w:rsidR="006C4A5D" w:rsidRPr="001F2EC8" w:rsidRDefault="00D016BE" w:rsidP="00E87C19">
      <w:pPr>
        <w:pStyle w:val="InstructionalTextTitle2"/>
        <w:rPr>
          <w:rFonts w:ascii="Segoe UI" w:hAnsi="Segoe UI" w:cs="Segoe UI"/>
          <w:i w:val="0"/>
          <w:iCs/>
          <w:color w:val="auto"/>
        </w:rPr>
      </w:pPr>
      <w:r>
        <w:rPr>
          <w:rFonts w:ascii="Segoe UI" w:hAnsi="Segoe UI" w:cs="Segoe UI"/>
          <w:i w:val="0"/>
          <w:iCs/>
          <w:color w:val="auto"/>
        </w:rPr>
        <w:t>June</w:t>
      </w:r>
      <w:r w:rsidR="00165F8A" w:rsidRPr="001F2EC8">
        <w:rPr>
          <w:rFonts w:ascii="Segoe UI" w:hAnsi="Segoe UI" w:cs="Segoe UI"/>
          <w:i w:val="0"/>
          <w:iCs/>
          <w:color w:val="auto"/>
        </w:rPr>
        <w:t xml:space="preserve"> 2024</w:t>
      </w:r>
    </w:p>
    <w:p w14:paraId="3BD73DB4" w14:textId="7EDAE4D3" w:rsidR="00C85412" w:rsidRPr="001F2EC8" w:rsidRDefault="00C85412" w:rsidP="00C85412">
      <w:pPr>
        <w:pStyle w:val="Title2"/>
        <w:rPr>
          <w:rFonts w:ascii="Segoe UI" w:hAnsi="Segoe UI" w:cs="Segoe UI"/>
        </w:rPr>
      </w:pPr>
      <w:r w:rsidRPr="001F2EC8">
        <w:rPr>
          <w:rFonts w:ascii="Segoe UI" w:hAnsi="Segoe UI" w:cs="Segoe UI"/>
        </w:rPr>
        <w:t>Department of Veterans Affairs</w:t>
      </w:r>
      <w:r w:rsidR="00FC3726" w:rsidRPr="001F2EC8">
        <w:rPr>
          <w:rFonts w:ascii="Segoe UI" w:hAnsi="Segoe UI" w:cs="Segoe UI"/>
        </w:rPr>
        <w:t xml:space="preserve"> (VA)</w:t>
      </w:r>
    </w:p>
    <w:p w14:paraId="3BD73DB6" w14:textId="2E8C9BC7" w:rsidR="00C85412" w:rsidRPr="001F2EC8" w:rsidRDefault="00C85412" w:rsidP="00304D91">
      <w:pPr>
        <w:pStyle w:val="Title2"/>
        <w:rPr>
          <w:rFonts w:ascii="Segoe UI" w:hAnsi="Segoe UI" w:cs="Segoe UI"/>
        </w:rPr>
      </w:pPr>
      <w:r w:rsidRPr="001F2EC8">
        <w:rPr>
          <w:rFonts w:ascii="Segoe UI" w:hAnsi="Segoe UI" w:cs="Segoe UI"/>
        </w:rPr>
        <w:t>Office of Information and Technology (OIT)</w:t>
      </w:r>
    </w:p>
    <w:p w14:paraId="17E6B185" w14:textId="77777777" w:rsidR="009A0276" w:rsidRPr="001F2EC8" w:rsidRDefault="009A0276" w:rsidP="009A0276">
      <w:pPr>
        <w:pStyle w:val="BodyText"/>
        <w:rPr>
          <w:rFonts w:cs="Segoe UI"/>
        </w:rPr>
      </w:pPr>
    </w:p>
    <w:p w14:paraId="3A352406" w14:textId="77777777" w:rsidR="00903CFC" w:rsidRPr="001F2EC8" w:rsidRDefault="00903CFC" w:rsidP="009A0276">
      <w:pPr>
        <w:pStyle w:val="BodyText"/>
        <w:rPr>
          <w:rFonts w:cs="Segoe UI"/>
        </w:rPr>
        <w:sectPr w:rsidR="00903CFC" w:rsidRPr="001F2EC8" w:rsidSect="00EF1715">
          <w:footerReference w:type="even" r:id="rId12"/>
          <w:footerReference w:type="first" r:id="rId13"/>
          <w:pgSz w:w="12240" w:h="15840" w:code="1"/>
          <w:pgMar w:top="1440" w:right="1440" w:bottom="1440" w:left="1440" w:header="720" w:footer="720" w:gutter="0"/>
          <w:pgNumType w:start="1"/>
          <w:cols w:space="720"/>
          <w:docGrid w:linePitch="360"/>
        </w:sectPr>
      </w:pPr>
    </w:p>
    <w:p w14:paraId="12A38A6A" w14:textId="4571260C" w:rsidR="00977517" w:rsidRPr="001F2EC8" w:rsidRDefault="004F3A80" w:rsidP="00AA5408">
      <w:pPr>
        <w:pStyle w:val="HeadingFront-BackMatter"/>
        <w:rPr>
          <w:rFonts w:cs="Segoe UI"/>
        </w:rPr>
      </w:pPr>
      <w:bookmarkStart w:id="2" w:name="_Toc169184328"/>
      <w:r w:rsidRPr="001F2EC8">
        <w:rPr>
          <w:rFonts w:cs="Segoe UI"/>
        </w:rPr>
        <w:lastRenderedPageBreak/>
        <w:t>Revision History</w:t>
      </w:r>
      <w:bookmarkEnd w:id="2"/>
    </w:p>
    <w:tbl>
      <w:tblPr>
        <w:tblW w:w="5000" w:type="pct"/>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Caption w:val="Table used for formatting, only."/>
        <w:tblDescription w:val="Revision History, including date of changes, version number, description of change, and author of change."/>
      </w:tblPr>
      <w:tblGrid>
        <w:gridCol w:w="1670"/>
        <w:gridCol w:w="1134"/>
        <w:gridCol w:w="4281"/>
        <w:gridCol w:w="2255"/>
      </w:tblGrid>
      <w:tr w:rsidR="004F3A80" w:rsidRPr="001F2EC8" w14:paraId="3BD73DC7" w14:textId="77777777" w:rsidTr="00AA5408">
        <w:trPr>
          <w:cantSplit/>
          <w:tblHeader/>
        </w:trPr>
        <w:tc>
          <w:tcPr>
            <w:tcW w:w="894" w:type="pct"/>
            <w:shd w:val="clear" w:color="auto" w:fill="F2F2F2" w:themeFill="background1" w:themeFillShade="F2"/>
          </w:tcPr>
          <w:p w14:paraId="3BD73DC3" w14:textId="77777777" w:rsidR="004F3A80" w:rsidRPr="001F2EC8" w:rsidRDefault="004F3A80" w:rsidP="0004636C">
            <w:pPr>
              <w:pStyle w:val="TableHeading"/>
              <w:rPr>
                <w:rFonts w:cs="Segoe UI"/>
              </w:rPr>
            </w:pPr>
            <w:bookmarkStart w:id="3" w:name="ColumnTitle_01"/>
            <w:bookmarkEnd w:id="3"/>
            <w:r w:rsidRPr="001F2EC8">
              <w:rPr>
                <w:rFonts w:cs="Segoe UI"/>
              </w:rPr>
              <w:t>Date</w:t>
            </w:r>
          </w:p>
        </w:tc>
        <w:tc>
          <w:tcPr>
            <w:tcW w:w="607" w:type="pct"/>
            <w:shd w:val="clear" w:color="auto" w:fill="F2F2F2" w:themeFill="background1" w:themeFillShade="F2"/>
          </w:tcPr>
          <w:p w14:paraId="3BD73DC4" w14:textId="77777777" w:rsidR="004F3A80" w:rsidRPr="001F2EC8" w:rsidRDefault="003E5E7F" w:rsidP="0004636C">
            <w:pPr>
              <w:pStyle w:val="TableHeading"/>
              <w:rPr>
                <w:rFonts w:cs="Segoe UI"/>
              </w:rPr>
            </w:pPr>
            <w:r w:rsidRPr="001F2EC8">
              <w:rPr>
                <w:rFonts w:cs="Segoe UI"/>
              </w:rPr>
              <w:t>Revi</w:t>
            </w:r>
            <w:r w:rsidR="004F3A80" w:rsidRPr="001F2EC8">
              <w:rPr>
                <w:rFonts w:cs="Segoe UI"/>
              </w:rPr>
              <w:t>sion</w:t>
            </w:r>
          </w:p>
        </w:tc>
        <w:tc>
          <w:tcPr>
            <w:tcW w:w="2292" w:type="pct"/>
            <w:shd w:val="clear" w:color="auto" w:fill="F2F2F2" w:themeFill="background1" w:themeFillShade="F2"/>
          </w:tcPr>
          <w:p w14:paraId="3BD73DC5" w14:textId="77777777" w:rsidR="004F3A80" w:rsidRPr="001F2EC8" w:rsidRDefault="004F3A80" w:rsidP="0004636C">
            <w:pPr>
              <w:pStyle w:val="TableHeading"/>
              <w:rPr>
                <w:rFonts w:cs="Segoe UI"/>
              </w:rPr>
            </w:pPr>
            <w:r w:rsidRPr="001F2EC8">
              <w:rPr>
                <w:rFonts w:cs="Segoe UI"/>
              </w:rPr>
              <w:t>Description</w:t>
            </w:r>
          </w:p>
        </w:tc>
        <w:tc>
          <w:tcPr>
            <w:tcW w:w="1207" w:type="pct"/>
            <w:shd w:val="clear" w:color="auto" w:fill="F2F2F2" w:themeFill="background1" w:themeFillShade="F2"/>
          </w:tcPr>
          <w:p w14:paraId="3BD73DC6" w14:textId="77777777" w:rsidR="004F3A80" w:rsidRPr="001F2EC8" w:rsidRDefault="004F3A80" w:rsidP="0004636C">
            <w:pPr>
              <w:pStyle w:val="TableHeading"/>
              <w:rPr>
                <w:rFonts w:cs="Segoe UI"/>
              </w:rPr>
            </w:pPr>
            <w:r w:rsidRPr="001F2EC8">
              <w:rPr>
                <w:rFonts w:cs="Segoe UI"/>
              </w:rPr>
              <w:t>Author</w:t>
            </w:r>
          </w:p>
        </w:tc>
      </w:tr>
      <w:tr w:rsidR="00AA5408" w:rsidRPr="001F2EC8" w14:paraId="3BD73DD1" w14:textId="77777777" w:rsidTr="00AA5408">
        <w:trPr>
          <w:cantSplit/>
        </w:trPr>
        <w:tc>
          <w:tcPr>
            <w:tcW w:w="894" w:type="pct"/>
          </w:tcPr>
          <w:p w14:paraId="3BD73DCD" w14:textId="0E954006" w:rsidR="00AA5408" w:rsidRPr="001F2EC8" w:rsidRDefault="00D016BE" w:rsidP="00AA5408">
            <w:pPr>
              <w:pStyle w:val="TableText"/>
              <w:rPr>
                <w:rFonts w:cs="Segoe UI"/>
              </w:rPr>
            </w:pPr>
            <w:r>
              <w:rPr>
                <w:rFonts w:cs="Segoe UI"/>
              </w:rPr>
              <w:t>06/1</w:t>
            </w:r>
            <w:r w:rsidR="00622167">
              <w:rPr>
                <w:rFonts w:cs="Segoe UI"/>
              </w:rPr>
              <w:t>4</w:t>
            </w:r>
            <w:r>
              <w:rPr>
                <w:rFonts w:cs="Segoe UI"/>
              </w:rPr>
              <w:t>/</w:t>
            </w:r>
            <w:r w:rsidR="00AA5408" w:rsidRPr="001F2EC8">
              <w:rPr>
                <w:rFonts w:cs="Segoe UI"/>
              </w:rPr>
              <w:t>2024</w:t>
            </w:r>
          </w:p>
        </w:tc>
        <w:tc>
          <w:tcPr>
            <w:tcW w:w="607" w:type="pct"/>
          </w:tcPr>
          <w:p w14:paraId="3BD73DCE" w14:textId="5EEEA8D6" w:rsidR="00AA5408" w:rsidRPr="001F2EC8" w:rsidRDefault="00AA5408" w:rsidP="00AA5408">
            <w:pPr>
              <w:pStyle w:val="TableText"/>
              <w:rPr>
                <w:rFonts w:cs="Segoe UI"/>
              </w:rPr>
            </w:pPr>
            <w:r w:rsidRPr="001F2EC8">
              <w:rPr>
                <w:rFonts w:cs="Segoe UI"/>
              </w:rPr>
              <w:t>1.0</w:t>
            </w:r>
          </w:p>
        </w:tc>
        <w:tc>
          <w:tcPr>
            <w:tcW w:w="2292" w:type="pct"/>
          </w:tcPr>
          <w:p w14:paraId="3BD73DCF" w14:textId="2F9F6A93" w:rsidR="00AA5408" w:rsidRPr="001F2EC8" w:rsidRDefault="00AA5408" w:rsidP="00AA5408">
            <w:pPr>
              <w:pStyle w:val="TableText"/>
              <w:rPr>
                <w:rFonts w:cs="Segoe UI"/>
              </w:rPr>
            </w:pPr>
            <w:r w:rsidRPr="001F2EC8">
              <w:rPr>
                <w:rFonts w:cs="Segoe UI"/>
              </w:rPr>
              <w:t xml:space="preserve">Initial </w:t>
            </w:r>
            <w:r w:rsidRPr="001F2EC8">
              <w:rPr>
                <w:rFonts w:cs="Segoe UI"/>
                <w:i/>
                <w:iCs/>
              </w:rPr>
              <w:t>Veterans Data Integration and Federation Enterprise Platform (VDIF-EP) InterSystems Application Programming Interface (API) Manager Technical Guide</w:t>
            </w:r>
            <w:r w:rsidRPr="001F2EC8">
              <w:rPr>
                <w:rFonts w:cs="Segoe UI"/>
              </w:rPr>
              <w:t xml:space="preserve"> document.</w:t>
            </w:r>
          </w:p>
        </w:tc>
        <w:tc>
          <w:tcPr>
            <w:tcW w:w="1207" w:type="pct"/>
          </w:tcPr>
          <w:p w14:paraId="3BD73DD0" w14:textId="47E654CA" w:rsidR="00AA5408" w:rsidRPr="001F2EC8" w:rsidRDefault="00AA5408" w:rsidP="00AA5408">
            <w:pPr>
              <w:pStyle w:val="TableText"/>
              <w:rPr>
                <w:rFonts w:cs="Segoe UI"/>
              </w:rPr>
            </w:pPr>
            <w:r w:rsidRPr="001F2EC8">
              <w:rPr>
                <w:rFonts w:cs="Segoe UI"/>
              </w:rPr>
              <w:t>VDIF-EP API Manager Development Team</w:t>
            </w:r>
          </w:p>
        </w:tc>
      </w:tr>
    </w:tbl>
    <w:p w14:paraId="39251F27" w14:textId="77777777" w:rsidR="008525E0" w:rsidRPr="001F2EC8" w:rsidRDefault="008525E0" w:rsidP="008525E0">
      <w:pPr>
        <w:pStyle w:val="BodyText6"/>
        <w:rPr>
          <w:rFonts w:cs="Segoe UI"/>
        </w:rPr>
      </w:pPr>
    </w:p>
    <w:p w14:paraId="46356256" w14:textId="77777777" w:rsidR="00977517" w:rsidRPr="001F2EC8" w:rsidRDefault="00977517" w:rsidP="00977517">
      <w:pPr>
        <w:pStyle w:val="BodyText"/>
        <w:rPr>
          <w:rFonts w:cs="Segoe UI"/>
        </w:rPr>
      </w:pPr>
    </w:p>
    <w:p w14:paraId="3BD73DEE" w14:textId="326ACC89" w:rsidR="004F3A80" w:rsidRPr="001F2EC8" w:rsidRDefault="00F7216E" w:rsidP="00B54FCD">
      <w:pPr>
        <w:pStyle w:val="Title2"/>
        <w:rPr>
          <w:rFonts w:ascii="Segoe UI" w:hAnsi="Segoe UI" w:cs="Segoe UI"/>
        </w:rPr>
      </w:pPr>
      <w:r w:rsidRPr="001F2EC8">
        <w:rPr>
          <w:rFonts w:ascii="Segoe UI" w:hAnsi="Segoe UI" w:cs="Segoe UI"/>
        </w:rPr>
        <w:br w:type="page"/>
      </w:r>
      <w:r w:rsidR="004F3A80" w:rsidRPr="001F2EC8">
        <w:rPr>
          <w:rFonts w:ascii="Segoe UI" w:hAnsi="Segoe UI" w:cs="Segoe UI"/>
        </w:rPr>
        <w:lastRenderedPageBreak/>
        <w:t>Table of Contents</w:t>
      </w:r>
    </w:p>
    <w:p w14:paraId="37C030C1" w14:textId="4E42B667" w:rsidR="00D27696" w:rsidRDefault="00ED3EA0">
      <w:pPr>
        <w:pStyle w:val="TOC9"/>
        <w:rPr>
          <w:rFonts w:asciiTheme="minorHAnsi" w:eastAsiaTheme="minorEastAsia" w:hAnsiTheme="minorHAnsi" w:cstheme="minorBidi"/>
          <w:color w:val="auto"/>
          <w:kern w:val="2"/>
          <w:sz w:val="22"/>
          <w:szCs w:val="22"/>
          <w14:ligatures w14:val="standardContextual"/>
        </w:rPr>
      </w:pPr>
      <w:r w:rsidRPr="001F2EC8">
        <w:rPr>
          <w:rFonts w:cs="Segoe UI"/>
          <w:color w:val="2B579A"/>
          <w:sz w:val="28"/>
          <w:shd w:val="clear" w:color="auto" w:fill="E6E6E6"/>
        </w:rPr>
        <w:fldChar w:fldCharType="begin"/>
      </w:r>
      <w:r w:rsidRPr="001F2EC8">
        <w:rPr>
          <w:rFonts w:cs="Segoe UI"/>
          <w:bCs/>
          <w:sz w:val="28"/>
        </w:rPr>
        <w:instrText xml:space="preserve"> TOC \o "3-3" \h \z \t "Heading 1,1,Heading 2,2,Heading Front-Back_Matter,9" </w:instrText>
      </w:r>
      <w:r w:rsidRPr="001F2EC8">
        <w:rPr>
          <w:rFonts w:cs="Segoe UI"/>
          <w:color w:val="2B579A"/>
          <w:sz w:val="28"/>
          <w:shd w:val="clear" w:color="auto" w:fill="E6E6E6"/>
        </w:rPr>
        <w:fldChar w:fldCharType="separate"/>
      </w:r>
      <w:hyperlink w:anchor="_Toc169184328" w:history="1">
        <w:r w:rsidR="00D27696" w:rsidRPr="005627AE">
          <w:rPr>
            <w:rStyle w:val="Hyperlink"/>
            <w:rFonts w:cs="Segoe UI"/>
          </w:rPr>
          <w:t>Revision History</w:t>
        </w:r>
        <w:r w:rsidR="00D27696">
          <w:rPr>
            <w:webHidden/>
          </w:rPr>
          <w:tab/>
        </w:r>
        <w:r w:rsidR="00D27696">
          <w:rPr>
            <w:webHidden/>
            <w:color w:val="2B579A"/>
            <w:shd w:val="clear" w:color="auto" w:fill="E6E6E6"/>
          </w:rPr>
          <w:fldChar w:fldCharType="begin"/>
        </w:r>
        <w:r w:rsidR="00D27696">
          <w:rPr>
            <w:webHidden/>
          </w:rPr>
          <w:instrText xml:space="preserve"> PAGEREF _Toc169184328 \h </w:instrText>
        </w:r>
        <w:r w:rsidR="00D27696">
          <w:rPr>
            <w:webHidden/>
            <w:color w:val="2B579A"/>
            <w:shd w:val="clear" w:color="auto" w:fill="E6E6E6"/>
          </w:rPr>
        </w:r>
        <w:r w:rsidR="00D27696">
          <w:rPr>
            <w:webHidden/>
            <w:color w:val="2B579A"/>
            <w:shd w:val="clear" w:color="auto" w:fill="E6E6E6"/>
          </w:rPr>
          <w:fldChar w:fldCharType="separate"/>
        </w:r>
        <w:r w:rsidR="004B199B">
          <w:rPr>
            <w:webHidden/>
          </w:rPr>
          <w:t>ii</w:t>
        </w:r>
        <w:r w:rsidR="00D27696">
          <w:rPr>
            <w:webHidden/>
            <w:color w:val="2B579A"/>
            <w:shd w:val="clear" w:color="auto" w:fill="E6E6E6"/>
          </w:rPr>
          <w:fldChar w:fldCharType="end"/>
        </w:r>
      </w:hyperlink>
    </w:p>
    <w:p w14:paraId="631B229E" w14:textId="566526D2" w:rsidR="00D27696" w:rsidRDefault="00000000">
      <w:pPr>
        <w:pStyle w:val="TOC9"/>
        <w:rPr>
          <w:rFonts w:asciiTheme="minorHAnsi" w:eastAsiaTheme="minorEastAsia" w:hAnsiTheme="minorHAnsi" w:cstheme="minorBidi"/>
          <w:color w:val="auto"/>
          <w:kern w:val="2"/>
          <w:sz w:val="22"/>
          <w:szCs w:val="22"/>
          <w14:ligatures w14:val="standardContextual"/>
        </w:rPr>
      </w:pPr>
      <w:hyperlink w:anchor="_Toc169184329" w:history="1">
        <w:r w:rsidR="00D27696" w:rsidRPr="005627AE">
          <w:rPr>
            <w:rStyle w:val="Hyperlink"/>
            <w:rFonts w:cs="Segoe UI"/>
          </w:rPr>
          <w:t>List of Figures</w:t>
        </w:r>
        <w:r w:rsidR="00D27696">
          <w:rPr>
            <w:webHidden/>
          </w:rPr>
          <w:tab/>
        </w:r>
        <w:r w:rsidR="00D27696">
          <w:rPr>
            <w:webHidden/>
            <w:color w:val="2B579A"/>
            <w:shd w:val="clear" w:color="auto" w:fill="E6E6E6"/>
          </w:rPr>
          <w:fldChar w:fldCharType="begin"/>
        </w:r>
        <w:r w:rsidR="00D27696">
          <w:rPr>
            <w:webHidden/>
          </w:rPr>
          <w:instrText xml:space="preserve"> PAGEREF _Toc169184329 \h </w:instrText>
        </w:r>
        <w:r w:rsidR="00D27696">
          <w:rPr>
            <w:webHidden/>
            <w:color w:val="2B579A"/>
            <w:shd w:val="clear" w:color="auto" w:fill="E6E6E6"/>
          </w:rPr>
        </w:r>
        <w:r w:rsidR="00D27696">
          <w:rPr>
            <w:webHidden/>
            <w:color w:val="2B579A"/>
            <w:shd w:val="clear" w:color="auto" w:fill="E6E6E6"/>
          </w:rPr>
          <w:fldChar w:fldCharType="separate"/>
        </w:r>
        <w:r w:rsidR="004B199B">
          <w:rPr>
            <w:webHidden/>
          </w:rPr>
          <w:t>iii</w:t>
        </w:r>
        <w:r w:rsidR="00D27696">
          <w:rPr>
            <w:webHidden/>
            <w:color w:val="2B579A"/>
            <w:shd w:val="clear" w:color="auto" w:fill="E6E6E6"/>
          </w:rPr>
          <w:fldChar w:fldCharType="end"/>
        </w:r>
      </w:hyperlink>
    </w:p>
    <w:p w14:paraId="230C04AE" w14:textId="69C22FD1" w:rsidR="00D27696" w:rsidRDefault="00000000">
      <w:pPr>
        <w:pStyle w:val="TOC9"/>
        <w:rPr>
          <w:rFonts w:asciiTheme="minorHAnsi" w:eastAsiaTheme="minorEastAsia" w:hAnsiTheme="minorHAnsi" w:cstheme="minorBidi"/>
          <w:color w:val="auto"/>
          <w:kern w:val="2"/>
          <w:sz w:val="22"/>
          <w:szCs w:val="22"/>
          <w14:ligatures w14:val="standardContextual"/>
        </w:rPr>
      </w:pPr>
      <w:hyperlink w:anchor="_Toc169184330" w:history="1">
        <w:r w:rsidR="00D27696" w:rsidRPr="005627AE">
          <w:rPr>
            <w:rStyle w:val="Hyperlink"/>
            <w:rFonts w:cs="Segoe UI"/>
          </w:rPr>
          <w:t>List of Tables</w:t>
        </w:r>
        <w:r w:rsidR="00D27696">
          <w:rPr>
            <w:webHidden/>
          </w:rPr>
          <w:tab/>
        </w:r>
        <w:r w:rsidR="00D27696">
          <w:rPr>
            <w:webHidden/>
            <w:color w:val="2B579A"/>
            <w:shd w:val="clear" w:color="auto" w:fill="E6E6E6"/>
          </w:rPr>
          <w:fldChar w:fldCharType="begin"/>
        </w:r>
        <w:r w:rsidR="00D27696">
          <w:rPr>
            <w:webHidden/>
          </w:rPr>
          <w:instrText xml:space="preserve"> PAGEREF _Toc169184330 \h </w:instrText>
        </w:r>
        <w:r w:rsidR="00D27696">
          <w:rPr>
            <w:webHidden/>
            <w:color w:val="2B579A"/>
            <w:shd w:val="clear" w:color="auto" w:fill="E6E6E6"/>
          </w:rPr>
        </w:r>
        <w:r w:rsidR="00D27696">
          <w:rPr>
            <w:webHidden/>
            <w:color w:val="2B579A"/>
            <w:shd w:val="clear" w:color="auto" w:fill="E6E6E6"/>
          </w:rPr>
          <w:fldChar w:fldCharType="separate"/>
        </w:r>
        <w:r w:rsidR="004B199B">
          <w:rPr>
            <w:webHidden/>
          </w:rPr>
          <w:t>iv</w:t>
        </w:r>
        <w:r w:rsidR="00D27696">
          <w:rPr>
            <w:webHidden/>
            <w:color w:val="2B579A"/>
            <w:shd w:val="clear" w:color="auto" w:fill="E6E6E6"/>
          </w:rPr>
          <w:fldChar w:fldCharType="end"/>
        </w:r>
      </w:hyperlink>
    </w:p>
    <w:p w14:paraId="1F1C55AA" w14:textId="00403CA7" w:rsidR="00D27696" w:rsidRDefault="00000000">
      <w:pPr>
        <w:pStyle w:val="TOC1"/>
        <w:rPr>
          <w:rFonts w:asciiTheme="minorHAnsi" w:eastAsiaTheme="minorEastAsia" w:hAnsiTheme="minorHAnsi" w:cstheme="minorBidi"/>
          <w:b w:val="0"/>
          <w:noProof/>
          <w:color w:val="auto"/>
          <w:kern w:val="2"/>
          <w:sz w:val="22"/>
          <w:szCs w:val="22"/>
          <w14:ligatures w14:val="standardContextual"/>
        </w:rPr>
      </w:pPr>
      <w:hyperlink w:anchor="_Toc169184331" w:history="1">
        <w:r w:rsidR="00D27696" w:rsidRPr="005627AE">
          <w:rPr>
            <w:rStyle w:val="Hyperlink"/>
            <w:noProof/>
          </w:rPr>
          <w:t>1.</w:t>
        </w:r>
        <w:r w:rsidR="00D27696">
          <w:rPr>
            <w:rFonts w:asciiTheme="minorHAnsi" w:eastAsiaTheme="minorEastAsia" w:hAnsiTheme="minorHAnsi" w:cstheme="minorBidi"/>
            <w:b w:val="0"/>
            <w:noProof/>
            <w:color w:val="auto"/>
            <w:kern w:val="2"/>
            <w:sz w:val="22"/>
            <w:szCs w:val="22"/>
            <w14:ligatures w14:val="standardContextual"/>
          </w:rPr>
          <w:tab/>
        </w:r>
        <w:r w:rsidR="00D27696" w:rsidRPr="005627AE">
          <w:rPr>
            <w:rStyle w:val="Hyperlink"/>
            <w:noProof/>
          </w:rPr>
          <w:t>Introduction</w:t>
        </w:r>
        <w:r w:rsidR="00D27696">
          <w:rPr>
            <w:noProof/>
            <w:webHidden/>
          </w:rPr>
          <w:tab/>
        </w:r>
        <w:r w:rsidR="00D27696">
          <w:rPr>
            <w:noProof/>
            <w:webHidden/>
            <w:color w:val="2B579A"/>
            <w:shd w:val="clear" w:color="auto" w:fill="E6E6E6"/>
          </w:rPr>
          <w:fldChar w:fldCharType="begin"/>
        </w:r>
        <w:r w:rsidR="00D27696">
          <w:rPr>
            <w:noProof/>
            <w:webHidden/>
          </w:rPr>
          <w:instrText xml:space="preserve"> PAGEREF _Toc169184331 \h </w:instrText>
        </w:r>
        <w:r w:rsidR="00D27696">
          <w:rPr>
            <w:noProof/>
            <w:webHidden/>
            <w:color w:val="2B579A"/>
            <w:shd w:val="clear" w:color="auto" w:fill="E6E6E6"/>
          </w:rPr>
        </w:r>
        <w:r w:rsidR="00D27696">
          <w:rPr>
            <w:noProof/>
            <w:webHidden/>
            <w:color w:val="2B579A"/>
            <w:shd w:val="clear" w:color="auto" w:fill="E6E6E6"/>
          </w:rPr>
          <w:fldChar w:fldCharType="separate"/>
        </w:r>
        <w:r w:rsidR="004B199B">
          <w:rPr>
            <w:noProof/>
            <w:webHidden/>
          </w:rPr>
          <w:t>1</w:t>
        </w:r>
        <w:r w:rsidR="00D27696">
          <w:rPr>
            <w:noProof/>
            <w:webHidden/>
            <w:color w:val="2B579A"/>
            <w:shd w:val="clear" w:color="auto" w:fill="E6E6E6"/>
          </w:rPr>
          <w:fldChar w:fldCharType="end"/>
        </w:r>
      </w:hyperlink>
    </w:p>
    <w:p w14:paraId="1D0F150E" w14:textId="746BA79F" w:rsidR="00D27696" w:rsidRDefault="00000000">
      <w:pPr>
        <w:pStyle w:val="TOC2"/>
        <w:rPr>
          <w:rFonts w:asciiTheme="minorHAnsi" w:eastAsiaTheme="minorEastAsia" w:hAnsiTheme="minorHAnsi" w:cstheme="minorBidi"/>
          <w:bCs w:val="0"/>
          <w:color w:val="auto"/>
          <w:kern w:val="2"/>
          <w:sz w:val="22"/>
          <w:szCs w:val="22"/>
          <w14:ligatures w14:val="standardContextual"/>
        </w:rPr>
      </w:pPr>
      <w:hyperlink w:anchor="_Toc169184332" w:history="1">
        <w:r w:rsidR="00D27696" w:rsidRPr="005627AE">
          <w:rPr>
            <w:rStyle w:val="Hyperlink"/>
          </w:rPr>
          <w:t>1.1.</w:t>
        </w:r>
        <w:r w:rsidR="00D27696">
          <w:rPr>
            <w:rFonts w:asciiTheme="minorHAnsi" w:eastAsiaTheme="minorEastAsia" w:hAnsiTheme="minorHAnsi" w:cstheme="minorBidi"/>
            <w:bCs w:val="0"/>
            <w:color w:val="auto"/>
            <w:kern w:val="2"/>
            <w:sz w:val="22"/>
            <w:szCs w:val="22"/>
            <w14:ligatures w14:val="standardContextual"/>
          </w:rPr>
          <w:tab/>
        </w:r>
        <w:r w:rsidR="00D27696" w:rsidRPr="005627AE">
          <w:rPr>
            <w:rStyle w:val="Hyperlink"/>
          </w:rPr>
          <w:t>Purpose</w:t>
        </w:r>
        <w:r w:rsidR="00D27696">
          <w:rPr>
            <w:webHidden/>
          </w:rPr>
          <w:tab/>
        </w:r>
        <w:r w:rsidR="00D27696">
          <w:rPr>
            <w:webHidden/>
            <w:color w:val="2B579A"/>
            <w:shd w:val="clear" w:color="auto" w:fill="E6E6E6"/>
          </w:rPr>
          <w:fldChar w:fldCharType="begin"/>
        </w:r>
        <w:r w:rsidR="00D27696">
          <w:rPr>
            <w:webHidden/>
          </w:rPr>
          <w:instrText xml:space="preserve"> PAGEREF _Toc169184332 \h </w:instrText>
        </w:r>
        <w:r w:rsidR="00D27696">
          <w:rPr>
            <w:webHidden/>
            <w:color w:val="2B579A"/>
            <w:shd w:val="clear" w:color="auto" w:fill="E6E6E6"/>
          </w:rPr>
        </w:r>
        <w:r w:rsidR="00D27696">
          <w:rPr>
            <w:webHidden/>
            <w:color w:val="2B579A"/>
            <w:shd w:val="clear" w:color="auto" w:fill="E6E6E6"/>
          </w:rPr>
          <w:fldChar w:fldCharType="separate"/>
        </w:r>
        <w:r w:rsidR="004B199B">
          <w:rPr>
            <w:webHidden/>
          </w:rPr>
          <w:t>1</w:t>
        </w:r>
        <w:r w:rsidR="00D27696">
          <w:rPr>
            <w:webHidden/>
            <w:color w:val="2B579A"/>
            <w:shd w:val="clear" w:color="auto" w:fill="E6E6E6"/>
          </w:rPr>
          <w:fldChar w:fldCharType="end"/>
        </w:r>
      </w:hyperlink>
    </w:p>
    <w:p w14:paraId="66A779B3" w14:textId="679F1EF7" w:rsidR="00D27696" w:rsidRDefault="00000000">
      <w:pPr>
        <w:pStyle w:val="TOC1"/>
        <w:rPr>
          <w:rFonts w:asciiTheme="minorHAnsi" w:eastAsiaTheme="minorEastAsia" w:hAnsiTheme="minorHAnsi" w:cstheme="minorBidi"/>
          <w:b w:val="0"/>
          <w:noProof/>
          <w:color w:val="auto"/>
          <w:kern w:val="2"/>
          <w:sz w:val="22"/>
          <w:szCs w:val="22"/>
          <w14:ligatures w14:val="standardContextual"/>
        </w:rPr>
      </w:pPr>
      <w:hyperlink w:anchor="_Toc169184333" w:history="1">
        <w:r w:rsidR="00D27696" w:rsidRPr="005627AE">
          <w:rPr>
            <w:rStyle w:val="Hyperlink"/>
            <w:noProof/>
          </w:rPr>
          <w:t>2.</w:t>
        </w:r>
        <w:r w:rsidR="00D27696">
          <w:rPr>
            <w:rFonts w:asciiTheme="minorHAnsi" w:eastAsiaTheme="minorEastAsia" w:hAnsiTheme="minorHAnsi" w:cstheme="minorBidi"/>
            <w:b w:val="0"/>
            <w:noProof/>
            <w:color w:val="auto"/>
            <w:kern w:val="2"/>
            <w:sz w:val="22"/>
            <w:szCs w:val="22"/>
            <w14:ligatures w14:val="standardContextual"/>
          </w:rPr>
          <w:tab/>
        </w:r>
        <w:r w:rsidR="00D27696" w:rsidRPr="005627AE">
          <w:rPr>
            <w:rStyle w:val="Hyperlink"/>
            <w:noProof/>
          </w:rPr>
          <w:t>System Summary</w:t>
        </w:r>
        <w:r w:rsidR="00D27696">
          <w:rPr>
            <w:noProof/>
            <w:webHidden/>
          </w:rPr>
          <w:tab/>
        </w:r>
        <w:r w:rsidR="00D27696">
          <w:rPr>
            <w:noProof/>
            <w:webHidden/>
            <w:color w:val="2B579A"/>
            <w:shd w:val="clear" w:color="auto" w:fill="E6E6E6"/>
          </w:rPr>
          <w:fldChar w:fldCharType="begin"/>
        </w:r>
        <w:r w:rsidR="00D27696">
          <w:rPr>
            <w:noProof/>
            <w:webHidden/>
          </w:rPr>
          <w:instrText xml:space="preserve"> PAGEREF _Toc169184333 \h </w:instrText>
        </w:r>
        <w:r w:rsidR="00D27696">
          <w:rPr>
            <w:noProof/>
            <w:webHidden/>
            <w:color w:val="2B579A"/>
            <w:shd w:val="clear" w:color="auto" w:fill="E6E6E6"/>
          </w:rPr>
        </w:r>
        <w:r w:rsidR="00D27696">
          <w:rPr>
            <w:noProof/>
            <w:webHidden/>
            <w:color w:val="2B579A"/>
            <w:shd w:val="clear" w:color="auto" w:fill="E6E6E6"/>
          </w:rPr>
          <w:fldChar w:fldCharType="separate"/>
        </w:r>
        <w:r w:rsidR="004B199B">
          <w:rPr>
            <w:noProof/>
            <w:webHidden/>
          </w:rPr>
          <w:t>2</w:t>
        </w:r>
        <w:r w:rsidR="00D27696">
          <w:rPr>
            <w:noProof/>
            <w:webHidden/>
            <w:color w:val="2B579A"/>
            <w:shd w:val="clear" w:color="auto" w:fill="E6E6E6"/>
          </w:rPr>
          <w:fldChar w:fldCharType="end"/>
        </w:r>
      </w:hyperlink>
    </w:p>
    <w:p w14:paraId="41F4AA09" w14:textId="1D2D86AB" w:rsidR="00D27696" w:rsidRDefault="00000000">
      <w:pPr>
        <w:pStyle w:val="TOC1"/>
        <w:rPr>
          <w:rFonts w:asciiTheme="minorHAnsi" w:eastAsiaTheme="minorEastAsia" w:hAnsiTheme="minorHAnsi" w:cstheme="minorBidi"/>
          <w:b w:val="0"/>
          <w:noProof/>
          <w:color w:val="auto"/>
          <w:kern w:val="2"/>
          <w:sz w:val="22"/>
          <w:szCs w:val="22"/>
          <w14:ligatures w14:val="standardContextual"/>
        </w:rPr>
      </w:pPr>
      <w:hyperlink w:anchor="_Toc169184334" w:history="1">
        <w:r w:rsidR="00D27696" w:rsidRPr="005627AE">
          <w:rPr>
            <w:rStyle w:val="Hyperlink"/>
            <w:noProof/>
          </w:rPr>
          <w:t>3.</w:t>
        </w:r>
        <w:r w:rsidR="00D27696">
          <w:rPr>
            <w:rFonts w:asciiTheme="minorHAnsi" w:eastAsiaTheme="minorEastAsia" w:hAnsiTheme="minorHAnsi" w:cstheme="minorBidi"/>
            <w:b w:val="0"/>
            <w:noProof/>
            <w:color w:val="auto"/>
            <w:kern w:val="2"/>
            <w:sz w:val="22"/>
            <w:szCs w:val="22"/>
            <w14:ligatures w14:val="standardContextual"/>
          </w:rPr>
          <w:tab/>
        </w:r>
        <w:r w:rsidR="00D27696" w:rsidRPr="005627AE">
          <w:rPr>
            <w:rStyle w:val="Hyperlink"/>
            <w:noProof/>
          </w:rPr>
          <w:t>Getting Started</w:t>
        </w:r>
        <w:r w:rsidR="00D27696">
          <w:rPr>
            <w:noProof/>
            <w:webHidden/>
          </w:rPr>
          <w:tab/>
        </w:r>
        <w:r w:rsidR="00D27696">
          <w:rPr>
            <w:noProof/>
            <w:webHidden/>
            <w:color w:val="2B579A"/>
            <w:shd w:val="clear" w:color="auto" w:fill="E6E6E6"/>
          </w:rPr>
          <w:fldChar w:fldCharType="begin"/>
        </w:r>
        <w:r w:rsidR="00D27696">
          <w:rPr>
            <w:noProof/>
            <w:webHidden/>
          </w:rPr>
          <w:instrText xml:space="preserve"> PAGEREF _Toc169184334 \h </w:instrText>
        </w:r>
        <w:r w:rsidR="00D27696">
          <w:rPr>
            <w:noProof/>
            <w:webHidden/>
            <w:color w:val="2B579A"/>
            <w:shd w:val="clear" w:color="auto" w:fill="E6E6E6"/>
          </w:rPr>
        </w:r>
        <w:r w:rsidR="00D27696">
          <w:rPr>
            <w:noProof/>
            <w:webHidden/>
            <w:color w:val="2B579A"/>
            <w:shd w:val="clear" w:color="auto" w:fill="E6E6E6"/>
          </w:rPr>
          <w:fldChar w:fldCharType="separate"/>
        </w:r>
        <w:r w:rsidR="004B199B">
          <w:rPr>
            <w:noProof/>
            <w:webHidden/>
          </w:rPr>
          <w:t>2</w:t>
        </w:r>
        <w:r w:rsidR="00D27696">
          <w:rPr>
            <w:noProof/>
            <w:webHidden/>
            <w:color w:val="2B579A"/>
            <w:shd w:val="clear" w:color="auto" w:fill="E6E6E6"/>
          </w:rPr>
          <w:fldChar w:fldCharType="end"/>
        </w:r>
      </w:hyperlink>
    </w:p>
    <w:p w14:paraId="622BE539" w14:textId="26590467" w:rsidR="00D27696" w:rsidRDefault="00000000">
      <w:pPr>
        <w:pStyle w:val="TOC2"/>
        <w:rPr>
          <w:rFonts w:asciiTheme="minorHAnsi" w:eastAsiaTheme="minorEastAsia" w:hAnsiTheme="minorHAnsi" w:cstheme="minorBidi"/>
          <w:bCs w:val="0"/>
          <w:color w:val="auto"/>
          <w:kern w:val="2"/>
          <w:sz w:val="22"/>
          <w:szCs w:val="22"/>
          <w14:ligatures w14:val="standardContextual"/>
        </w:rPr>
      </w:pPr>
      <w:hyperlink w:anchor="_Toc169184335" w:history="1">
        <w:r w:rsidR="00D27696" w:rsidRPr="005627AE">
          <w:rPr>
            <w:rStyle w:val="Hyperlink"/>
          </w:rPr>
          <w:t>3.1.</w:t>
        </w:r>
        <w:r w:rsidR="00D27696">
          <w:rPr>
            <w:rFonts w:asciiTheme="minorHAnsi" w:eastAsiaTheme="minorEastAsia" w:hAnsiTheme="minorHAnsi" w:cstheme="minorBidi"/>
            <w:bCs w:val="0"/>
            <w:color w:val="auto"/>
            <w:kern w:val="2"/>
            <w:sz w:val="22"/>
            <w:szCs w:val="22"/>
            <w14:ligatures w14:val="standardContextual"/>
          </w:rPr>
          <w:tab/>
        </w:r>
        <w:r w:rsidR="00D27696" w:rsidRPr="005627AE">
          <w:rPr>
            <w:rStyle w:val="Hyperlink"/>
          </w:rPr>
          <w:t>Registering Account</w:t>
        </w:r>
        <w:r w:rsidR="00D27696">
          <w:rPr>
            <w:webHidden/>
          </w:rPr>
          <w:tab/>
        </w:r>
        <w:r w:rsidR="00D27696">
          <w:rPr>
            <w:webHidden/>
            <w:color w:val="2B579A"/>
            <w:shd w:val="clear" w:color="auto" w:fill="E6E6E6"/>
          </w:rPr>
          <w:fldChar w:fldCharType="begin"/>
        </w:r>
        <w:r w:rsidR="00D27696">
          <w:rPr>
            <w:webHidden/>
          </w:rPr>
          <w:instrText xml:space="preserve"> PAGEREF _Toc169184335 \h </w:instrText>
        </w:r>
        <w:r w:rsidR="00D27696">
          <w:rPr>
            <w:webHidden/>
            <w:color w:val="2B579A"/>
            <w:shd w:val="clear" w:color="auto" w:fill="E6E6E6"/>
          </w:rPr>
        </w:r>
        <w:r w:rsidR="00D27696">
          <w:rPr>
            <w:webHidden/>
            <w:color w:val="2B579A"/>
            <w:shd w:val="clear" w:color="auto" w:fill="E6E6E6"/>
          </w:rPr>
          <w:fldChar w:fldCharType="separate"/>
        </w:r>
        <w:r w:rsidR="004B199B">
          <w:rPr>
            <w:webHidden/>
          </w:rPr>
          <w:t>3</w:t>
        </w:r>
        <w:r w:rsidR="00D27696">
          <w:rPr>
            <w:webHidden/>
            <w:color w:val="2B579A"/>
            <w:shd w:val="clear" w:color="auto" w:fill="E6E6E6"/>
          </w:rPr>
          <w:fldChar w:fldCharType="end"/>
        </w:r>
      </w:hyperlink>
    </w:p>
    <w:p w14:paraId="4905A043" w14:textId="75A6EEAF" w:rsidR="00D27696" w:rsidRDefault="00000000">
      <w:pPr>
        <w:pStyle w:val="TOC2"/>
        <w:rPr>
          <w:rFonts w:asciiTheme="minorHAnsi" w:eastAsiaTheme="minorEastAsia" w:hAnsiTheme="minorHAnsi" w:cstheme="minorBidi"/>
          <w:bCs w:val="0"/>
          <w:color w:val="auto"/>
          <w:kern w:val="2"/>
          <w:sz w:val="22"/>
          <w:szCs w:val="22"/>
          <w14:ligatures w14:val="standardContextual"/>
        </w:rPr>
      </w:pPr>
      <w:hyperlink w:anchor="_Toc169184336" w:history="1">
        <w:r w:rsidR="00D27696" w:rsidRPr="005627AE">
          <w:rPr>
            <w:rStyle w:val="Hyperlink"/>
          </w:rPr>
          <w:t>3.2.</w:t>
        </w:r>
        <w:r w:rsidR="00D27696">
          <w:rPr>
            <w:rFonts w:asciiTheme="minorHAnsi" w:eastAsiaTheme="minorEastAsia" w:hAnsiTheme="minorHAnsi" w:cstheme="minorBidi"/>
            <w:bCs w:val="0"/>
            <w:color w:val="auto"/>
            <w:kern w:val="2"/>
            <w:sz w:val="22"/>
            <w:szCs w:val="22"/>
            <w14:ligatures w14:val="standardContextual"/>
          </w:rPr>
          <w:tab/>
        </w:r>
        <w:r w:rsidR="00D27696" w:rsidRPr="005627AE">
          <w:rPr>
            <w:rStyle w:val="Hyperlink"/>
          </w:rPr>
          <w:t>Logging In</w:t>
        </w:r>
        <w:r w:rsidR="00D27696">
          <w:rPr>
            <w:webHidden/>
          </w:rPr>
          <w:tab/>
        </w:r>
        <w:r w:rsidR="00D27696">
          <w:rPr>
            <w:webHidden/>
            <w:color w:val="2B579A"/>
            <w:shd w:val="clear" w:color="auto" w:fill="E6E6E6"/>
          </w:rPr>
          <w:fldChar w:fldCharType="begin"/>
        </w:r>
        <w:r w:rsidR="00D27696">
          <w:rPr>
            <w:webHidden/>
          </w:rPr>
          <w:instrText xml:space="preserve"> PAGEREF _Toc169184336 \h </w:instrText>
        </w:r>
        <w:r w:rsidR="00D27696">
          <w:rPr>
            <w:webHidden/>
            <w:color w:val="2B579A"/>
            <w:shd w:val="clear" w:color="auto" w:fill="E6E6E6"/>
          </w:rPr>
        </w:r>
        <w:r w:rsidR="00D27696">
          <w:rPr>
            <w:webHidden/>
            <w:color w:val="2B579A"/>
            <w:shd w:val="clear" w:color="auto" w:fill="E6E6E6"/>
          </w:rPr>
          <w:fldChar w:fldCharType="separate"/>
        </w:r>
        <w:r w:rsidR="004B199B">
          <w:rPr>
            <w:webHidden/>
          </w:rPr>
          <w:t>4</w:t>
        </w:r>
        <w:r w:rsidR="00D27696">
          <w:rPr>
            <w:webHidden/>
            <w:color w:val="2B579A"/>
            <w:shd w:val="clear" w:color="auto" w:fill="E6E6E6"/>
          </w:rPr>
          <w:fldChar w:fldCharType="end"/>
        </w:r>
      </w:hyperlink>
    </w:p>
    <w:p w14:paraId="77E1FB09" w14:textId="76ADA4D1" w:rsidR="00D27696" w:rsidRDefault="00000000">
      <w:pPr>
        <w:pStyle w:val="TOC2"/>
        <w:rPr>
          <w:rFonts w:asciiTheme="minorHAnsi" w:eastAsiaTheme="minorEastAsia" w:hAnsiTheme="minorHAnsi" w:cstheme="minorBidi"/>
          <w:bCs w:val="0"/>
          <w:color w:val="auto"/>
          <w:kern w:val="2"/>
          <w:sz w:val="22"/>
          <w:szCs w:val="22"/>
          <w14:ligatures w14:val="standardContextual"/>
        </w:rPr>
      </w:pPr>
      <w:hyperlink w:anchor="_Toc169184337" w:history="1">
        <w:r w:rsidR="00D27696" w:rsidRPr="005627AE">
          <w:rPr>
            <w:rStyle w:val="Hyperlink"/>
          </w:rPr>
          <w:t>3.3.</w:t>
        </w:r>
        <w:r w:rsidR="00D27696">
          <w:rPr>
            <w:rFonts w:asciiTheme="minorHAnsi" w:eastAsiaTheme="minorEastAsia" w:hAnsiTheme="minorHAnsi" w:cstheme="minorBidi"/>
            <w:bCs w:val="0"/>
            <w:color w:val="auto"/>
            <w:kern w:val="2"/>
            <w:sz w:val="22"/>
            <w:szCs w:val="22"/>
            <w14:ligatures w14:val="standardContextual"/>
          </w:rPr>
          <w:tab/>
        </w:r>
        <w:r w:rsidR="00D27696" w:rsidRPr="005627AE">
          <w:rPr>
            <w:rStyle w:val="Hyperlink"/>
          </w:rPr>
          <w:t>Exit System</w:t>
        </w:r>
        <w:r w:rsidR="00D27696">
          <w:rPr>
            <w:webHidden/>
          </w:rPr>
          <w:tab/>
        </w:r>
        <w:r w:rsidR="00D27696">
          <w:rPr>
            <w:webHidden/>
            <w:color w:val="2B579A"/>
            <w:shd w:val="clear" w:color="auto" w:fill="E6E6E6"/>
          </w:rPr>
          <w:fldChar w:fldCharType="begin"/>
        </w:r>
        <w:r w:rsidR="00D27696">
          <w:rPr>
            <w:webHidden/>
          </w:rPr>
          <w:instrText xml:space="preserve"> PAGEREF _Toc169184337 \h </w:instrText>
        </w:r>
        <w:r w:rsidR="00D27696">
          <w:rPr>
            <w:webHidden/>
            <w:color w:val="2B579A"/>
            <w:shd w:val="clear" w:color="auto" w:fill="E6E6E6"/>
          </w:rPr>
        </w:r>
        <w:r w:rsidR="00D27696">
          <w:rPr>
            <w:webHidden/>
            <w:color w:val="2B579A"/>
            <w:shd w:val="clear" w:color="auto" w:fill="E6E6E6"/>
          </w:rPr>
          <w:fldChar w:fldCharType="separate"/>
        </w:r>
        <w:r w:rsidR="004B199B">
          <w:rPr>
            <w:webHidden/>
          </w:rPr>
          <w:t>5</w:t>
        </w:r>
        <w:r w:rsidR="00D27696">
          <w:rPr>
            <w:webHidden/>
            <w:color w:val="2B579A"/>
            <w:shd w:val="clear" w:color="auto" w:fill="E6E6E6"/>
          </w:rPr>
          <w:fldChar w:fldCharType="end"/>
        </w:r>
      </w:hyperlink>
    </w:p>
    <w:p w14:paraId="33687A29" w14:textId="4BE3A499" w:rsidR="00D27696" w:rsidRDefault="00000000">
      <w:pPr>
        <w:pStyle w:val="TOC1"/>
        <w:rPr>
          <w:rFonts w:asciiTheme="minorHAnsi" w:eastAsiaTheme="minorEastAsia" w:hAnsiTheme="minorHAnsi" w:cstheme="minorBidi"/>
          <w:b w:val="0"/>
          <w:noProof/>
          <w:color w:val="auto"/>
          <w:kern w:val="2"/>
          <w:sz w:val="22"/>
          <w:szCs w:val="22"/>
          <w14:ligatures w14:val="standardContextual"/>
        </w:rPr>
      </w:pPr>
      <w:hyperlink w:anchor="_Toc169184338" w:history="1">
        <w:r w:rsidR="00D27696" w:rsidRPr="005627AE">
          <w:rPr>
            <w:rStyle w:val="Hyperlink"/>
            <w:noProof/>
          </w:rPr>
          <w:t>4.</w:t>
        </w:r>
        <w:r w:rsidR="00D27696">
          <w:rPr>
            <w:rFonts w:asciiTheme="minorHAnsi" w:eastAsiaTheme="minorEastAsia" w:hAnsiTheme="minorHAnsi" w:cstheme="minorBidi"/>
            <w:b w:val="0"/>
            <w:noProof/>
            <w:color w:val="auto"/>
            <w:kern w:val="2"/>
            <w:sz w:val="22"/>
            <w:szCs w:val="22"/>
            <w14:ligatures w14:val="standardContextual"/>
          </w:rPr>
          <w:tab/>
        </w:r>
        <w:r w:rsidR="00D27696" w:rsidRPr="005627AE">
          <w:rPr>
            <w:rStyle w:val="Hyperlink"/>
            <w:noProof/>
          </w:rPr>
          <w:t>Testing API Key</w:t>
        </w:r>
        <w:r w:rsidR="00D27696">
          <w:rPr>
            <w:noProof/>
            <w:webHidden/>
          </w:rPr>
          <w:tab/>
        </w:r>
        <w:r w:rsidR="00D27696">
          <w:rPr>
            <w:noProof/>
            <w:webHidden/>
            <w:color w:val="2B579A"/>
            <w:shd w:val="clear" w:color="auto" w:fill="E6E6E6"/>
          </w:rPr>
          <w:fldChar w:fldCharType="begin"/>
        </w:r>
        <w:r w:rsidR="00D27696">
          <w:rPr>
            <w:noProof/>
            <w:webHidden/>
          </w:rPr>
          <w:instrText xml:space="preserve"> PAGEREF _Toc169184338 \h </w:instrText>
        </w:r>
        <w:r w:rsidR="00D27696">
          <w:rPr>
            <w:noProof/>
            <w:webHidden/>
            <w:color w:val="2B579A"/>
            <w:shd w:val="clear" w:color="auto" w:fill="E6E6E6"/>
          </w:rPr>
        </w:r>
        <w:r w:rsidR="00D27696">
          <w:rPr>
            <w:noProof/>
            <w:webHidden/>
            <w:color w:val="2B579A"/>
            <w:shd w:val="clear" w:color="auto" w:fill="E6E6E6"/>
          </w:rPr>
          <w:fldChar w:fldCharType="separate"/>
        </w:r>
        <w:r w:rsidR="004B199B">
          <w:rPr>
            <w:noProof/>
            <w:webHidden/>
          </w:rPr>
          <w:t>5</w:t>
        </w:r>
        <w:r w:rsidR="00D27696">
          <w:rPr>
            <w:noProof/>
            <w:webHidden/>
            <w:color w:val="2B579A"/>
            <w:shd w:val="clear" w:color="auto" w:fill="E6E6E6"/>
          </w:rPr>
          <w:fldChar w:fldCharType="end"/>
        </w:r>
      </w:hyperlink>
    </w:p>
    <w:p w14:paraId="4A235454" w14:textId="49450698" w:rsidR="00D27696" w:rsidRDefault="00000000">
      <w:pPr>
        <w:pStyle w:val="TOC2"/>
        <w:rPr>
          <w:rFonts w:asciiTheme="minorHAnsi" w:eastAsiaTheme="minorEastAsia" w:hAnsiTheme="minorHAnsi" w:cstheme="minorBidi"/>
          <w:bCs w:val="0"/>
          <w:color w:val="auto"/>
          <w:kern w:val="2"/>
          <w:sz w:val="22"/>
          <w:szCs w:val="22"/>
          <w14:ligatures w14:val="standardContextual"/>
        </w:rPr>
      </w:pPr>
      <w:hyperlink w:anchor="_Toc169184339" w:history="1">
        <w:r w:rsidR="00D27696" w:rsidRPr="005627AE">
          <w:rPr>
            <w:rStyle w:val="Hyperlink"/>
          </w:rPr>
          <w:t>4.1.</w:t>
        </w:r>
        <w:r w:rsidR="00D27696">
          <w:rPr>
            <w:rFonts w:asciiTheme="minorHAnsi" w:eastAsiaTheme="minorEastAsia" w:hAnsiTheme="minorHAnsi" w:cstheme="minorBidi"/>
            <w:bCs w:val="0"/>
            <w:color w:val="auto"/>
            <w:kern w:val="2"/>
            <w:sz w:val="22"/>
            <w:szCs w:val="22"/>
            <w14:ligatures w14:val="standardContextual"/>
          </w:rPr>
          <w:tab/>
        </w:r>
        <w:r w:rsidR="00D27696" w:rsidRPr="005627AE">
          <w:rPr>
            <w:rStyle w:val="Hyperlink"/>
          </w:rPr>
          <w:t>Navigation</w:t>
        </w:r>
        <w:r w:rsidR="00D27696">
          <w:rPr>
            <w:webHidden/>
          </w:rPr>
          <w:tab/>
        </w:r>
        <w:r w:rsidR="00D27696">
          <w:rPr>
            <w:webHidden/>
            <w:color w:val="2B579A"/>
            <w:shd w:val="clear" w:color="auto" w:fill="E6E6E6"/>
          </w:rPr>
          <w:fldChar w:fldCharType="begin"/>
        </w:r>
        <w:r w:rsidR="00D27696">
          <w:rPr>
            <w:webHidden/>
          </w:rPr>
          <w:instrText xml:space="preserve"> PAGEREF _Toc169184339 \h </w:instrText>
        </w:r>
        <w:r w:rsidR="00D27696">
          <w:rPr>
            <w:webHidden/>
            <w:color w:val="2B579A"/>
            <w:shd w:val="clear" w:color="auto" w:fill="E6E6E6"/>
          </w:rPr>
        </w:r>
        <w:r w:rsidR="00D27696">
          <w:rPr>
            <w:webHidden/>
            <w:color w:val="2B579A"/>
            <w:shd w:val="clear" w:color="auto" w:fill="E6E6E6"/>
          </w:rPr>
          <w:fldChar w:fldCharType="separate"/>
        </w:r>
        <w:r w:rsidR="004B199B">
          <w:rPr>
            <w:webHidden/>
          </w:rPr>
          <w:t>5</w:t>
        </w:r>
        <w:r w:rsidR="00D27696">
          <w:rPr>
            <w:webHidden/>
            <w:color w:val="2B579A"/>
            <w:shd w:val="clear" w:color="auto" w:fill="E6E6E6"/>
          </w:rPr>
          <w:fldChar w:fldCharType="end"/>
        </w:r>
      </w:hyperlink>
    </w:p>
    <w:p w14:paraId="486707C3" w14:textId="3901B30D" w:rsidR="00D27696" w:rsidRDefault="00000000">
      <w:pPr>
        <w:pStyle w:val="TOC2"/>
        <w:rPr>
          <w:rFonts w:asciiTheme="minorHAnsi" w:eastAsiaTheme="minorEastAsia" w:hAnsiTheme="minorHAnsi" w:cstheme="minorBidi"/>
          <w:bCs w:val="0"/>
          <w:color w:val="auto"/>
          <w:kern w:val="2"/>
          <w:sz w:val="22"/>
          <w:szCs w:val="22"/>
          <w14:ligatures w14:val="standardContextual"/>
        </w:rPr>
      </w:pPr>
      <w:hyperlink w:anchor="_Toc169184340" w:history="1">
        <w:r w:rsidR="00D27696" w:rsidRPr="005627AE">
          <w:rPr>
            <w:rStyle w:val="Hyperlink"/>
          </w:rPr>
          <w:t>4.2.</w:t>
        </w:r>
        <w:r w:rsidR="00D27696">
          <w:rPr>
            <w:rFonts w:asciiTheme="minorHAnsi" w:eastAsiaTheme="minorEastAsia" w:hAnsiTheme="minorHAnsi" w:cstheme="minorBidi"/>
            <w:bCs w:val="0"/>
            <w:color w:val="auto"/>
            <w:kern w:val="2"/>
            <w:sz w:val="22"/>
            <w:szCs w:val="22"/>
            <w14:ligatures w14:val="standardContextual"/>
          </w:rPr>
          <w:tab/>
        </w:r>
        <w:r w:rsidR="00D27696" w:rsidRPr="005627AE">
          <w:rPr>
            <w:rStyle w:val="Hyperlink"/>
          </w:rPr>
          <w:t>Registering Application</w:t>
        </w:r>
        <w:r w:rsidR="00D27696">
          <w:rPr>
            <w:webHidden/>
          </w:rPr>
          <w:tab/>
        </w:r>
        <w:r w:rsidR="00D27696">
          <w:rPr>
            <w:webHidden/>
            <w:color w:val="2B579A"/>
            <w:shd w:val="clear" w:color="auto" w:fill="E6E6E6"/>
          </w:rPr>
          <w:fldChar w:fldCharType="begin"/>
        </w:r>
        <w:r w:rsidR="00D27696">
          <w:rPr>
            <w:webHidden/>
          </w:rPr>
          <w:instrText xml:space="preserve"> PAGEREF _Toc169184340 \h </w:instrText>
        </w:r>
        <w:r w:rsidR="00D27696">
          <w:rPr>
            <w:webHidden/>
            <w:color w:val="2B579A"/>
            <w:shd w:val="clear" w:color="auto" w:fill="E6E6E6"/>
          </w:rPr>
        </w:r>
        <w:r w:rsidR="00D27696">
          <w:rPr>
            <w:webHidden/>
            <w:color w:val="2B579A"/>
            <w:shd w:val="clear" w:color="auto" w:fill="E6E6E6"/>
          </w:rPr>
          <w:fldChar w:fldCharType="separate"/>
        </w:r>
        <w:r w:rsidR="004B199B">
          <w:rPr>
            <w:webHidden/>
          </w:rPr>
          <w:t>5</w:t>
        </w:r>
        <w:r w:rsidR="00D27696">
          <w:rPr>
            <w:webHidden/>
            <w:color w:val="2B579A"/>
            <w:shd w:val="clear" w:color="auto" w:fill="E6E6E6"/>
          </w:rPr>
          <w:fldChar w:fldCharType="end"/>
        </w:r>
      </w:hyperlink>
    </w:p>
    <w:p w14:paraId="33A1973C" w14:textId="31331967" w:rsidR="00D27696" w:rsidRDefault="00000000">
      <w:pPr>
        <w:pStyle w:val="TOC2"/>
        <w:rPr>
          <w:rFonts w:asciiTheme="minorHAnsi" w:eastAsiaTheme="minorEastAsia" w:hAnsiTheme="minorHAnsi" w:cstheme="minorBidi"/>
          <w:bCs w:val="0"/>
          <w:color w:val="auto"/>
          <w:kern w:val="2"/>
          <w:sz w:val="22"/>
          <w:szCs w:val="22"/>
          <w14:ligatures w14:val="standardContextual"/>
        </w:rPr>
      </w:pPr>
      <w:hyperlink w:anchor="_Toc169184341" w:history="1">
        <w:r w:rsidR="00D27696" w:rsidRPr="005627AE">
          <w:rPr>
            <w:rStyle w:val="Hyperlink"/>
          </w:rPr>
          <w:t>4.3.</w:t>
        </w:r>
        <w:r w:rsidR="00D27696">
          <w:rPr>
            <w:rFonts w:asciiTheme="minorHAnsi" w:eastAsiaTheme="minorEastAsia" w:hAnsiTheme="minorHAnsi" w:cstheme="minorBidi"/>
            <w:bCs w:val="0"/>
            <w:color w:val="auto"/>
            <w:kern w:val="2"/>
            <w:sz w:val="22"/>
            <w:szCs w:val="22"/>
            <w14:ligatures w14:val="standardContextual"/>
          </w:rPr>
          <w:tab/>
        </w:r>
        <w:r w:rsidR="00D27696" w:rsidRPr="005627AE">
          <w:rPr>
            <w:rStyle w:val="Hyperlink"/>
          </w:rPr>
          <w:t>Activate Registration</w:t>
        </w:r>
        <w:r w:rsidR="00D27696">
          <w:rPr>
            <w:webHidden/>
          </w:rPr>
          <w:tab/>
        </w:r>
        <w:r w:rsidR="00D27696">
          <w:rPr>
            <w:webHidden/>
            <w:color w:val="2B579A"/>
            <w:shd w:val="clear" w:color="auto" w:fill="E6E6E6"/>
          </w:rPr>
          <w:fldChar w:fldCharType="begin"/>
        </w:r>
        <w:r w:rsidR="00D27696">
          <w:rPr>
            <w:webHidden/>
          </w:rPr>
          <w:instrText xml:space="preserve"> PAGEREF _Toc169184341 \h </w:instrText>
        </w:r>
        <w:r w:rsidR="00D27696">
          <w:rPr>
            <w:webHidden/>
            <w:color w:val="2B579A"/>
            <w:shd w:val="clear" w:color="auto" w:fill="E6E6E6"/>
          </w:rPr>
        </w:r>
        <w:r w:rsidR="00D27696">
          <w:rPr>
            <w:webHidden/>
            <w:color w:val="2B579A"/>
            <w:shd w:val="clear" w:color="auto" w:fill="E6E6E6"/>
          </w:rPr>
          <w:fldChar w:fldCharType="separate"/>
        </w:r>
        <w:r w:rsidR="004B199B">
          <w:rPr>
            <w:webHidden/>
          </w:rPr>
          <w:t>7</w:t>
        </w:r>
        <w:r w:rsidR="00D27696">
          <w:rPr>
            <w:webHidden/>
            <w:color w:val="2B579A"/>
            <w:shd w:val="clear" w:color="auto" w:fill="E6E6E6"/>
          </w:rPr>
          <w:fldChar w:fldCharType="end"/>
        </w:r>
      </w:hyperlink>
    </w:p>
    <w:p w14:paraId="5933B901" w14:textId="24C1C9F3" w:rsidR="00D27696" w:rsidRDefault="00000000">
      <w:pPr>
        <w:pStyle w:val="TOC2"/>
        <w:rPr>
          <w:rFonts w:asciiTheme="minorHAnsi" w:eastAsiaTheme="minorEastAsia" w:hAnsiTheme="minorHAnsi" w:cstheme="minorBidi"/>
          <w:bCs w:val="0"/>
          <w:color w:val="auto"/>
          <w:kern w:val="2"/>
          <w:sz w:val="22"/>
          <w:szCs w:val="22"/>
          <w14:ligatures w14:val="standardContextual"/>
        </w:rPr>
      </w:pPr>
      <w:hyperlink w:anchor="_Toc169184342" w:history="1">
        <w:r w:rsidR="00D27696" w:rsidRPr="005627AE">
          <w:rPr>
            <w:rStyle w:val="Hyperlink"/>
          </w:rPr>
          <w:t>4.4.</w:t>
        </w:r>
        <w:r w:rsidR="00D27696">
          <w:rPr>
            <w:rFonts w:asciiTheme="minorHAnsi" w:eastAsiaTheme="minorEastAsia" w:hAnsiTheme="minorHAnsi" w:cstheme="minorBidi"/>
            <w:bCs w:val="0"/>
            <w:color w:val="auto"/>
            <w:kern w:val="2"/>
            <w:sz w:val="22"/>
            <w:szCs w:val="22"/>
            <w14:ligatures w14:val="standardContextual"/>
          </w:rPr>
          <w:tab/>
        </w:r>
        <w:r w:rsidR="00D27696" w:rsidRPr="005627AE">
          <w:rPr>
            <w:rStyle w:val="Hyperlink"/>
          </w:rPr>
          <w:t>Authentication</w:t>
        </w:r>
        <w:r w:rsidR="00D27696">
          <w:rPr>
            <w:webHidden/>
          </w:rPr>
          <w:tab/>
        </w:r>
        <w:r w:rsidR="00D27696">
          <w:rPr>
            <w:webHidden/>
            <w:color w:val="2B579A"/>
            <w:shd w:val="clear" w:color="auto" w:fill="E6E6E6"/>
          </w:rPr>
          <w:fldChar w:fldCharType="begin"/>
        </w:r>
        <w:r w:rsidR="00D27696">
          <w:rPr>
            <w:webHidden/>
          </w:rPr>
          <w:instrText xml:space="preserve"> PAGEREF _Toc169184342 \h </w:instrText>
        </w:r>
        <w:r w:rsidR="00D27696">
          <w:rPr>
            <w:webHidden/>
            <w:color w:val="2B579A"/>
            <w:shd w:val="clear" w:color="auto" w:fill="E6E6E6"/>
          </w:rPr>
        </w:r>
        <w:r w:rsidR="00D27696">
          <w:rPr>
            <w:webHidden/>
            <w:color w:val="2B579A"/>
            <w:shd w:val="clear" w:color="auto" w:fill="E6E6E6"/>
          </w:rPr>
          <w:fldChar w:fldCharType="separate"/>
        </w:r>
        <w:r w:rsidR="004B199B">
          <w:rPr>
            <w:webHidden/>
          </w:rPr>
          <w:t>8</w:t>
        </w:r>
        <w:r w:rsidR="00D27696">
          <w:rPr>
            <w:webHidden/>
            <w:color w:val="2B579A"/>
            <w:shd w:val="clear" w:color="auto" w:fill="E6E6E6"/>
          </w:rPr>
          <w:fldChar w:fldCharType="end"/>
        </w:r>
      </w:hyperlink>
    </w:p>
    <w:p w14:paraId="304D3DE5" w14:textId="2D6A7A4D" w:rsidR="00D27696" w:rsidRDefault="00000000">
      <w:pPr>
        <w:pStyle w:val="TOC2"/>
        <w:rPr>
          <w:rFonts w:asciiTheme="minorHAnsi" w:eastAsiaTheme="minorEastAsia" w:hAnsiTheme="minorHAnsi" w:cstheme="minorBidi"/>
          <w:bCs w:val="0"/>
          <w:color w:val="auto"/>
          <w:kern w:val="2"/>
          <w:sz w:val="22"/>
          <w:szCs w:val="22"/>
          <w14:ligatures w14:val="standardContextual"/>
        </w:rPr>
      </w:pPr>
      <w:hyperlink w:anchor="_Toc169184343" w:history="1">
        <w:r w:rsidR="00D27696" w:rsidRPr="005627AE">
          <w:rPr>
            <w:rStyle w:val="Hyperlink"/>
          </w:rPr>
          <w:t>4.5.</w:t>
        </w:r>
        <w:r w:rsidR="00D27696">
          <w:rPr>
            <w:rFonts w:asciiTheme="minorHAnsi" w:eastAsiaTheme="minorEastAsia" w:hAnsiTheme="minorHAnsi" w:cstheme="minorBidi"/>
            <w:bCs w:val="0"/>
            <w:color w:val="auto"/>
            <w:kern w:val="2"/>
            <w:sz w:val="22"/>
            <w:szCs w:val="22"/>
            <w14:ligatures w14:val="standardContextual"/>
          </w:rPr>
          <w:tab/>
        </w:r>
        <w:r w:rsidR="00D27696" w:rsidRPr="005627AE">
          <w:rPr>
            <w:rStyle w:val="Hyperlink"/>
          </w:rPr>
          <w:t>Testing through Postman</w:t>
        </w:r>
        <w:r w:rsidR="00D27696">
          <w:rPr>
            <w:webHidden/>
          </w:rPr>
          <w:tab/>
        </w:r>
        <w:r w:rsidR="00D27696">
          <w:rPr>
            <w:webHidden/>
            <w:color w:val="2B579A"/>
            <w:shd w:val="clear" w:color="auto" w:fill="E6E6E6"/>
          </w:rPr>
          <w:fldChar w:fldCharType="begin"/>
        </w:r>
        <w:r w:rsidR="00D27696">
          <w:rPr>
            <w:webHidden/>
          </w:rPr>
          <w:instrText xml:space="preserve"> PAGEREF _Toc169184343 \h </w:instrText>
        </w:r>
        <w:r w:rsidR="00D27696">
          <w:rPr>
            <w:webHidden/>
            <w:color w:val="2B579A"/>
            <w:shd w:val="clear" w:color="auto" w:fill="E6E6E6"/>
          </w:rPr>
        </w:r>
        <w:r w:rsidR="00D27696">
          <w:rPr>
            <w:webHidden/>
            <w:color w:val="2B579A"/>
            <w:shd w:val="clear" w:color="auto" w:fill="E6E6E6"/>
          </w:rPr>
          <w:fldChar w:fldCharType="separate"/>
        </w:r>
        <w:r w:rsidR="004B199B">
          <w:rPr>
            <w:webHidden/>
          </w:rPr>
          <w:t>9</w:t>
        </w:r>
        <w:r w:rsidR="00D27696">
          <w:rPr>
            <w:webHidden/>
            <w:color w:val="2B579A"/>
            <w:shd w:val="clear" w:color="auto" w:fill="E6E6E6"/>
          </w:rPr>
          <w:fldChar w:fldCharType="end"/>
        </w:r>
      </w:hyperlink>
    </w:p>
    <w:p w14:paraId="1E4C4E90" w14:textId="59801F99" w:rsidR="00D27696" w:rsidRDefault="00000000">
      <w:pPr>
        <w:pStyle w:val="TOC1"/>
        <w:rPr>
          <w:rFonts w:asciiTheme="minorHAnsi" w:eastAsiaTheme="minorEastAsia" w:hAnsiTheme="minorHAnsi" w:cstheme="minorBidi"/>
          <w:b w:val="0"/>
          <w:noProof/>
          <w:color w:val="auto"/>
          <w:kern w:val="2"/>
          <w:sz w:val="22"/>
          <w:szCs w:val="22"/>
          <w14:ligatures w14:val="standardContextual"/>
        </w:rPr>
      </w:pPr>
      <w:hyperlink w:anchor="_Toc169184344" w:history="1">
        <w:r w:rsidR="00D27696" w:rsidRPr="005627AE">
          <w:rPr>
            <w:rStyle w:val="Hyperlink"/>
            <w:noProof/>
          </w:rPr>
          <w:t>5.</w:t>
        </w:r>
        <w:r w:rsidR="00D27696">
          <w:rPr>
            <w:rFonts w:asciiTheme="minorHAnsi" w:eastAsiaTheme="minorEastAsia" w:hAnsiTheme="minorHAnsi" w:cstheme="minorBidi"/>
            <w:b w:val="0"/>
            <w:noProof/>
            <w:color w:val="auto"/>
            <w:kern w:val="2"/>
            <w:sz w:val="22"/>
            <w:szCs w:val="22"/>
            <w14:ligatures w14:val="standardContextual"/>
          </w:rPr>
          <w:tab/>
        </w:r>
        <w:r w:rsidR="00D27696" w:rsidRPr="005627AE">
          <w:rPr>
            <w:rStyle w:val="Hyperlink"/>
            <w:noProof/>
          </w:rPr>
          <w:t>Troubleshooting</w:t>
        </w:r>
        <w:r w:rsidR="00D27696">
          <w:rPr>
            <w:noProof/>
            <w:webHidden/>
          </w:rPr>
          <w:tab/>
        </w:r>
        <w:r w:rsidR="00D27696">
          <w:rPr>
            <w:noProof/>
            <w:webHidden/>
            <w:color w:val="2B579A"/>
            <w:shd w:val="clear" w:color="auto" w:fill="E6E6E6"/>
          </w:rPr>
          <w:fldChar w:fldCharType="begin"/>
        </w:r>
        <w:r w:rsidR="00D27696">
          <w:rPr>
            <w:noProof/>
            <w:webHidden/>
          </w:rPr>
          <w:instrText xml:space="preserve"> PAGEREF _Toc169184344 \h </w:instrText>
        </w:r>
        <w:r w:rsidR="00D27696">
          <w:rPr>
            <w:noProof/>
            <w:webHidden/>
            <w:color w:val="2B579A"/>
            <w:shd w:val="clear" w:color="auto" w:fill="E6E6E6"/>
          </w:rPr>
        </w:r>
        <w:r w:rsidR="00D27696">
          <w:rPr>
            <w:noProof/>
            <w:webHidden/>
            <w:color w:val="2B579A"/>
            <w:shd w:val="clear" w:color="auto" w:fill="E6E6E6"/>
          </w:rPr>
          <w:fldChar w:fldCharType="separate"/>
        </w:r>
        <w:r w:rsidR="004B199B">
          <w:rPr>
            <w:noProof/>
            <w:webHidden/>
          </w:rPr>
          <w:t>9</w:t>
        </w:r>
        <w:r w:rsidR="00D27696">
          <w:rPr>
            <w:noProof/>
            <w:webHidden/>
            <w:color w:val="2B579A"/>
            <w:shd w:val="clear" w:color="auto" w:fill="E6E6E6"/>
          </w:rPr>
          <w:fldChar w:fldCharType="end"/>
        </w:r>
      </w:hyperlink>
    </w:p>
    <w:p w14:paraId="706EB204" w14:textId="482C7459" w:rsidR="00D27696" w:rsidRDefault="00000000">
      <w:pPr>
        <w:pStyle w:val="TOC1"/>
        <w:rPr>
          <w:rFonts w:asciiTheme="minorHAnsi" w:eastAsiaTheme="minorEastAsia" w:hAnsiTheme="minorHAnsi" w:cstheme="minorBidi"/>
          <w:b w:val="0"/>
          <w:noProof/>
          <w:color w:val="auto"/>
          <w:kern w:val="2"/>
          <w:sz w:val="22"/>
          <w:szCs w:val="22"/>
          <w14:ligatures w14:val="standardContextual"/>
        </w:rPr>
      </w:pPr>
      <w:hyperlink w:anchor="_Toc169184345" w:history="1">
        <w:r w:rsidR="00D27696" w:rsidRPr="005627AE">
          <w:rPr>
            <w:rStyle w:val="Hyperlink"/>
            <w:noProof/>
          </w:rPr>
          <w:t>6.</w:t>
        </w:r>
        <w:r w:rsidR="00D27696">
          <w:rPr>
            <w:rFonts w:asciiTheme="minorHAnsi" w:eastAsiaTheme="minorEastAsia" w:hAnsiTheme="minorHAnsi" w:cstheme="minorBidi"/>
            <w:b w:val="0"/>
            <w:noProof/>
            <w:color w:val="auto"/>
            <w:kern w:val="2"/>
            <w:sz w:val="22"/>
            <w:szCs w:val="22"/>
            <w14:ligatures w14:val="standardContextual"/>
          </w:rPr>
          <w:tab/>
        </w:r>
        <w:r w:rsidR="00D27696" w:rsidRPr="005627AE">
          <w:rPr>
            <w:rStyle w:val="Hyperlink"/>
            <w:noProof/>
          </w:rPr>
          <w:t>Acronyms and Abbreviations</w:t>
        </w:r>
        <w:r w:rsidR="00D27696">
          <w:rPr>
            <w:noProof/>
            <w:webHidden/>
          </w:rPr>
          <w:tab/>
        </w:r>
        <w:r w:rsidR="00D27696">
          <w:rPr>
            <w:noProof/>
            <w:webHidden/>
            <w:color w:val="2B579A"/>
            <w:shd w:val="clear" w:color="auto" w:fill="E6E6E6"/>
          </w:rPr>
          <w:fldChar w:fldCharType="begin"/>
        </w:r>
        <w:r w:rsidR="00D27696">
          <w:rPr>
            <w:noProof/>
            <w:webHidden/>
          </w:rPr>
          <w:instrText xml:space="preserve"> PAGEREF _Toc169184345 \h </w:instrText>
        </w:r>
        <w:r w:rsidR="00D27696">
          <w:rPr>
            <w:noProof/>
            <w:webHidden/>
            <w:color w:val="2B579A"/>
            <w:shd w:val="clear" w:color="auto" w:fill="E6E6E6"/>
          </w:rPr>
        </w:r>
        <w:r w:rsidR="00D27696">
          <w:rPr>
            <w:noProof/>
            <w:webHidden/>
            <w:color w:val="2B579A"/>
            <w:shd w:val="clear" w:color="auto" w:fill="E6E6E6"/>
          </w:rPr>
          <w:fldChar w:fldCharType="separate"/>
        </w:r>
        <w:r w:rsidR="004B199B">
          <w:rPr>
            <w:noProof/>
            <w:webHidden/>
          </w:rPr>
          <w:t>10</w:t>
        </w:r>
        <w:r w:rsidR="00D27696">
          <w:rPr>
            <w:noProof/>
            <w:webHidden/>
            <w:color w:val="2B579A"/>
            <w:shd w:val="clear" w:color="auto" w:fill="E6E6E6"/>
          </w:rPr>
          <w:fldChar w:fldCharType="end"/>
        </w:r>
      </w:hyperlink>
    </w:p>
    <w:p w14:paraId="4745466C" w14:textId="61B03D23" w:rsidR="005329B3" w:rsidRPr="001F2EC8" w:rsidRDefault="00ED3EA0" w:rsidP="005329B3">
      <w:pPr>
        <w:pStyle w:val="BodyText"/>
        <w:rPr>
          <w:rFonts w:cs="Segoe UI"/>
          <w:lang w:eastAsia="ko-KR"/>
        </w:rPr>
      </w:pPr>
      <w:r w:rsidRPr="001F2EC8">
        <w:rPr>
          <w:rFonts w:cs="Segoe UI"/>
          <w:color w:val="2B579A"/>
          <w:sz w:val="28"/>
          <w:shd w:val="clear" w:color="auto" w:fill="E6E6E6"/>
        </w:rPr>
        <w:fldChar w:fldCharType="end"/>
      </w:r>
      <w:bookmarkStart w:id="4" w:name="_Toc160614884"/>
      <w:bookmarkStart w:id="5" w:name="_Hlk162249846"/>
    </w:p>
    <w:p w14:paraId="1D6B1975" w14:textId="4F42CB7F" w:rsidR="00ED3EA0" w:rsidRPr="001F2EC8" w:rsidRDefault="00ED3EA0" w:rsidP="00ED3EA0">
      <w:pPr>
        <w:pStyle w:val="HeadingFront-BackMatter"/>
        <w:rPr>
          <w:rFonts w:cs="Segoe UI"/>
        </w:rPr>
      </w:pPr>
      <w:bookmarkStart w:id="6" w:name="_Toc169184329"/>
      <w:r w:rsidRPr="001F2EC8">
        <w:rPr>
          <w:rFonts w:cs="Segoe UI"/>
        </w:rPr>
        <w:t>List of Figures</w:t>
      </w:r>
      <w:bookmarkEnd w:id="4"/>
      <w:bookmarkEnd w:id="6"/>
    </w:p>
    <w:p w14:paraId="0F211C32" w14:textId="7CD8014E" w:rsidR="00D27696" w:rsidRDefault="005329B3">
      <w:pPr>
        <w:pStyle w:val="TableofFigures"/>
        <w:rPr>
          <w:rFonts w:asciiTheme="minorHAnsi" w:eastAsiaTheme="minorEastAsia" w:hAnsiTheme="minorHAnsi" w:cstheme="minorBidi"/>
          <w:noProof/>
          <w:color w:val="auto"/>
          <w:kern w:val="2"/>
          <w:sz w:val="22"/>
          <w:szCs w:val="22"/>
          <w14:ligatures w14:val="standardContextual"/>
        </w:rPr>
      </w:pPr>
      <w:r w:rsidRPr="001F2EC8">
        <w:rPr>
          <w:rFonts w:ascii="Segoe UI" w:hAnsi="Segoe UI" w:cs="Segoe UI"/>
          <w:color w:val="2B579A"/>
          <w:shd w:val="clear" w:color="auto" w:fill="E6E6E6"/>
          <w:lang w:eastAsia="ko-KR"/>
        </w:rPr>
        <w:fldChar w:fldCharType="begin"/>
      </w:r>
      <w:r w:rsidRPr="001F2EC8">
        <w:rPr>
          <w:rFonts w:ascii="Segoe UI" w:hAnsi="Segoe UI" w:cs="Segoe UI"/>
          <w:lang w:eastAsia="ko-KR"/>
        </w:rPr>
        <w:instrText xml:space="preserve"> TOC \h \z \c "Figure" </w:instrText>
      </w:r>
      <w:r w:rsidRPr="001F2EC8">
        <w:rPr>
          <w:rFonts w:ascii="Segoe UI" w:hAnsi="Segoe UI" w:cs="Segoe UI"/>
          <w:color w:val="2B579A"/>
          <w:shd w:val="clear" w:color="auto" w:fill="E6E6E6"/>
          <w:lang w:eastAsia="ko-KR"/>
        </w:rPr>
        <w:fldChar w:fldCharType="separate"/>
      </w:r>
      <w:hyperlink w:anchor="_Toc169184346" w:history="1">
        <w:r w:rsidR="00D27696" w:rsidRPr="005803DE">
          <w:rPr>
            <w:rStyle w:val="Hyperlink"/>
            <w:noProof/>
          </w:rPr>
          <w:t>Figure 1: API Manager Overview</w:t>
        </w:r>
        <w:r w:rsidR="00D27696">
          <w:rPr>
            <w:noProof/>
            <w:webHidden/>
          </w:rPr>
          <w:tab/>
        </w:r>
        <w:r w:rsidR="00D27696">
          <w:rPr>
            <w:webHidden/>
            <w:color w:val="2B579A"/>
            <w:shd w:val="clear" w:color="auto" w:fill="E6E6E6"/>
          </w:rPr>
          <w:fldChar w:fldCharType="begin"/>
        </w:r>
        <w:r w:rsidR="00D27696">
          <w:rPr>
            <w:noProof/>
            <w:webHidden/>
          </w:rPr>
          <w:instrText xml:space="preserve"> PAGEREF _Toc169184346 \h </w:instrText>
        </w:r>
        <w:r w:rsidR="00D27696">
          <w:rPr>
            <w:webHidden/>
            <w:color w:val="2B579A"/>
            <w:shd w:val="clear" w:color="auto" w:fill="E6E6E6"/>
          </w:rPr>
        </w:r>
        <w:r w:rsidR="00D27696">
          <w:rPr>
            <w:webHidden/>
            <w:color w:val="2B579A"/>
            <w:shd w:val="clear" w:color="auto" w:fill="E6E6E6"/>
          </w:rPr>
          <w:fldChar w:fldCharType="separate"/>
        </w:r>
        <w:r w:rsidR="004B199B">
          <w:rPr>
            <w:noProof/>
            <w:webHidden/>
          </w:rPr>
          <w:t>1</w:t>
        </w:r>
        <w:r w:rsidR="00D27696">
          <w:rPr>
            <w:webHidden/>
            <w:color w:val="2B579A"/>
            <w:shd w:val="clear" w:color="auto" w:fill="E6E6E6"/>
          </w:rPr>
          <w:fldChar w:fldCharType="end"/>
        </w:r>
      </w:hyperlink>
    </w:p>
    <w:p w14:paraId="04437000" w14:textId="593088A8" w:rsidR="00D27696" w:rsidRDefault="00000000">
      <w:pPr>
        <w:pStyle w:val="TableofFigures"/>
        <w:rPr>
          <w:rFonts w:asciiTheme="minorHAnsi" w:eastAsiaTheme="minorEastAsia" w:hAnsiTheme="minorHAnsi" w:cstheme="minorBidi"/>
          <w:noProof/>
          <w:color w:val="auto"/>
          <w:kern w:val="2"/>
          <w:sz w:val="22"/>
          <w:szCs w:val="22"/>
          <w14:ligatures w14:val="standardContextual"/>
        </w:rPr>
      </w:pPr>
      <w:hyperlink w:anchor="_Toc169184347" w:history="1">
        <w:r w:rsidR="00D27696" w:rsidRPr="005803DE">
          <w:rPr>
            <w:rStyle w:val="Hyperlink"/>
            <w:noProof/>
          </w:rPr>
          <w:t>Figure 2: API Manager Developers’ Portal</w:t>
        </w:r>
        <w:r w:rsidR="00D27696">
          <w:rPr>
            <w:noProof/>
            <w:webHidden/>
          </w:rPr>
          <w:tab/>
        </w:r>
        <w:r w:rsidR="00D27696">
          <w:rPr>
            <w:webHidden/>
            <w:color w:val="2B579A"/>
            <w:shd w:val="clear" w:color="auto" w:fill="E6E6E6"/>
          </w:rPr>
          <w:fldChar w:fldCharType="begin"/>
        </w:r>
        <w:r w:rsidR="00D27696">
          <w:rPr>
            <w:noProof/>
            <w:webHidden/>
          </w:rPr>
          <w:instrText xml:space="preserve"> PAGEREF _Toc169184347 \h </w:instrText>
        </w:r>
        <w:r w:rsidR="00D27696">
          <w:rPr>
            <w:webHidden/>
            <w:color w:val="2B579A"/>
            <w:shd w:val="clear" w:color="auto" w:fill="E6E6E6"/>
          </w:rPr>
        </w:r>
        <w:r w:rsidR="00D27696">
          <w:rPr>
            <w:webHidden/>
            <w:color w:val="2B579A"/>
            <w:shd w:val="clear" w:color="auto" w:fill="E6E6E6"/>
          </w:rPr>
          <w:fldChar w:fldCharType="separate"/>
        </w:r>
        <w:r w:rsidR="004B199B">
          <w:rPr>
            <w:noProof/>
            <w:webHidden/>
          </w:rPr>
          <w:t>2</w:t>
        </w:r>
        <w:r w:rsidR="00D27696">
          <w:rPr>
            <w:webHidden/>
            <w:color w:val="2B579A"/>
            <w:shd w:val="clear" w:color="auto" w:fill="E6E6E6"/>
          </w:rPr>
          <w:fldChar w:fldCharType="end"/>
        </w:r>
      </w:hyperlink>
    </w:p>
    <w:p w14:paraId="2A2C6E91" w14:textId="71FA8072" w:rsidR="00D27696" w:rsidRDefault="00000000">
      <w:pPr>
        <w:pStyle w:val="TableofFigures"/>
        <w:rPr>
          <w:rFonts w:asciiTheme="minorHAnsi" w:eastAsiaTheme="minorEastAsia" w:hAnsiTheme="minorHAnsi" w:cstheme="minorBidi"/>
          <w:noProof/>
          <w:color w:val="auto"/>
          <w:kern w:val="2"/>
          <w:sz w:val="22"/>
          <w:szCs w:val="22"/>
          <w14:ligatures w14:val="standardContextual"/>
        </w:rPr>
      </w:pPr>
      <w:hyperlink w:anchor="_Toc169184348" w:history="1">
        <w:r w:rsidR="00D27696" w:rsidRPr="005803DE">
          <w:rPr>
            <w:rStyle w:val="Hyperlink"/>
            <w:noProof/>
          </w:rPr>
          <w:t>Figure 3: Registering API Manager Account Screen</w:t>
        </w:r>
        <w:r w:rsidR="00D27696">
          <w:rPr>
            <w:noProof/>
            <w:webHidden/>
          </w:rPr>
          <w:tab/>
        </w:r>
        <w:r w:rsidR="00D27696">
          <w:rPr>
            <w:webHidden/>
            <w:color w:val="2B579A"/>
            <w:shd w:val="clear" w:color="auto" w:fill="E6E6E6"/>
          </w:rPr>
          <w:fldChar w:fldCharType="begin"/>
        </w:r>
        <w:r w:rsidR="00D27696">
          <w:rPr>
            <w:noProof/>
            <w:webHidden/>
          </w:rPr>
          <w:instrText xml:space="preserve"> PAGEREF _Toc169184348 \h </w:instrText>
        </w:r>
        <w:r w:rsidR="00D27696">
          <w:rPr>
            <w:webHidden/>
            <w:color w:val="2B579A"/>
            <w:shd w:val="clear" w:color="auto" w:fill="E6E6E6"/>
          </w:rPr>
        </w:r>
        <w:r w:rsidR="00D27696">
          <w:rPr>
            <w:webHidden/>
            <w:color w:val="2B579A"/>
            <w:shd w:val="clear" w:color="auto" w:fill="E6E6E6"/>
          </w:rPr>
          <w:fldChar w:fldCharType="separate"/>
        </w:r>
        <w:r w:rsidR="004B199B">
          <w:rPr>
            <w:noProof/>
            <w:webHidden/>
          </w:rPr>
          <w:t>3</w:t>
        </w:r>
        <w:r w:rsidR="00D27696">
          <w:rPr>
            <w:webHidden/>
            <w:color w:val="2B579A"/>
            <w:shd w:val="clear" w:color="auto" w:fill="E6E6E6"/>
          </w:rPr>
          <w:fldChar w:fldCharType="end"/>
        </w:r>
      </w:hyperlink>
    </w:p>
    <w:p w14:paraId="059A7DDB" w14:textId="5975CAB2" w:rsidR="00D27696" w:rsidRDefault="00000000">
      <w:pPr>
        <w:pStyle w:val="TableofFigures"/>
        <w:rPr>
          <w:rFonts w:asciiTheme="minorHAnsi" w:eastAsiaTheme="minorEastAsia" w:hAnsiTheme="minorHAnsi" w:cstheme="minorBidi"/>
          <w:noProof/>
          <w:color w:val="auto"/>
          <w:kern w:val="2"/>
          <w:sz w:val="22"/>
          <w:szCs w:val="22"/>
          <w14:ligatures w14:val="standardContextual"/>
        </w:rPr>
      </w:pPr>
      <w:hyperlink w:anchor="_Toc169184349" w:history="1">
        <w:r w:rsidR="00D27696" w:rsidRPr="005803DE">
          <w:rPr>
            <w:rStyle w:val="Hyperlink"/>
            <w:noProof/>
          </w:rPr>
          <w:t>Figure 4: API Manager Popup Message</w:t>
        </w:r>
        <w:r w:rsidR="00D27696">
          <w:rPr>
            <w:noProof/>
            <w:webHidden/>
          </w:rPr>
          <w:tab/>
        </w:r>
        <w:r w:rsidR="00D27696">
          <w:rPr>
            <w:webHidden/>
            <w:color w:val="2B579A"/>
            <w:shd w:val="clear" w:color="auto" w:fill="E6E6E6"/>
          </w:rPr>
          <w:fldChar w:fldCharType="begin"/>
        </w:r>
        <w:r w:rsidR="00D27696">
          <w:rPr>
            <w:noProof/>
            <w:webHidden/>
          </w:rPr>
          <w:instrText xml:space="preserve"> PAGEREF _Toc169184349 \h </w:instrText>
        </w:r>
        <w:r w:rsidR="00D27696">
          <w:rPr>
            <w:webHidden/>
            <w:color w:val="2B579A"/>
            <w:shd w:val="clear" w:color="auto" w:fill="E6E6E6"/>
          </w:rPr>
        </w:r>
        <w:r w:rsidR="00D27696">
          <w:rPr>
            <w:webHidden/>
            <w:color w:val="2B579A"/>
            <w:shd w:val="clear" w:color="auto" w:fill="E6E6E6"/>
          </w:rPr>
          <w:fldChar w:fldCharType="separate"/>
        </w:r>
        <w:r w:rsidR="004B199B">
          <w:rPr>
            <w:noProof/>
            <w:webHidden/>
          </w:rPr>
          <w:t>4</w:t>
        </w:r>
        <w:r w:rsidR="00D27696">
          <w:rPr>
            <w:webHidden/>
            <w:color w:val="2B579A"/>
            <w:shd w:val="clear" w:color="auto" w:fill="E6E6E6"/>
          </w:rPr>
          <w:fldChar w:fldCharType="end"/>
        </w:r>
      </w:hyperlink>
    </w:p>
    <w:p w14:paraId="12DAF17C" w14:textId="404B0B0B" w:rsidR="00D27696" w:rsidRDefault="00000000">
      <w:pPr>
        <w:pStyle w:val="TableofFigures"/>
        <w:rPr>
          <w:rFonts w:asciiTheme="minorHAnsi" w:eastAsiaTheme="minorEastAsia" w:hAnsiTheme="minorHAnsi" w:cstheme="minorBidi"/>
          <w:noProof/>
          <w:color w:val="auto"/>
          <w:kern w:val="2"/>
          <w:sz w:val="22"/>
          <w:szCs w:val="22"/>
          <w14:ligatures w14:val="standardContextual"/>
        </w:rPr>
      </w:pPr>
      <w:hyperlink w:anchor="_Toc169184350" w:history="1">
        <w:r w:rsidR="00D27696" w:rsidRPr="005803DE">
          <w:rPr>
            <w:rStyle w:val="Hyperlink"/>
            <w:noProof/>
          </w:rPr>
          <w:t>Figure 5: Logging into API Manager Screen</w:t>
        </w:r>
        <w:r w:rsidR="00D27696">
          <w:rPr>
            <w:noProof/>
            <w:webHidden/>
          </w:rPr>
          <w:tab/>
        </w:r>
        <w:r w:rsidR="00D27696">
          <w:rPr>
            <w:webHidden/>
            <w:color w:val="2B579A"/>
            <w:shd w:val="clear" w:color="auto" w:fill="E6E6E6"/>
          </w:rPr>
          <w:fldChar w:fldCharType="begin"/>
        </w:r>
        <w:r w:rsidR="00D27696">
          <w:rPr>
            <w:noProof/>
            <w:webHidden/>
          </w:rPr>
          <w:instrText xml:space="preserve"> PAGEREF _Toc169184350 \h </w:instrText>
        </w:r>
        <w:r w:rsidR="00D27696">
          <w:rPr>
            <w:webHidden/>
            <w:color w:val="2B579A"/>
            <w:shd w:val="clear" w:color="auto" w:fill="E6E6E6"/>
          </w:rPr>
        </w:r>
        <w:r w:rsidR="00D27696">
          <w:rPr>
            <w:webHidden/>
            <w:color w:val="2B579A"/>
            <w:shd w:val="clear" w:color="auto" w:fill="E6E6E6"/>
          </w:rPr>
          <w:fldChar w:fldCharType="separate"/>
        </w:r>
        <w:r w:rsidR="004B199B">
          <w:rPr>
            <w:noProof/>
            <w:webHidden/>
          </w:rPr>
          <w:t>4</w:t>
        </w:r>
        <w:r w:rsidR="00D27696">
          <w:rPr>
            <w:webHidden/>
            <w:color w:val="2B579A"/>
            <w:shd w:val="clear" w:color="auto" w:fill="E6E6E6"/>
          </w:rPr>
          <w:fldChar w:fldCharType="end"/>
        </w:r>
      </w:hyperlink>
    </w:p>
    <w:p w14:paraId="746EDAFD" w14:textId="2DD70399" w:rsidR="00D27696" w:rsidRDefault="00000000">
      <w:pPr>
        <w:pStyle w:val="TableofFigures"/>
        <w:rPr>
          <w:rFonts w:asciiTheme="minorHAnsi" w:eastAsiaTheme="minorEastAsia" w:hAnsiTheme="minorHAnsi" w:cstheme="minorBidi"/>
          <w:noProof/>
          <w:color w:val="auto"/>
          <w:kern w:val="2"/>
          <w:sz w:val="22"/>
          <w:szCs w:val="22"/>
          <w14:ligatures w14:val="standardContextual"/>
        </w:rPr>
      </w:pPr>
      <w:hyperlink w:anchor="_Toc169184351" w:history="1">
        <w:r w:rsidR="00D27696" w:rsidRPr="005803DE">
          <w:rPr>
            <w:rStyle w:val="Hyperlink"/>
            <w:noProof/>
          </w:rPr>
          <w:t>Figure 6: VDIF-EP API Manager Application Screen</w:t>
        </w:r>
        <w:r w:rsidR="00D27696">
          <w:rPr>
            <w:noProof/>
            <w:webHidden/>
          </w:rPr>
          <w:tab/>
        </w:r>
        <w:r w:rsidR="00D27696">
          <w:rPr>
            <w:webHidden/>
            <w:color w:val="2B579A"/>
            <w:shd w:val="clear" w:color="auto" w:fill="E6E6E6"/>
          </w:rPr>
          <w:fldChar w:fldCharType="begin"/>
        </w:r>
        <w:r w:rsidR="00D27696">
          <w:rPr>
            <w:noProof/>
            <w:webHidden/>
          </w:rPr>
          <w:instrText xml:space="preserve"> PAGEREF _Toc169184351 \h </w:instrText>
        </w:r>
        <w:r w:rsidR="00D27696">
          <w:rPr>
            <w:webHidden/>
            <w:color w:val="2B579A"/>
            <w:shd w:val="clear" w:color="auto" w:fill="E6E6E6"/>
          </w:rPr>
        </w:r>
        <w:r w:rsidR="00D27696">
          <w:rPr>
            <w:webHidden/>
            <w:color w:val="2B579A"/>
            <w:shd w:val="clear" w:color="auto" w:fill="E6E6E6"/>
          </w:rPr>
          <w:fldChar w:fldCharType="separate"/>
        </w:r>
        <w:r w:rsidR="004B199B">
          <w:rPr>
            <w:noProof/>
            <w:webHidden/>
          </w:rPr>
          <w:t>6</w:t>
        </w:r>
        <w:r w:rsidR="00D27696">
          <w:rPr>
            <w:webHidden/>
            <w:color w:val="2B579A"/>
            <w:shd w:val="clear" w:color="auto" w:fill="E6E6E6"/>
          </w:rPr>
          <w:fldChar w:fldCharType="end"/>
        </w:r>
      </w:hyperlink>
    </w:p>
    <w:p w14:paraId="5BD41DE9" w14:textId="39D1FEE8" w:rsidR="00D27696" w:rsidRDefault="00000000">
      <w:pPr>
        <w:pStyle w:val="TableofFigures"/>
        <w:rPr>
          <w:rFonts w:asciiTheme="minorHAnsi" w:eastAsiaTheme="minorEastAsia" w:hAnsiTheme="minorHAnsi" w:cstheme="minorBidi"/>
          <w:noProof/>
          <w:color w:val="auto"/>
          <w:kern w:val="2"/>
          <w:sz w:val="22"/>
          <w:szCs w:val="22"/>
          <w14:ligatures w14:val="standardContextual"/>
        </w:rPr>
      </w:pPr>
      <w:hyperlink w:anchor="_Toc169184352" w:history="1">
        <w:r w:rsidR="00D27696" w:rsidRPr="005803DE">
          <w:rPr>
            <w:rStyle w:val="Hyperlink"/>
            <w:noProof/>
          </w:rPr>
          <w:t>Figure 7: Create Application Screen</w:t>
        </w:r>
        <w:r w:rsidR="00D27696">
          <w:rPr>
            <w:noProof/>
            <w:webHidden/>
          </w:rPr>
          <w:tab/>
        </w:r>
        <w:r w:rsidR="00D27696">
          <w:rPr>
            <w:webHidden/>
            <w:color w:val="2B579A"/>
            <w:shd w:val="clear" w:color="auto" w:fill="E6E6E6"/>
          </w:rPr>
          <w:fldChar w:fldCharType="begin"/>
        </w:r>
        <w:r w:rsidR="00D27696">
          <w:rPr>
            <w:noProof/>
            <w:webHidden/>
          </w:rPr>
          <w:instrText xml:space="preserve"> PAGEREF _Toc169184352 \h </w:instrText>
        </w:r>
        <w:r w:rsidR="00D27696">
          <w:rPr>
            <w:webHidden/>
            <w:color w:val="2B579A"/>
            <w:shd w:val="clear" w:color="auto" w:fill="E6E6E6"/>
          </w:rPr>
        </w:r>
        <w:r w:rsidR="00D27696">
          <w:rPr>
            <w:webHidden/>
            <w:color w:val="2B579A"/>
            <w:shd w:val="clear" w:color="auto" w:fill="E6E6E6"/>
          </w:rPr>
          <w:fldChar w:fldCharType="separate"/>
        </w:r>
        <w:r w:rsidR="004B199B">
          <w:rPr>
            <w:noProof/>
            <w:webHidden/>
          </w:rPr>
          <w:t>7</w:t>
        </w:r>
        <w:r w:rsidR="00D27696">
          <w:rPr>
            <w:webHidden/>
            <w:color w:val="2B579A"/>
            <w:shd w:val="clear" w:color="auto" w:fill="E6E6E6"/>
          </w:rPr>
          <w:fldChar w:fldCharType="end"/>
        </w:r>
      </w:hyperlink>
    </w:p>
    <w:p w14:paraId="738C532D" w14:textId="7A5B4BE9" w:rsidR="00D27696" w:rsidRDefault="00000000">
      <w:pPr>
        <w:pStyle w:val="TableofFigures"/>
        <w:rPr>
          <w:rFonts w:asciiTheme="minorHAnsi" w:eastAsiaTheme="minorEastAsia" w:hAnsiTheme="minorHAnsi" w:cstheme="minorBidi"/>
          <w:noProof/>
          <w:color w:val="auto"/>
          <w:kern w:val="2"/>
          <w:sz w:val="22"/>
          <w:szCs w:val="22"/>
          <w14:ligatures w14:val="standardContextual"/>
        </w:rPr>
      </w:pPr>
      <w:hyperlink w:anchor="_Toc169184353" w:history="1">
        <w:r w:rsidR="00D27696" w:rsidRPr="005803DE">
          <w:rPr>
            <w:rStyle w:val="Hyperlink"/>
            <w:noProof/>
          </w:rPr>
          <w:t>Figure 8: Approval Status Screens (1 of 2)</w:t>
        </w:r>
        <w:r w:rsidR="00D27696">
          <w:rPr>
            <w:noProof/>
            <w:webHidden/>
          </w:rPr>
          <w:tab/>
        </w:r>
        <w:r w:rsidR="00D27696">
          <w:rPr>
            <w:webHidden/>
            <w:color w:val="2B579A"/>
            <w:shd w:val="clear" w:color="auto" w:fill="E6E6E6"/>
          </w:rPr>
          <w:fldChar w:fldCharType="begin"/>
        </w:r>
        <w:r w:rsidR="00D27696">
          <w:rPr>
            <w:noProof/>
            <w:webHidden/>
          </w:rPr>
          <w:instrText xml:space="preserve"> PAGEREF _Toc169184353 \h </w:instrText>
        </w:r>
        <w:r w:rsidR="00D27696">
          <w:rPr>
            <w:webHidden/>
            <w:color w:val="2B579A"/>
            <w:shd w:val="clear" w:color="auto" w:fill="E6E6E6"/>
          </w:rPr>
        </w:r>
        <w:r w:rsidR="00D27696">
          <w:rPr>
            <w:webHidden/>
            <w:color w:val="2B579A"/>
            <w:shd w:val="clear" w:color="auto" w:fill="E6E6E6"/>
          </w:rPr>
          <w:fldChar w:fldCharType="separate"/>
        </w:r>
        <w:r w:rsidR="004B199B">
          <w:rPr>
            <w:noProof/>
            <w:webHidden/>
          </w:rPr>
          <w:t>7</w:t>
        </w:r>
        <w:r w:rsidR="00D27696">
          <w:rPr>
            <w:webHidden/>
            <w:color w:val="2B579A"/>
            <w:shd w:val="clear" w:color="auto" w:fill="E6E6E6"/>
          </w:rPr>
          <w:fldChar w:fldCharType="end"/>
        </w:r>
      </w:hyperlink>
    </w:p>
    <w:p w14:paraId="695FD5E3" w14:textId="01CF04A7" w:rsidR="00D27696" w:rsidRDefault="00000000">
      <w:pPr>
        <w:pStyle w:val="TableofFigures"/>
        <w:rPr>
          <w:rFonts w:asciiTheme="minorHAnsi" w:eastAsiaTheme="minorEastAsia" w:hAnsiTheme="minorHAnsi" w:cstheme="minorBidi"/>
          <w:noProof/>
          <w:color w:val="auto"/>
          <w:kern w:val="2"/>
          <w:sz w:val="22"/>
          <w:szCs w:val="22"/>
          <w14:ligatures w14:val="standardContextual"/>
        </w:rPr>
      </w:pPr>
      <w:hyperlink w:anchor="_Toc169184354" w:history="1">
        <w:r w:rsidR="00D27696" w:rsidRPr="005803DE">
          <w:rPr>
            <w:rStyle w:val="Hyperlink"/>
            <w:noProof/>
          </w:rPr>
          <w:t>Figure 9: Approval Status Screens (2 of 2)</w:t>
        </w:r>
        <w:r w:rsidR="00D27696">
          <w:rPr>
            <w:noProof/>
            <w:webHidden/>
          </w:rPr>
          <w:tab/>
        </w:r>
        <w:r w:rsidR="00D27696">
          <w:rPr>
            <w:webHidden/>
            <w:color w:val="2B579A"/>
            <w:shd w:val="clear" w:color="auto" w:fill="E6E6E6"/>
          </w:rPr>
          <w:fldChar w:fldCharType="begin"/>
        </w:r>
        <w:r w:rsidR="00D27696">
          <w:rPr>
            <w:noProof/>
            <w:webHidden/>
          </w:rPr>
          <w:instrText xml:space="preserve"> PAGEREF _Toc169184354 \h </w:instrText>
        </w:r>
        <w:r w:rsidR="00D27696">
          <w:rPr>
            <w:webHidden/>
            <w:color w:val="2B579A"/>
            <w:shd w:val="clear" w:color="auto" w:fill="E6E6E6"/>
          </w:rPr>
        </w:r>
        <w:r w:rsidR="00D27696">
          <w:rPr>
            <w:webHidden/>
            <w:color w:val="2B579A"/>
            <w:shd w:val="clear" w:color="auto" w:fill="E6E6E6"/>
          </w:rPr>
          <w:fldChar w:fldCharType="separate"/>
        </w:r>
        <w:r w:rsidR="004B199B">
          <w:rPr>
            <w:noProof/>
            <w:webHidden/>
          </w:rPr>
          <w:t>8</w:t>
        </w:r>
        <w:r w:rsidR="00D27696">
          <w:rPr>
            <w:webHidden/>
            <w:color w:val="2B579A"/>
            <w:shd w:val="clear" w:color="auto" w:fill="E6E6E6"/>
          </w:rPr>
          <w:fldChar w:fldCharType="end"/>
        </w:r>
      </w:hyperlink>
    </w:p>
    <w:p w14:paraId="1C9D5F13" w14:textId="51341858" w:rsidR="00D27696" w:rsidRDefault="00000000">
      <w:pPr>
        <w:pStyle w:val="TableofFigures"/>
        <w:rPr>
          <w:rFonts w:asciiTheme="minorHAnsi" w:eastAsiaTheme="minorEastAsia" w:hAnsiTheme="minorHAnsi" w:cstheme="minorBidi"/>
          <w:noProof/>
          <w:color w:val="auto"/>
          <w:kern w:val="2"/>
          <w:sz w:val="22"/>
          <w:szCs w:val="22"/>
          <w14:ligatures w14:val="standardContextual"/>
        </w:rPr>
      </w:pPr>
      <w:hyperlink w:anchor="_Toc169184355" w:history="1">
        <w:r w:rsidR="00D27696" w:rsidRPr="005803DE">
          <w:rPr>
            <w:rStyle w:val="Hyperlink"/>
            <w:noProof/>
          </w:rPr>
          <w:t>Figure 10: Generate Credential Screen</w:t>
        </w:r>
        <w:r w:rsidR="00D27696">
          <w:rPr>
            <w:noProof/>
            <w:webHidden/>
          </w:rPr>
          <w:tab/>
        </w:r>
        <w:r w:rsidR="00D27696">
          <w:rPr>
            <w:webHidden/>
            <w:color w:val="2B579A"/>
            <w:shd w:val="clear" w:color="auto" w:fill="E6E6E6"/>
          </w:rPr>
          <w:fldChar w:fldCharType="begin"/>
        </w:r>
        <w:r w:rsidR="00D27696">
          <w:rPr>
            <w:noProof/>
            <w:webHidden/>
          </w:rPr>
          <w:instrText xml:space="preserve"> PAGEREF _Toc169184355 \h </w:instrText>
        </w:r>
        <w:r w:rsidR="00D27696">
          <w:rPr>
            <w:webHidden/>
            <w:color w:val="2B579A"/>
            <w:shd w:val="clear" w:color="auto" w:fill="E6E6E6"/>
          </w:rPr>
        </w:r>
        <w:r w:rsidR="00D27696">
          <w:rPr>
            <w:webHidden/>
            <w:color w:val="2B579A"/>
            <w:shd w:val="clear" w:color="auto" w:fill="E6E6E6"/>
          </w:rPr>
          <w:fldChar w:fldCharType="separate"/>
        </w:r>
        <w:r w:rsidR="004B199B">
          <w:rPr>
            <w:noProof/>
            <w:webHidden/>
          </w:rPr>
          <w:t>8</w:t>
        </w:r>
        <w:r w:rsidR="00D27696">
          <w:rPr>
            <w:webHidden/>
            <w:color w:val="2B579A"/>
            <w:shd w:val="clear" w:color="auto" w:fill="E6E6E6"/>
          </w:rPr>
          <w:fldChar w:fldCharType="end"/>
        </w:r>
      </w:hyperlink>
    </w:p>
    <w:p w14:paraId="5C552E2C" w14:textId="729B5C97" w:rsidR="00D27696" w:rsidRDefault="00000000">
      <w:pPr>
        <w:pStyle w:val="TableofFigures"/>
        <w:rPr>
          <w:rFonts w:asciiTheme="minorHAnsi" w:eastAsiaTheme="minorEastAsia" w:hAnsiTheme="minorHAnsi" w:cstheme="minorBidi"/>
          <w:noProof/>
          <w:color w:val="auto"/>
          <w:kern w:val="2"/>
          <w:sz w:val="22"/>
          <w:szCs w:val="22"/>
          <w14:ligatures w14:val="standardContextual"/>
        </w:rPr>
      </w:pPr>
      <w:hyperlink w:anchor="_Toc169184356" w:history="1">
        <w:r w:rsidR="00D27696" w:rsidRPr="005803DE">
          <w:rPr>
            <w:rStyle w:val="Hyperlink"/>
            <w:noProof/>
          </w:rPr>
          <w:t>Figure 11: Postman API Testing Page</w:t>
        </w:r>
        <w:r w:rsidR="00D27696">
          <w:rPr>
            <w:noProof/>
            <w:webHidden/>
          </w:rPr>
          <w:tab/>
        </w:r>
        <w:r w:rsidR="00D27696">
          <w:rPr>
            <w:webHidden/>
            <w:color w:val="2B579A"/>
            <w:shd w:val="clear" w:color="auto" w:fill="E6E6E6"/>
          </w:rPr>
          <w:fldChar w:fldCharType="begin"/>
        </w:r>
        <w:r w:rsidR="00D27696">
          <w:rPr>
            <w:noProof/>
            <w:webHidden/>
          </w:rPr>
          <w:instrText xml:space="preserve"> PAGEREF _Toc169184356 \h </w:instrText>
        </w:r>
        <w:r w:rsidR="00D27696">
          <w:rPr>
            <w:webHidden/>
            <w:color w:val="2B579A"/>
            <w:shd w:val="clear" w:color="auto" w:fill="E6E6E6"/>
          </w:rPr>
        </w:r>
        <w:r w:rsidR="00D27696">
          <w:rPr>
            <w:webHidden/>
            <w:color w:val="2B579A"/>
            <w:shd w:val="clear" w:color="auto" w:fill="E6E6E6"/>
          </w:rPr>
          <w:fldChar w:fldCharType="separate"/>
        </w:r>
        <w:r w:rsidR="004B199B">
          <w:rPr>
            <w:noProof/>
            <w:webHidden/>
          </w:rPr>
          <w:t>9</w:t>
        </w:r>
        <w:r w:rsidR="00D27696">
          <w:rPr>
            <w:webHidden/>
            <w:color w:val="2B579A"/>
            <w:shd w:val="clear" w:color="auto" w:fill="E6E6E6"/>
          </w:rPr>
          <w:fldChar w:fldCharType="end"/>
        </w:r>
      </w:hyperlink>
    </w:p>
    <w:p w14:paraId="2AA76240" w14:textId="4AD938C2" w:rsidR="00ED3EA0" w:rsidRPr="001F2EC8" w:rsidRDefault="005329B3" w:rsidP="00ED3EA0">
      <w:pPr>
        <w:pStyle w:val="BodyText"/>
        <w:rPr>
          <w:rFonts w:cs="Segoe UI"/>
          <w:lang w:eastAsia="ko-KR"/>
        </w:rPr>
      </w:pPr>
      <w:r w:rsidRPr="001F2EC8">
        <w:rPr>
          <w:rFonts w:cs="Segoe UI"/>
          <w:color w:val="2B579A"/>
          <w:shd w:val="clear" w:color="auto" w:fill="E6E6E6"/>
          <w:lang w:eastAsia="ko-KR"/>
        </w:rPr>
        <w:fldChar w:fldCharType="end"/>
      </w:r>
    </w:p>
    <w:p w14:paraId="31BC85BD" w14:textId="3AA36D5D" w:rsidR="004E5F4E" w:rsidRPr="001F2EC8" w:rsidRDefault="004E5F4E" w:rsidP="00ED3EA0">
      <w:pPr>
        <w:pStyle w:val="HeadingFront-BackMatter"/>
        <w:rPr>
          <w:rFonts w:cs="Segoe UI"/>
        </w:rPr>
      </w:pPr>
      <w:bookmarkStart w:id="7" w:name="_Toc169184330"/>
      <w:r w:rsidRPr="001F2EC8">
        <w:rPr>
          <w:rFonts w:cs="Segoe UI"/>
        </w:rPr>
        <w:lastRenderedPageBreak/>
        <w:t>List of Tables</w:t>
      </w:r>
      <w:bookmarkEnd w:id="7"/>
    </w:p>
    <w:p w14:paraId="53CD57B9" w14:textId="11CE2138" w:rsidR="00D27696" w:rsidRDefault="00ED3EA0">
      <w:pPr>
        <w:pStyle w:val="TableofFigures"/>
        <w:rPr>
          <w:rFonts w:asciiTheme="minorHAnsi" w:eastAsiaTheme="minorEastAsia" w:hAnsiTheme="minorHAnsi" w:cstheme="minorBidi"/>
          <w:noProof/>
          <w:color w:val="auto"/>
          <w:kern w:val="2"/>
          <w:sz w:val="22"/>
          <w:szCs w:val="22"/>
          <w14:ligatures w14:val="standardContextual"/>
        </w:rPr>
      </w:pPr>
      <w:r w:rsidRPr="001F2EC8">
        <w:rPr>
          <w:rFonts w:ascii="Segoe UI" w:hAnsi="Segoe UI" w:cs="Segoe UI"/>
          <w:color w:val="2B579A"/>
          <w:shd w:val="clear" w:color="auto" w:fill="E6E6E6"/>
        </w:rPr>
        <w:fldChar w:fldCharType="begin"/>
      </w:r>
      <w:r w:rsidRPr="001F2EC8">
        <w:rPr>
          <w:rFonts w:ascii="Segoe UI" w:hAnsi="Segoe UI" w:cs="Segoe UI"/>
        </w:rPr>
        <w:instrText xml:space="preserve"> TOC \h \z \c "Table" </w:instrText>
      </w:r>
      <w:r w:rsidRPr="001F2EC8">
        <w:rPr>
          <w:rFonts w:ascii="Segoe UI" w:hAnsi="Segoe UI" w:cs="Segoe UI"/>
          <w:color w:val="2B579A"/>
          <w:shd w:val="clear" w:color="auto" w:fill="E6E6E6"/>
        </w:rPr>
        <w:fldChar w:fldCharType="separate"/>
      </w:r>
      <w:hyperlink w:anchor="_Toc169184357" w:history="1">
        <w:r w:rsidR="00D27696" w:rsidRPr="005A7A7A">
          <w:rPr>
            <w:rStyle w:val="Hyperlink"/>
            <w:noProof/>
          </w:rPr>
          <w:t>Table 1: Acronyms and Abbreviations</w:t>
        </w:r>
        <w:r w:rsidR="00D27696">
          <w:rPr>
            <w:noProof/>
            <w:webHidden/>
          </w:rPr>
          <w:tab/>
        </w:r>
        <w:r w:rsidR="00D27696">
          <w:rPr>
            <w:webHidden/>
            <w:color w:val="2B579A"/>
            <w:shd w:val="clear" w:color="auto" w:fill="E6E6E6"/>
          </w:rPr>
          <w:fldChar w:fldCharType="begin"/>
        </w:r>
        <w:r w:rsidR="00D27696">
          <w:rPr>
            <w:noProof/>
            <w:webHidden/>
          </w:rPr>
          <w:instrText xml:space="preserve"> PAGEREF _Toc169184357 \h </w:instrText>
        </w:r>
        <w:r w:rsidR="00D27696">
          <w:rPr>
            <w:webHidden/>
            <w:color w:val="2B579A"/>
            <w:shd w:val="clear" w:color="auto" w:fill="E6E6E6"/>
          </w:rPr>
        </w:r>
        <w:r w:rsidR="00D27696">
          <w:rPr>
            <w:webHidden/>
            <w:color w:val="2B579A"/>
            <w:shd w:val="clear" w:color="auto" w:fill="E6E6E6"/>
          </w:rPr>
          <w:fldChar w:fldCharType="separate"/>
        </w:r>
        <w:r w:rsidR="004B199B">
          <w:rPr>
            <w:noProof/>
            <w:webHidden/>
          </w:rPr>
          <w:t>10</w:t>
        </w:r>
        <w:r w:rsidR="00D27696">
          <w:rPr>
            <w:webHidden/>
            <w:color w:val="2B579A"/>
            <w:shd w:val="clear" w:color="auto" w:fill="E6E6E6"/>
          </w:rPr>
          <w:fldChar w:fldCharType="end"/>
        </w:r>
      </w:hyperlink>
    </w:p>
    <w:p w14:paraId="4ED741D6" w14:textId="07AB3F35" w:rsidR="004E5F4E" w:rsidRPr="001F2EC8" w:rsidRDefault="00ED3EA0" w:rsidP="00FF4A99">
      <w:pPr>
        <w:pStyle w:val="BodyText"/>
        <w:rPr>
          <w:rFonts w:cs="Segoe UI"/>
        </w:rPr>
      </w:pPr>
      <w:r w:rsidRPr="001F2EC8">
        <w:rPr>
          <w:rFonts w:cs="Segoe UI"/>
          <w:color w:val="2B579A"/>
          <w:shd w:val="clear" w:color="auto" w:fill="E6E6E6"/>
        </w:rPr>
        <w:fldChar w:fldCharType="end"/>
      </w:r>
      <w:bookmarkEnd w:id="5"/>
    </w:p>
    <w:p w14:paraId="160FB3E1" w14:textId="77777777" w:rsidR="004E5F4E" w:rsidRPr="001F2EC8" w:rsidRDefault="004E5F4E" w:rsidP="00FF4A99">
      <w:pPr>
        <w:pStyle w:val="BodyText"/>
        <w:rPr>
          <w:rFonts w:cs="Segoe UI"/>
        </w:rPr>
      </w:pPr>
    </w:p>
    <w:p w14:paraId="3BD73E12" w14:textId="77777777" w:rsidR="004D2A64" w:rsidRPr="001F2EC8" w:rsidRDefault="004D2A64" w:rsidP="00FF4A99">
      <w:pPr>
        <w:pStyle w:val="BodyText"/>
        <w:rPr>
          <w:rFonts w:cs="Segoe UI"/>
        </w:rPr>
        <w:sectPr w:rsidR="004D2A64" w:rsidRPr="001F2EC8" w:rsidSect="00DC1930">
          <w:headerReference w:type="even" r:id="rId14"/>
          <w:headerReference w:type="default" r:id="rId15"/>
          <w:footerReference w:type="default" r:id="rId16"/>
          <w:headerReference w:type="first" r:id="rId17"/>
          <w:pgSz w:w="12240" w:h="15840" w:code="1"/>
          <w:pgMar w:top="1440" w:right="1440" w:bottom="1440" w:left="1440" w:header="720" w:footer="720" w:gutter="0"/>
          <w:pgNumType w:fmt="lowerRoman"/>
          <w:cols w:space="720"/>
          <w:docGrid w:linePitch="360"/>
        </w:sectPr>
      </w:pPr>
    </w:p>
    <w:p w14:paraId="3BD73E1B" w14:textId="77777777" w:rsidR="004D2A64" w:rsidRPr="001F2EC8" w:rsidRDefault="004D2A64" w:rsidP="00DC6155">
      <w:pPr>
        <w:pStyle w:val="Heading1"/>
      </w:pPr>
      <w:bookmarkStart w:id="8" w:name="_Toc169184331"/>
      <w:bookmarkEnd w:id="0"/>
      <w:r w:rsidRPr="001F2EC8">
        <w:lastRenderedPageBreak/>
        <w:t>Introduction</w:t>
      </w:r>
      <w:bookmarkEnd w:id="8"/>
    </w:p>
    <w:p w14:paraId="6CBE96B1" w14:textId="56239957" w:rsidR="000A7CA0" w:rsidRPr="001F2EC8" w:rsidRDefault="00445870" w:rsidP="00EC1D89">
      <w:pPr>
        <w:pStyle w:val="BodyText"/>
        <w:keepNext/>
        <w:keepLines/>
        <w:rPr>
          <w:i/>
          <w:iCs/>
        </w:rPr>
      </w:pPr>
      <w:r>
        <w:t xml:space="preserve">The </w:t>
      </w:r>
      <w:r w:rsidR="00D016BE" w:rsidRPr="00D016BE">
        <w:t>Application Programming Interface (API) Manager</w:t>
      </w:r>
      <w:r w:rsidR="00E53B31" w:rsidRPr="00D016BE">
        <w:t xml:space="preserve"> is an application that resides on an InterSystems IRIS for Health data platform</w:t>
      </w:r>
      <w:r w:rsidR="00E53B31" w:rsidRPr="001F2EC8">
        <w:t xml:space="preserve"> and serves as a gateway between applications and the intended API. </w:t>
      </w:r>
      <w:r w:rsidR="00AA5408" w:rsidRPr="001F2EC8">
        <w:t xml:space="preserve">This </w:t>
      </w:r>
      <w:r w:rsidR="00E53B31" w:rsidRPr="001F2EC8">
        <w:t xml:space="preserve">allows organizations to </w:t>
      </w:r>
      <w:r w:rsidR="00AA5408" w:rsidRPr="001F2EC8">
        <w:t xml:space="preserve">securely </w:t>
      </w:r>
      <w:r w:rsidR="00E53B31" w:rsidRPr="001F2EC8">
        <w:t>access, manage, and analyze their APIs.</w:t>
      </w:r>
    </w:p>
    <w:p w14:paraId="7B8CE010" w14:textId="77777777" w:rsidR="00EC1D89" w:rsidRPr="001F2EC8" w:rsidRDefault="00EC1D89" w:rsidP="00EC1D89">
      <w:pPr>
        <w:pStyle w:val="BodyText"/>
        <w:rPr>
          <w:rFonts w:cs="Segoe UI"/>
          <w:sz w:val="22"/>
          <w:szCs w:val="22"/>
        </w:rPr>
      </w:pPr>
      <w:r w:rsidRPr="001F2EC8">
        <w:rPr>
          <w:rFonts w:cs="Segoe UI"/>
          <w:sz w:val="22"/>
          <w:szCs w:val="22"/>
        </w:rPr>
        <w:t>This guide focuses on the Developers’ portal, which displays information necessary for a developer to code against an API and incorporate that API into application code.</w:t>
      </w:r>
      <w:bookmarkStart w:id="9" w:name="_Toc408993568"/>
      <w:bookmarkStart w:id="10" w:name="_Toc408996936"/>
      <w:bookmarkStart w:id="11" w:name="_Toc408996969"/>
      <w:bookmarkStart w:id="12" w:name="_Toc408999049"/>
      <w:bookmarkStart w:id="13" w:name="_Toc207092403"/>
      <w:bookmarkStart w:id="14" w:name="_Ref385326360"/>
      <w:bookmarkStart w:id="15" w:name="_Toc416250744"/>
      <w:bookmarkStart w:id="16" w:name="_Toc446330082"/>
    </w:p>
    <w:p w14:paraId="23CC9E72" w14:textId="77777777" w:rsidR="00C36F60" w:rsidRPr="001F2EC8" w:rsidRDefault="00C36F60" w:rsidP="00DC6155">
      <w:pPr>
        <w:pStyle w:val="Heading2"/>
      </w:pPr>
      <w:bookmarkStart w:id="17" w:name="_Toc169184332"/>
      <w:bookmarkEnd w:id="9"/>
      <w:bookmarkEnd w:id="10"/>
      <w:bookmarkEnd w:id="11"/>
      <w:bookmarkEnd w:id="12"/>
      <w:bookmarkEnd w:id="13"/>
      <w:bookmarkEnd w:id="14"/>
      <w:bookmarkEnd w:id="15"/>
      <w:bookmarkEnd w:id="16"/>
      <w:r w:rsidRPr="001F2EC8">
        <w:t>Purpose</w:t>
      </w:r>
      <w:bookmarkEnd w:id="17"/>
    </w:p>
    <w:p w14:paraId="71FDC73B" w14:textId="1C91697E" w:rsidR="00E53B31" w:rsidRPr="001F2EC8" w:rsidRDefault="00AA5408" w:rsidP="00F76673">
      <w:pPr>
        <w:pStyle w:val="BodyText"/>
        <w:rPr>
          <w:rFonts w:cs="Segoe UI"/>
          <w:sz w:val="22"/>
          <w:szCs w:val="22"/>
        </w:rPr>
      </w:pPr>
      <w:r w:rsidRPr="001F2EC8">
        <w:rPr>
          <w:rFonts w:cs="Segoe UI"/>
          <w:sz w:val="22"/>
          <w:szCs w:val="22"/>
        </w:rPr>
        <w:t>The Veterans Data Integration and Federation Enterprise Platform (VDIF-EP) API Manager is a commercial-off-the-shelf (COTS) product from InterSystems that provides a way to route API traffic through a centralized gateway, which then forwards requests to the correct target endpoints. It is an application that resides on an InterSystems IRIS for Health data platform. API Manager serves as a gateway between applications (</w:t>
      </w:r>
      <w:r w:rsidR="00526970">
        <w:rPr>
          <w:rFonts w:cs="Segoe UI"/>
          <w:sz w:val="22"/>
          <w:szCs w:val="22"/>
        </w:rPr>
        <w:t xml:space="preserve">such as </w:t>
      </w:r>
      <w:r w:rsidRPr="001F2EC8">
        <w:rPr>
          <w:rFonts w:cs="Segoe UI"/>
          <w:sz w:val="22"/>
          <w:szCs w:val="22"/>
        </w:rPr>
        <w:t>Fast Healthcare Interoperability Resources [FHIR] R4 a subset of Health Level Seven [HL7]) and the intended API.</w:t>
      </w:r>
    </w:p>
    <w:p w14:paraId="766F65FF" w14:textId="316641A3" w:rsidR="00DE6017" w:rsidRPr="001F2EC8" w:rsidRDefault="00DE6017" w:rsidP="001F2EC8">
      <w:pPr>
        <w:pStyle w:val="Note"/>
        <w:keepNext/>
        <w:keepLines/>
        <w:rPr>
          <w:rFonts w:cs="Segoe UI"/>
          <w:sz w:val="22"/>
        </w:rPr>
      </w:pPr>
      <w:r w:rsidRPr="001F2EC8">
        <w:rPr>
          <w:rFonts w:cs="Segoe UI"/>
          <w:noProof/>
          <w:color w:val="2B579A"/>
          <w:sz w:val="22"/>
          <w:shd w:val="clear" w:color="auto" w:fill="E6E6E6"/>
        </w:rPr>
        <w:drawing>
          <wp:inline distT="0" distB="0" distL="0" distR="0" wp14:anchorId="28A3D42E" wp14:editId="2B336A47">
            <wp:extent cx="286890" cy="286890"/>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r w:rsidRPr="001F2EC8">
        <w:rPr>
          <w:rFonts w:cs="Segoe UI"/>
          <w:sz w:val="22"/>
        </w:rPr>
        <w:tab/>
      </w:r>
      <w:r w:rsidRPr="001F2EC8">
        <w:rPr>
          <w:rFonts w:cs="Segoe UI"/>
          <w:b/>
          <w:sz w:val="22"/>
        </w:rPr>
        <w:t>NOTE:</w:t>
      </w:r>
      <w:r w:rsidRPr="001F2EC8">
        <w:rPr>
          <w:rFonts w:cs="Segoe UI"/>
          <w:sz w:val="22"/>
        </w:rPr>
        <w:t xml:space="preserve"> The process for project teams to request an application be added is currently under development.</w:t>
      </w:r>
    </w:p>
    <w:p w14:paraId="2AA8D422" w14:textId="618287D7" w:rsidR="00DE6017" w:rsidRPr="00E13AA5" w:rsidRDefault="00580A33" w:rsidP="00E13AA5">
      <w:pPr>
        <w:pStyle w:val="Caption"/>
      </w:pPr>
      <w:bookmarkStart w:id="18" w:name="_Toc169184346"/>
      <w:r w:rsidRPr="00E13AA5">
        <w:t xml:space="preserve">Figure </w:t>
      </w:r>
      <w:fldSimple w:instr=" SEQ Figure \* ARABIC ">
        <w:r w:rsidR="004B199B">
          <w:rPr>
            <w:noProof/>
          </w:rPr>
          <w:t>1</w:t>
        </w:r>
      </w:fldSimple>
      <w:r w:rsidRPr="00E13AA5">
        <w:t>: API Manager Overview</w:t>
      </w:r>
      <w:bookmarkEnd w:id="18"/>
    </w:p>
    <w:p w14:paraId="29DEF6CB" w14:textId="77777777" w:rsidR="00DE6017" w:rsidRDefault="00DE6017" w:rsidP="00E13AA5">
      <w:pPr>
        <w:pStyle w:val="Image"/>
      </w:pPr>
      <w:r w:rsidRPr="001F2EC8">
        <w:rPr>
          <w:noProof/>
          <w:color w:val="2B579A"/>
          <w:shd w:val="clear" w:color="auto" w:fill="E6E6E6"/>
        </w:rPr>
        <w:drawing>
          <wp:inline distT="0" distB="0" distL="0" distR="0" wp14:anchorId="6711F39E" wp14:editId="36BBE444">
            <wp:extent cx="4356100" cy="3828088"/>
            <wp:effectExtent l="0" t="0" r="6350" b="1270"/>
            <wp:docPr id="22" name="Picture 22" descr="API Manager Ov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19">
                      <a:extLst>
                        <a:ext uri="{28A0092B-C50C-407E-A947-70E740481C1C}">
                          <a14:useLocalDpi xmlns:a14="http://schemas.microsoft.com/office/drawing/2010/main" val="0"/>
                        </a:ext>
                      </a:extLst>
                    </a:blip>
                    <a:stretch>
                      <a:fillRect/>
                    </a:stretch>
                  </pic:blipFill>
                  <pic:spPr>
                    <a:xfrm>
                      <a:off x="0" y="0"/>
                      <a:ext cx="4366761" cy="3837457"/>
                    </a:xfrm>
                    <a:prstGeom prst="rect">
                      <a:avLst/>
                    </a:prstGeom>
                  </pic:spPr>
                </pic:pic>
              </a:graphicData>
            </a:graphic>
          </wp:inline>
        </w:drawing>
      </w:r>
    </w:p>
    <w:p w14:paraId="1ED79663" w14:textId="77777777" w:rsidR="00E13AA5" w:rsidRPr="001F2EC8" w:rsidRDefault="00E13AA5" w:rsidP="00A56A1F">
      <w:pPr>
        <w:pStyle w:val="BodyText"/>
      </w:pPr>
    </w:p>
    <w:p w14:paraId="3126D522" w14:textId="043F55FA" w:rsidR="00392888" w:rsidRPr="001F2EC8" w:rsidRDefault="00DE6017" w:rsidP="00DC6155">
      <w:pPr>
        <w:pStyle w:val="Heading1"/>
      </w:pPr>
      <w:bookmarkStart w:id="19" w:name="_Toc169184333"/>
      <w:r w:rsidRPr="001F2EC8">
        <w:t>System Summary</w:t>
      </w:r>
      <w:bookmarkEnd w:id="19"/>
    </w:p>
    <w:p w14:paraId="19BFBB33" w14:textId="173BA1A0" w:rsidR="00D64520" w:rsidRPr="001F2EC8" w:rsidRDefault="00DE6017" w:rsidP="00D64520">
      <w:pPr>
        <w:pStyle w:val="BodyText"/>
        <w:rPr>
          <w:rFonts w:cs="Segoe UI"/>
          <w:i/>
          <w:sz w:val="22"/>
          <w:szCs w:val="22"/>
        </w:rPr>
      </w:pPr>
      <w:r w:rsidRPr="001F2EC8">
        <w:rPr>
          <w:rFonts w:cs="Segoe UI"/>
          <w:sz w:val="22"/>
          <w:szCs w:val="22"/>
        </w:rPr>
        <w:t>The VDIF-EP API Manager application is hosted on Amazon Web Service (AWS). The system is only accessible within the VA intranet. The Developers’ portal is intended for internal VA users to discover existing APIs available for use through self-service.</w:t>
      </w:r>
      <w:bookmarkStart w:id="20" w:name="_Toc207092410"/>
      <w:bookmarkStart w:id="21" w:name="_Toc416250751"/>
      <w:bookmarkStart w:id="22" w:name="_Toc446330089"/>
    </w:p>
    <w:p w14:paraId="1EDC507F" w14:textId="79E0BF2D" w:rsidR="00282A4E" w:rsidRPr="001F2EC8" w:rsidRDefault="00DE6017" w:rsidP="00DC6155">
      <w:pPr>
        <w:pStyle w:val="Heading1"/>
      </w:pPr>
      <w:bookmarkStart w:id="23" w:name="_Toc169184334"/>
      <w:r w:rsidRPr="001F2EC8">
        <w:t>Getting Started</w:t>
      </w:r>
      <w:bookmarkEnd w:id="23"/>
    </w:p>
    <w:p w14:paraId="59C5743B" w14:textId="595B3FBF" w:rsidR="00494B54" w:rsidRDefault="003B2F9D" w:rsidP="001F2EC8">
      <w:pPr>
        <w:keepNext/>
        <w:keepLines/>
        <w:spacing w:before="120" w:after="120"/>
        <w:rPr>
          <w:rFonts w:cs="Segoe UI"/>
          <w:sz w:val="22"/>
          <w:szCs w:val="22"/>
        </w:rPr>
      </w:pPr>
      <w:bookmarkStart w:id="24" w:name="_Toc207092405"/>
      <w:bookmarkStart w:id="25" w:name="_Toc416250746"/>
      <w:bookmarkStart w:id="26" w:name="_Toc446330084"/>
      <w:r w:rsidRPr="001F2EC8">
        <w:rPr>
          <w:rFonts w:cs="Segoe UI"/>
          <w:sz w:val="22"/>
          <w:szCs w:val="22"/>
        </w:rPr>
        <w:t xml:space="preserve">The </w:t>
      </w:r>
      <w:hyperlink r:id="rId20" w:history="1">
        <w:r w:rsidRPr="00D5513B">
          <w:rPr>
            <w:rStyle w:val="Hyperlink"/>
            <w:rFonts w:cs="Segoe UI"/>
            <w:sz w:val="22"/>
            <w:szCs w:val="22"/>
          </w:rPr>
          <w:t>Developers’ portal</w:t>
        </w:r>
      </w:hyperlink>
      <w:r w:rsidRPr="001F2EC8">
        <w:rPr>
          <w:rFonts w:cs="Segoe UI"/>
          <w:sz w:val="22"/>
          <w:szCs w:val="22"/>
        </w:rPr>
        <w:t xml:space="preserve"> (</w:t>
      </w:r>
      <w:r w:rsidR="00C12413" w:rsidRPr="00C12413">
        <w:rPr>
          <w:rFonts w:cs="Segoe UI"/>
          <w:color w:val="0000FF"/>
          <w:sz w:val="22"/>
          <w:szCs w:val="22"/>
          <w:u w:val="single"/>
          <w:shd w:val="clear" w:color="auto" w:fill="E6E6E6"/>
        </w:rPr>
        <w:fldChar w:fldCharType="begin"/>
      </w:r>
      <w:r w:rsidR="00C12413" w:rsidRPr="00C12413">
        <w:rPr>
          <w:rFonts w:cs="Segoe UI"/>
          <w:color w:val="0000FF"/>
          <w:sz w:val="22"/>
          <w:szCs w:val="22"/>
          <w:u w:val="single"/>
        </w:rPr>
        <w:instrText xml:space="preserve"> REF _Ref169081601 \h </w:instrText>
      </w:r>
      <w:r w:rsidR="00C12413">
        <w:rPr>
          <w:rFonts w:cs="Segoe UI"/>
          <w:color w:val="0000FF"/>
          <w:sz w:val="22"/>
          <w:szCs w:val="22"/>
          <w:u w:val="single"/>
        </w:rPr>
        <w:instrText xml:space="preserve"> \* MERGEFORMAT </w:instrText>
      </w:r>
      <w:r w:rsidR="00C12413" w:rsidRPr="00C12413">
        <w:rPr>
          <w:rFonts w:cs="Segoe UI"/>
          <w:color w:val="0000FF"/>
          <w:sz w:val="22"/>
          <w:szCs w:val="22"/>
          <w:u w:val="single"/>
          <w:shd w:val="clear" w:color="auto" w:fill="E6E6E6"/>
        </w:rPr>
      </w:r>
      <w:r w:rsidR="00C12413" w:rsidRPr="00C12413">
        <w:rPr>
          <w:rFonts w:cs="Segoe UI"/>
          <w:color w:val="0000FF"/>
          <w:sz w:val="22"/>
          <w:szCs w:val="22"/>
          <w:u w:val="single"/>
          <w:shd w:val="clear" w:color="auto" w:fill="E6E6E6"/>
        </w:rPr>
        <w:fldChar w:fldCharType="separate"/>
      </w:r>
      <w:r w:rsidR="004B199B" w:rsidRPr="004B199B">
        <w:rPr>
          <w:color w:val="0000FF"/>
          <w:u w:val="single"/>
        </w:rPr>
        <w:t>Figure 2</w:t>
      </w:r>
      <w:r w:rsidR="00C12413" w:rsidRPr="00C12413">
        <w:rPr>
          <w:rFonts w:cs="Segoe UI"/>
          <w:color w:val="0000FF"/>
          <w:sz w:val="22"/>
          <w:szCs w:val="22"/>
          <w:u w:val="single"/>
          <w:shd w:val="clear" w:color="auto" w:fill="E6E6E6"/>
        </w:rPr>
        <w:fldChar w:fldCharType="end"/>
      </w:r>
      <w:r w:rsidRPr="001F2EC8">
        <w:rPr>
          <w:rFonts w:cs="Segoe UI"/>
          <w:sz w:val="22"/>
          <w:szCs w:val="22"/>
        </w:rPr>
        <w:t>) is available to all VA users from the VA intranet.</w:t>
      </w:r>
    </w:p>
    <w:p w14:paraId="7700D763" w14:textId="5D10696B" w:rsidR="003B2F9D" w:rsidRPr="001F2EC8" w:rsidRDefault="009F69F0" w:rsidP="009F69F0">
      <w:pPr>
        <w:pStyle w:val="Note"/>
        <w:keepNext/>
        <w:keepLines/>
      </w:pPr>
      <w:r w:rsidRPr="001F2EC8">
        <w:rPr>
          <w:rFonts w:cs="Segoe UI"/>
          <w:noProof/>
          <w:color w:val="2B579A"/>
          <w:sz w:val="22"/>
          <w:shd w:val="clear" w:color="auto" w:fill="E6E6E6"/>
        </w:rPr>
        <w:drawing>
          <wp:inline distT="0" distB="0" distL="0" distR="0" wp14:anchorId="1C8590E6" wp14:editId="4B149195">
            <wp:extent cx="286890" cy="286890"/>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r>
        <w:rPr>
          <w:b/>
          <w:bCs/>
        </w:rPr>
        <w:tab/>
      </w:r>
      <w:r w:rsidR="00494B54" w:rsidRPr="009F69F0">
        <w:rPr>
          <w:b/>
          <w:bCs/>
        </w:rPr>
        <w:t>REF:</w:t>
      </w:r>
      <w:r w:rsidR="00494B54">
        <w:t xml:space="preserve"> </w:t>
      </w:r>
      <w:r w:rsidR="006E6295" w:rsidRPr="001F2EC8">
        <w:t xml:space="preserve">For general login and use of the Developer’s portal, </w:t>
      </w:r>
      <w:r w:rsidR="00494B54">
        <w:t>see</w:t>
      </w:r>
      <w:r w:rsidR="006E6295" w:rsidRPr="001F2EC8">
        <w:t xml:space="preserve"> the </w:t>
      </w:r>
      <w:hyperlink r:id="rId21" w:history="1">
        <w:r w:rsidR="00494B54" w:rsidRPr="009F69F0">
          <w:rPr>
            <w:rStyle w:val="Hyperlink"/>
            <w:rFonts w:cs="Segoe UI"/>
            <w:i/>
            <w:iCs/>
            <w:sz w:val="22"/>
          </w:rPr>
          <w:t>VDIF-EP</w:t>
        </w:r>
        <w:r w:rsidRPr="009F69F0">
          <w:rPr>
            <w:rStyle w:val="Hyperlink"/>
            <w:rFonts w:cs="Segoe UI"/>
            <w:i/>
            <w:iCs/>
            <w:sz w:val="22"/>
          </w:rPr>
          <w:t xml:space="preserve"> InterSystems API Manager </w:t>
        </w:r>
        <w:r w:rsidR="006E6295" w:rsidRPr="009F69F0">
          <w:rPr>
            <w:rStyle w:val="Hyperlink"/>
            <w:rFonts w:cs="Segoe UI"/>
            <w:i/>
            <w:iCs/>
            <w:sz w:val="22"/>
          </w:rPr>
          <w:t>User Guide</w:t>
        </w:r>
      </w:hyperlink>
      <w:r w:rsidR="006E6295" w:rsidRPr="001F2EC8">
        <w:t>.</w:t>
      </w:r>
    </w:p>
    <w:p w14:paraId="7653EF37" w14:textId="6F22AFEC" w:rsidR="003B2F9D" w:rsidRPr="000E1F76" w:rsidRDefault="00EF46F8" w:rsidP="000E1F76">
      <w:pPr>
        <w:pStyle w:val="Caption"/>
      </w:pPr>
      <w:bookmarkStart w:id="27" w:name="_Ref169081601"/>
      <w:bookmarkStart w:id="28" w:name="_Toc169184347"/>
      <w:bookmarkStart w:id="29" w:name="_Hlk165561330"/>
      <w:r w:rsidRPr="000E1F76">
        <w:t xml:space="preserve">Figure </w:t>
      </w:r>
      <w:fldSimple w:instr=" SEQ Figure \* ARABIC ">
        <w:r w:rsidR="004B199B">
          <w:rPr>
            <w:noProof/>
          </w:rPr>
          <w:t>2</w:t>
        </w:r>
      </w:fldSimple>
      <w:bookmarkEnd w:id="27"/>
      <w:r w:rsidRPr="000E1F76">
        <w:t>: API Manager Developers’ Portal</w:t>
      </w:r>
      <w:bookmarkEnd w:id="28"/>
    </w:p>
    <w:bookmarkEnd w:id="29"/>
    <w:p w14:paraId="6DAB0260" w14:textId="5C83B0FE" w:rsidR="00BB0612" w:rsidRDefault="0075607F" w:rsidP="000E1F76">
      <w:pPr>
        <w:pStyle w:val="Image"/>
      </w:pPr>
      <w:r w:rsidRPr="001F2EC8">
        <w:rPr>
          <w:noProof/>
          <w:color w:val="2B579A"/>
          <w:shd w:val="clear" w:color="auto" w:fill="E6E6E6"/>
        </w:rPr>
        <w:drawing>
          <wp:inline distT="0" distB="0" distL="0" distR="0" wp14:anchorId="0CF9220B" wp14:editId="12DC8D20">
            <wp:extent cx="2924175" cy="5090505"/>
            <wp:effectExtent l="0" t="0" r="0" b="0"/>
            <wp:docPr id="1" name="Picture 1" descr="API Manager Developers’ Po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I Manager Developers’ Portal"/>
                    <pic:cNvPicPr/>
                  </pic:nvPicPr>
                  <pic:blipFill>
                    <a:blip r:embed="rId22"/>
                    <a:stretch>
                      <a:fillRect/>
                    </a:stretch>
                  </pic:blipFill>
                  <pic:spPr>
                    <a:xfrm>
                      <a:off x="0" y="0"/>
                      <a:ext cx="2949312" cy="5134264"/>
                    </a:xfrm>
                    <a:prstGeom prst="rect">
                      <a:avLst/>
                    </a:prstGeom>
                  </pic:spPr>
                </pic:pic>
              </a:graphicData>
            </a:graphic>
          </wp:inline>
        </w:drawing>
      </w:r>
    </w:p>
    <w:p w14:paraId="6246508F" w14:textId="77777777" w:rsidR="00CA1A45" w:rsidRPr="001F2EC8" w:rsidRDefault="00CA1A45" w:rsidP="00CA1A45">
      <w:pPr>
        <w:pStyle w:val="BodyText6"/>
        <w:rPr>
          <w:rFonts w:eastAsia="Batang"/>
        </w:rPr>
      </w:pPr>
    </w:p>
    <w:p w14:paraId="25ACDADB" w14:textId="6D82AAC8" w:rsidR="00577F69" w:rsidRDefault="00577F69" w:rsidP="00DC6155">
      <w:pPr>
        <w:pStyle w:val="Heading2"/>
      </w:pPr>
      <w:bookmarkStart w:id="30" w:name="_Toc169184335"/>
      <w:r>
        <w:t>Registering Account</w:t>
      </w:r>
      <w:bookmarkEnd w:id="30"/>
    </w:p>
    <w:p w14:paraId="2D064F81" w14:textId="69F81C3D" w:rsidR="00577F69" w:rsidRPr="001F2EC8" w:rsidRDefault="00577F69" w:rsidP="00D5513B">
      <w:pPr>
        <w:pStyle w:val="BodyText"/>
        <w:keepNext/>
        <w:keepLines/>
      </w:pPr>
      <w:bookmarkStart w:id="31" w:name="_Hlk167086925"/>
      <w:r w:rsidRPr="001F2EC8">
        <w:t xml:space="preserve">To </w:t>
      </w:r>
      <w:r w:rsidR="00C65955">
        <w:t>register an account for the</w:t>
      </w:r>
      <w:r w:rsidRPr="001F2EC8">
        <w:t xml:space="preserve"> Developers’ portal, do the following:</w:t>
      </w:r>
    </w:p>
    <w:p w14:paraId="6624E380" w14:textId="20A09B10" w:rsidR="00577F69" w:rsidRPr="001F2EC8" w:rsidRDefault="00577F69" w:rsidP="00D5513B">
      <w:pPr>
        <w:pStyle w:val="ListNumber"/>
        <w:keepNext/>
        <w:keepLines/>
        <w:rPr>
          <w:rFonts w:eastAsiaTheme="minorHAnsi"/>
          <w:lang w:eastAsia="ko-KR"/>
        </w:rPr>
      </w:pPr>
      <w:r w:rsidRPr="001F2EC8">
        <w:rPr>
          <w:rFonts w:eastAsiaTheme="minorHAnsi"/>
          <w:lang w:eastAsia="ko-KR"/>
        </w:rPr>
        <w:t>Open a browser (</w:t>
      </w:r>
      <w:r w:rsidR="00D5513B">
        <w:rPr>
          <w:rFonts w:eastAsiaTheme="minorHAnsi"/>
          <w:lang w:eastAsia="ko-KR"/>
        </w:rPr>
        <w:t xml:space="preserve">such as </w:t>
      </w:r>
      <w:r w:rsidRPr="001F2EC8">
        <w:rPr>
          <w:rFonts w:eastAsiaTheme="minorHAnsi"/>
          <w:lang w:eastAsia="ko-KR"/>
        </w:rPr>
        <w:t>Microsoft</w:t>
      </w:r>
      <w:r w:rsidRPr="001F2EC8">
        <w:rPr>
          <w:rFonts w:eastAsiaTheme="minorHAnsi"/>
          <w:vertAlign w:val="superscript"/>
          <w:lang w:eastAsia="ko-KR"/>
        </w:rPr>
        <w:t>©</w:t>
      </w:r>
      <w:r w:rsidRPr="001F2EC8">
        <w:rPr>
          <w:rFonts w:eastAsiaTheme="minorHAnsi"/>
          <w:lang w:eastAsia="ko-KR"/>
        </w:rPr>
        <w:t xml:space="preserve"> Edge or Google</w:t>
      </w:r>
      <w:r w:rsidRPr="001F2EC8">
        <w:rPr>
          <w:rFonts w:eastAsiaTheme="minorHAnsi"/>
          <w:vertAlign w:val="superscript"/>
          <w:lang w:eastAsia="ko-KR"/>
        </w:rPr>
        <w:t>©</w:t>
      </w:r>
      <w:r w:rsidRPr="001F2EC8">
        <w:rPr>
          <w:rFonts w:eastAsiaTheme="minorHAnsi"/>
          <w:lang w:eastAsia="ko-KR"/>
        </w:rPr>
        <w:t xml:space="preserve"> Chrome).</w:t>
      </w:r>
    </w:p>
    <w:p w14:paraId="303884F6" w14:textId="45E433EB" w:rsidR="00577F69" w:rsidRPr="001F2EC8" w:rsidRDefault="00577F69" w:rsidP="00D5513B">
      <w:pPr>
        <w:pStyle w:val="ListNumber"/>
        <w:keepNext/>
        <w:keepLines/>
        <w:rPr>
          <w:rFonts w:eastAsiaTheme="minorHAnsi"/>
          <w:lang w:eastAsia="ko-KR"/>
        </w:rPr>
      </w:pPr>
      <w:r w:rsidRPr="001F2EC8">
        <w:rPr>
          <w:rFonts w:eastAsiaTheme="minorHAnsi"/>
          <w:lang w:eastAsia="ko-KR"/>
        </w:rPr>
        <w:t xml:space="preserve">Navigate to the </w:t>
      </w:r>
      <w:hyperlink r:id="rId23" w:history="1">
        <w:r w:rsidRPr="003B75F1">
          <w:rPr>
            <w:rStyle w:val="Hyperlink"/>
            <w:rFonts w:eastAsiaTheme="minorHAnsi" w:cs="Segoe UI"/>
            <w:sz w:val="22"/>
            <w:szCs w:val="22"/>
            <w:lang w:eastAsia="ko-KR"/>
          </w:rPr>
          <w:t>API Manager Developers’ portal</w:t>
        </w:r>
      </w:hyperlink>
      <w:r w:rsidRPr="001F2EC8">
        <w:rPr>
          <w:rFonts w:eastAsiaTheme="minorHAnsi"/>
          <w:lang w:eastAsia="ko-KR"/>
        </w:rPr>
        <w:t>.</w:t>
      </w:r>
    </w:p>
    <w:p w14:paraId="03519495" w14:textId="2D8B7F63" w:rsidR="00577F69" w:rsidRPr="001F2EC8" w:rsidRDefault="00CA1A45" w:rsidP="00CA1A45">
      <w:pPr>
        <w:pStyle w:val="ListNumber"/>
        <w:rPr>
          <w:rFonts w:eastAsiaTheme="minorHAnsi"/>
          <w:lang w:eastAsia="ko-KR"/>
        </w:rPr>
      </w:pPr>
      <w:r>
        <w:rPr>
          <w:rFonts w:eastAsiaTheme="minorHAnsi"/>
          <w:lang w:eastAsia="ko-KR"/>
        </w:rPr>
        <w:t>Select</w:t>
      </w:r>
      <w:r w:rsidR="00577F69" w:rsidRPr="001F2EC8">
        <w:rPr>
          <w:rFonts w:eastAsiaTheme="minorHAnsi"/>
          <w:lang w:eastAsia="ko-KR"/>
        </w:rPr>
        <w:t xml:space="preserve"> </w:t>
      </w:r>
      <w:r w:rsidR="00577F69" w:rsidRPr="00DE0602">
        <w:rPr>
          <w:rFonts w:eastAsiaTheme="minorHAnsi"/>
          <w:b/>
          <w:bCs/>
          <w:lang w:eastAsia="ko-KR"/>
        </w:rPr>
        <w:t>Register</w:t>
      </w:r>
      <w:r w:rsidR="00577F69" w:rsidRPr="001F2EC8">
        <w:rPr>
          <w:rFonts w:eastAsiaTheme="minorHAnsi"/>
          <w:lang w:eastAsia="ko-KR"/>
        </w:rPr>
        <w:t>.</w:t>
      </w:r>
    </w:p>
    <w:bookmarkEnd w:id="31"/>
    <w:p w14:paraId="6BBDC8FB" w14:textId="2C94EF59" w:rsidR="00577F69" w:rsidRPr="001F2EC8" w:rsidRDefault="00577F69" w:rsidP="00D5513B">
      <w:pPr>
        <w:pStyle w:val="ListNumber"/>
        <w:keepNext/>
        <w:keepLines/>
        <w:rPr>
          <w:rFonts w:eastAsiaTheme="minorHAnsi"/>
          <w:lang w:eastAsia="ko-KR"/>
        </w:rPr>
      </w:pPr>
      <w:r w:rsidRPr="001F2EC8">
        <w:rPr>
          <w:rFonts w:eastAsiaTheme="minorHAnsi"/>
          <w:lang w:eastAsia="ko-KR"/>
        </w:rPr>
        <w:t xml:space="preserve">Enter </w:t>
      </w:r>
      <w:r w:rsidR="00CA1A45">
        <w:rPr>
          <w:rFonts w:eastAsiaTheme="minorHAnsi"/>
          <w:lang w:eastAsia="ko-KR"/>
        </w:rPr>
        <w:t xml:space="preserve">values in </w:t>
      </w:r>
      <w:r w:rsidRPr="001F2EC8">
        <w:rPr>
          <w:rFonts w:eastAsiaTheme="minorHAnsi"/>
          <w:lang w:eastAsia="ko-KR"/>
        </w:rPr>
        <w:t>the following fields</w:t>
      </w:r>
      <w:r w:rsidR="00D5513B">
        <w:rPr>
          <w:rFonts w:eastAsiaTheme="minorHAnsi"/>
          <w:lang w:eastAsia="ko-KR"/>
        </w:rPr>
        <w:t xml:space="preserve"> (</w:t>
      </w:r>
      <w:r w:rsidR="00D5513B" w:rsidRPr="00D5513B">
        <w:rPr>
          <w:rFonts w:eastAsiaTheme="minorHAnsi"/>
          <w:color w:val="0000FF"/>
          <w:u w:val="single"/>
          <w:shd w:val="clear" w:color="auto" w:fill="E6E6E6"/>
          <w:lang w:eastAsia="ko-KR"/>
        </w:rPr>
        <w:fldChar w:fldCharType="begin"/>
      </w:r>
      <w:r w:rsidR="00D5513B" w:rsidRPr="00D5513B">
        <w:rPr>
          <w:rFonts w:eastAsiaTheme="minorHAnsi"/>
          <w:color w:val="0000FF"/>
          <w:u w:val="single"/>
          <w:lang w:eastAsia="ko-KR"/>
        </w:rPr>
        <w:instrText xml:space="preserve"> REF _Ref169082074 \h </w:instrText>
      </w:r>
      <w:r w:rsidR="00D5513B">
        <w:rPr>
          <w:rFonts w:eastAsiaTheme="minorHAnsi"/>
          <w:color w:val="0000FF"/>
          <w:u w:val="single"/>
          <w:lang w:eastAsia="ko-KR"/>
        </w:rPr>
        <w:instrText xml:space="preserve"> \* MERGEFORMAT </w:instrText>
      </w:r>
      <w:r w:rsidR="00D5513B" w:rsidRPr="00D5513B">
        <w:rPr>
          <w:rFonts w:eastAsiaTheme="minorHAnsi"/>
          <w:color w:val="0000FF"/>
          <w:u w:val="single"/>
          <w:shd w:val="clear" w:color="auto" w:fill="E6E6E6"/>
          <w:lang w:eastAsia="ko-KR"/>
        </w:rPr>
      </w:r>
      <w:r w:rsidR="00D5513B" w:rsidRPr="00D5513B">
        <w:rPr>
          <w:rFonts w:eastAsiaTheme="minorHAnsi"/>
          <w:color w:val="0000FF"/>
          <w:u w:val="single"/>
          <w:shd w:val="clear" w:color="auto" w:fill="E6E6E6"/>
          <w:lang w:eastAsia="ko-KR"/>
        </w:rPr>
        <w:fldChar w:fldCharType="separate"/>
      </w:r>
      <w:r w:rsidR="004B199B" w:rsidRPr="004B199B">
        <w:rPr>
          <w:rFonts w:cs="Segoe UI"/>
          <w:color w:val="0000FF"/>
          <w:sz w:val="22"/>
          <w:szCs w:val="22"/>
          <w:u w:val="single"/>
        </w:rPr>
        <w:t>Figure 3</w:t>
      </w:r>
      <w:r w:rsidR="00D5513B" w:rsidRPr="00D5513B">
        <w:rPr>
          <w:rFonts w:eastAsiaTheme="minorHAnsi"/>
          <w:color w:val="0000FF"/>
          <w:u w:val="single"/>
          <w:shd w:val="clear" w:color="auto" w:fill="E6E6E6"/>
          <w:lang w:eastAsia="ko-KR"/>
        </w:rPr>
        <w:fldChar w:fldCharType="end"/>
      </w:r>
      <w:r w:rsidR="00D5513B">
        <w:rPr>
          <w:rFonts w:eastAsiaTheme="minorHAnsi"/>
          <w:lang w:eastAsia="ko-KR"/>
        </w:rPr>
        <w:t>)</w:t>
      </w:r>
      <w:r w:rsidRPr="001F2EC8">
        <w:rPr>
          <w:rFonts w:eastAsiaTheme="minorHAnsi"/>
          <w:lang w:eastAsia="ko-KR"/>
        </w:rPr>
        <w:t>:</w:t>
      </w:r>
    </w:p>
    <w:p w14:paraId="6AD42F82" w14:textId="77777777" w:rsidR="00577F69" w:rsidRPr="00FE7EAF" w:rsidRDefault="00577F69" w:rsidP="00FE7EAF">
      <w:pPr>
        <w:pStyle w:val="ListBulletIndent2"/>
        <w:keepNext/>
        <w:keepLines/>
        <w:rPr>
          <w:b/>
          <w:bCs/>
        </w:rPr>
      </w:pPr>
      <w:r w:rsidRPr="00FE7EAF">
        <w:rPr>
          <w:b/>
          <w:bCs/>
        </w:rPr>
        <w:t>Full Name</w:t>
      </w:r>
    </w:p>
    <w:p w14:paraId="692F7567" w14:textId="77777777" w:rsidR="00577F69" w:rsidRPr="00FE7EAF" w:rsidRDefault="00577F69" w:rsidP="00FE7EAF">
      <w:pPr>
        <w:pStyle w:val="ListBulletIndent2"/>
        <w:keepNext/>
        <w:keepLines/>
        <w:rPr>
          <w:b/>
          <w:bCs/>
        </w:rPr>
      </w:pPr>
      <w:r w:rsidRPr="00FE7EAF">
        <w:rPr>
          <w:b/>
          <w:bCs/>
        </w:rPr>
        <w:t>Email</w:t>
      </w:r>
    </w:p>
    <w:p w14:paraId="5CB7CEE7" w14:textId="77777777" w:rsidR="00577F69" w:rsidRPr="00FE7EAF" w:rsidRDefault="00577F69" w:rsidP="00FE7EAF">
      <w:pPr>
        <w:pStyle w:val="ListBulletIndent2"/>
        <w:rPr>
          <w:b/>
          <w:bCs/>
        </w:rPr>
      </w:pPr>
      <w:r w:rsidRPr="00FE7EAF">
        <w:rPr>
          <w:b/>
          <w:bCs/>
        </w:rPr>
        <w:t>Password</w:t>
      </w:r>
    </w:p>
    <w:p w14:paraId="53D6EC77" w14:textId="77777777" w:rsidR="00CA1A45" w:rsidRPr="00DE0602" w:rsidRDefault="00CA1A45" w:rsidP="00CA1A45">
      <w:pPr>
        <w:pStyle w:val="BodyText6"/>
        <w:rPr>
          <w:rFonts w:eastAsiaTheme="minorHAnsi"/>
        </w:rPr>
      </w:pPr>
    </w:p>
    <w:p w14:paraId="12894FA2" w14:textId="1A7E23A8" w:rsidR="00577F69" w:rsidRPr="001F2EC8" w:rsidRDefault="00CA1A45" w:rsidP="00CA1A45">
      <w:pPr>
        <w:pStyle w:val="ListNumber"/>
        <w:rPr>
          <w:rFonts w:eastAsiaTheme="minorHAnsi"/>
          <w:lang w:eastAsia="ko-KR"/>
        </w:rPr>
      </w:pPr>
      <w:r>
        <w:rPr>
          <w:rFonts w:eastAsiaTheme="minorHAnsi"/>
          <w:lang w:eastAsia="ko-KR"/>
        </w:rPr>
        <w:t>Select</w:t>
      </w:r>
      <w:r w:rsidR="00577F69" w:rsidRPr="00DE0602">
        <w:rPr>
          <w:rFonts w:eastAsiaTheme="minorHAnsi"/>
          <w:lang w:eastAsia="ko-KR"/>
        </w:rPr>
        <w:t xml:space="preserve"> </w:t>
      </w:r>
      <w:r w:rsidR="00577F69" w:rsidRPr="00CA1A45">
        <w:rPr>
          <w:rFonts w:eastAsiaTheme="minorHAnsi"/>
          <w:b/>
          <w:bCs/>
          <w:lang w:eastAsia="ko-KR"/>
        </w:rPr>
        <w:t>Create Account</w:t>
      </w:r>
      <w:r w:rsidR="00D5513B">
        <w:rPr>
          <w:rFonts w:eastAsiaTheme="minorHAnsi"/>
          <w:lang w:eastAsia="ko-KR"/>
        </w:rPr>
        <w:t xml:space="preserve"> (</w:t>
      </w:r>
      <w:r w:rsidR="00D5513B" w:rsidRPr="00D5513B">
        <w:rPr>
          <w:rFonts w:eastAsiaTheme="minorHAnsi"/>
          <w:color w:val="0000FF"/>
          <w:u w:val="single"/>
          <w:shd w:val="clear" w:color="auto" w:fill="E6E6E6"/>
          <w:lang w:eastAsia="ko-KR"/>
        </w:rPr>
        <w:fldChar w:fldCharType="begin"/>
      </w:r>
      <w:r w:rsidR="00D5513B" w:rsidRPr="00D5513B">
        <w:rPr>
          <w:rFonts w:eastAsiaTheme="minorHAnsi"/>
          <w:color w:val="0000FF"/>
          <w:u w:val="single"/>
          <w:lang w:eastAsia="ko-KR"/>
        </w:rPr>
        <w:instrText xml:space="preserve"> REF _Ref169082074 \h </w:instrText>
      </w:r>
      <w:r w:rsidR="00D5513B">
        <w:rPr>
          <w:rFonts w:eastAsiaTheme="minorHAnsi"/>
          <w:color w:val="0000FF"/>
          <w:u w:val="single"/>
          <w:lang w:eastAsia="ko-KR"/>
        </w:rPr>
        <w:instrText xml:space="preserve"> \* MERGEFORMAT </w:instrText>
      </w:r>
      <w:r w:rsidR="00D5513B" w:rsidRPr="00D5513B">
        <w:rPr>
          <w:rFonts w:eastAsiaTheme="minorHAnsi"/>
          <w:color w:val="0000FF"/>
          <w:u w:val="single"/>
          <w:shd w:val="clear" w:color="auto" w:fill="E6E6E6"/>
          <w:lang w:eastAsia="ko-KR"/>
        </w:rPr>
      </w:r>
      <w:r w:rsidR="00D5513B" w:rsidRPr="00D5513B">
        <w:rPr>
          <w:rFonts w:eastAsiaTheme="minorHAnsi"/>
          <w:color w:val="0000FF"/>
          <w:u w:val="single"/>
          <w:shd w:val="clear" w:color="auto" w:fill="E6E6E6"/>
          <w:lang w:eastAsia="ko-KR"/>
        </w:rPr>
        <w:fldChar w:fldCharType="separate"/>
      </w:r>
      <w:r w:rsidR="004B199B" w:rsidRPr="004B199B">
        <w:rPr>
          <w:rFonts w:cs="Segoe UI"/>
          <w:color w:val="0000FF"/>
          <w:sz w:val="22"/>
          <w:szCs w:val="22"/>
          <w:u w:val="single"/>
        </w:rPr>
        <w:t>Figure 3</w:t>
      </w:r>
      <w:r w:rsidR="00D5513B" w:rsidRPr="00D5513B">
        <w:rPr>
          <w:rFonts w:eastAsiaTheme="minorHAnsi"/>
          <w:color w:val="0000FF"/>
          <w:u w:val="single"/>
          <w:shd w:val="clear" w:color="auto" w:fill="E6E6E6"/>
          <w:lang w:eastAsia="ko-KR"/>
        </w:rPr>
        <w:fldChar w:fldCharType="end"/>
      </w:r>
      <w:r w:rsidR="00D5513B">
        <w:rPr>
          <w:rFonts w:eastAsiaTheme="minorHAnsi"/>
          <w:lang w:eastAsia="ko-KR"/>
        </w:rPr>
        <w:t>)</w:t>
      </w:r>
      <w:r w:rsidR="00577F69" w:rsidRPr="001F2EC8">
        <w:rPr>
          <w:rFonts w:eastAsiaTheme="minorHAnsi"/>
          <w:lang w:eastAsia="ko-KR"/>
        </w:rPr>
        <w:t>.</w:t>
      </w:r>
    </w:p>
    <w:p w14:paraId="38C0B9EB" w14:textId="24995D87" w:rsidR="00577F69" w:rsidRDefault="00CA1A45" w:rsidP="00CA1A45">
      <w:pPr>
        <w:pStyle w:val="ListNumber"/>
        <w:rPr>
          <w:rFonts w:eastAsiaTheme="minorHAnsi"/>
          <w:lang w:eastAsia="ko-KR"/>
        </w:rPr>
      </w:pPr>
      <w:r>
        <w:rPr>
          <w:rFonts w:eastAsiaTheme="minorHAnsi"/>
          <w:lang w:eastAsia="ko-KR"/>
        </w:rPr>
        <w:t>Select</w:t>
      </w:r>
      <w:r w:rsidR="00577F69" w:rsidRPr="001F2EC8">
        <w:rPr>
          <w:rFonts w:eastAsiaTheme="minorHAnsi"/>
          <w:lang w:eastAsia="ko-KR"/>
        </w:rPr>
        <w:t xml:space="preserve"> </w:t>
      </w:r>
      <w:r w:rsidR="00577F69" w:rsidRPr="00CA1A45">
        <w:rPr>
          <w:rFonts w:eastAsiaTheme="minorHAnsi"/>
          <w:b/>
          <w:bCs/>
          <w:lang w:eastAsia="ko-KR"/>
        </w:rPr>
        <w:t>OK</w:t>
      </w:r>
      <w:r w:rsidR="00577F69" w:rsidRPr="001F2EC8">
        <w:rPr>
          <w:rFonts w:eastAsiaTheme="minorHAnsi"/>
          <w:lang w:eastAsia="ko-KR"/>
        </w:rPr>
        <w:t xml:space="preserve"> in the </w:t>
      </w:r>
      <w:r w:rsidR="00577F69" w:rsidRPr="00DE0602">
        <w:rPr>
          <w:rFonts w:eastAsiaTheme="minorHAnsi"/>
          <w:lang w:eastAsia="ko-KR"/>
        </w:rPr>
        <w:t>“Thank you Registering…”</w:t>
      </w:r>
      <w:r w:rsidR="00577F69" w:rsidRPr="001F2EC8">
        <w:rPr>
          <w:rFonts w:eastAsiaTheme="minorHAnsi"/>
          <w:lang w:eastAsia="ko-KR"/>
        </w:rPr>
        <w:t xml:space="preserve"> popup message</w:t>
      </w:r>
      <w:r w:rsidR="00D5513B">
        <w:rPr>
          <w:rFonts w:eastAsiaTheme="minorHAnsi"/>
          <w:lang w:eastAsia="ko-KR"/>
        </w:rPr>
        <w:t xml:space="preserve"> (</w:t>
      </w:r>
      <w:r w:rsidR="00D5513B" w:rsidRPr="00D5513B">
        <w:rPr>
          <w:rFonts w:eastAsiaTheme="minorHAnsi"/>
          <w:color w:val="0000FF"/>
          <w:u w:val="single"/>
          <w:shd w:val="clear" w:color="auto" w:fill="E6E6E6"/>
          <w:lang w:eastAsia="ko-KR"/>
        </w:rPr>
        <w:fldChar w:fldCharType="begin"/>
      </w:r>
      <w:r w:rsidR="00D5513B" w:rsidRPr="00D5513B">
        <w:rPr>
          <w:rFonts w:eastAsiaTheme="minorHAnsi"/>
          <w:color w:val="0000FF"/>
          <w:u w:val="single"/>
          <w:lang w:eastAsia="ko-KR"/>
        </w:rPr>
        <w:instrText xml:space="preserve"> REF _Ref169082163 \h </w:instrText>
      </w:r>
      <w:r w:rsidR="00D5513B">
        <w:rPr>
          <w:rFonts w:eastAsiaTheme="minorHAnsi"/>
          <w:color w:val="0000FF"/>
          <w:u w:val="single"/>
          <w:lang w:eastAsia="ko-KR"/>
        </w:rPr>
        <w:instrText xml:space="preserve"> \* MERGEFORMAT </w:instrText>
      </w:r>
      <w:r w:rsidR="00D5513B" w:rsidRPr="00D5513B">
        <w:rPr>
          <w:rFonts w:eastAsiaTheme="minorHAnsi"/>
          <w:color w:val="0000FF"/>
          <w:u w:val="single"/>
          <w:shd w:val="clear" w:color="auto" w:fill="E6E6E6"/>
          <w:lang w:eastAsia="ko-KR"/>
        </w:rPr>
      </w:r>
      <w:r w:rsidR="00D5513B" w:rsidRPr="00D5513B">
        <w:rPr>
          <w:rFonts w:eastAsiaTheme="minorHAnsi"/>
          <w:color w:val="0000FF"/>
          <w:u w:val="single"/>
          <w:shd w:val="clear" w:color="auto" w:fill="E6E6E6"/>
          <w:lang w:eastAsia="ko-KR"/>
        </w:rPr>
        <w:fldChar w:fldCharType="separate"/>
      </w:r>
      <w:r w:rsidR="004B199B" w:rsidRPr="004B199B">
        <w:rPr>
          <w:color w:val="0000FF"/>
          <w:u w:val="single"/>
        </w:rPr>
        <w:t>Figure 4</w:t>
      </w:r>
      <w:r w:rsidR="00D5513B" w:rsidRPr="00D5513B">
        <w:rPr>
          <w:rFonts w:eastAsiaTheme="minorHAnsi"/>
          <w:color w:val="0000FF"/>
          <w:u w:val="single"/>
          <w:shd w:val="clear" w:color="auto" w:fill="E6E6E6"/>
          <w:lang w:eastAsia="ko-KR"/>
        </w:rPr>
        <w:fldChar w:fldCharType="end"/>
      </w:r>
      <w:r w:rsidR="00D5513B">
        <w:rPr>
          <w:rFonts w:eastAsiaTheme="minorHAnsi"/>
          <w:lang w:eastAsia="ko-KR"/>
        </w:rPr>
        <w:t>)</w:t>
      </w:r>
      <w:r w:rsidR="00577F69" w:rsidRPr="001F2EC8">
        <w:rPr>
          <w:rFonts w:eastAsiaTheme="minorHAnsi"/>
          <w:lang w:eastAsia="ko-KR"/>
        </w:rPr>
        <w:t>.</w:t>
      </w:r>
    </w:p>
    <w:p w14:paraId="3F0E4C52" w14:textId="4B79055C" w:rsidR="009F3DA6" w:rsidRPr="00D5513B" w:rsidRDefault="009F3DA6" w:rsidP="00D5513B">
      <w:pPr>
        <w:pStyle w:val="Caption"/>
        <w:rPr>
          <w:rFonts w:eastAsiaTheme="minorHAnsi"/>
        </w:rPr>
      </w:pPr>
      <w:bookmarkStart w:id="32" w:name="_Ref169082074"/>
      <w:bookmarkStart w:id="33" w:name="_Toc169184348"/>
      <w:r w:rsidRPr="00D5513B">
        <w:t xml:space="preserve">Figure </w:t>
      </w:r>
      <w:fldSimple w:instr=" SEQ Figure \* ARABIC ">
        <w:r w:rsidR="004B199B">
          <w:rPr>
            <w:noProof/>
          </w:rPr>
          <w:t>3</w:t>
        </w:r>
      </w:fldSimple>
      <w:bookmarkEnd w:id="32"/>
      <w:r w:rsidRPr="00D5513B">
        <w:t>: Registering API Manager Account Screen</w:t>
      </w:r>
      <w:bookmarkEnd w:id="33"/>
    </w:p>
    <w:p w14:paraId="0F8AF627" w14:textId="620FCECA" w:rsidR="009F3DA6" w:rsidRDefault="009F3DA6" w:rsidP="00D5513B">
      <w:pPr>
        <w:pStyle w:val="Image"/>
      </w:pPr>
      <w:r>
        <w:rPr>
          <w:noProof/>
          <w:color w:val="2B579A"/>
          <w:shd w:val="clear" w:color="auto" w:fill="E6E6E6"/>
        </w:rPr>
        <w:drawing>
          <wp:inline distT="0" distB="0" distL="0" distR="0" wp14:anchorId="137D1512" wp14:editId="779C1C7E">
            <wp:extent cx="5943600" cy="2670810"/>
            <wp:effectExtent l="0" t="0" r="0" b="0"/>
            <wp:docPr id="2" name="Picture 2" descr="Registering API Manager Account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egistering API Manager Account Screen"/>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943600" cy="2670810"/>
                    </a:xfrm>
                    <a:prstGeom prst="rect">
                      <a:avLst/>
                    </a:prstGeom>
                  </pic:spPr>
                </pic:pic>
              </a:graphicData>
            </a:graphic>
          </wp:inline>
        </w:drawing>
      </w:r>
    </w:p>
    <w:p w14:paraId="4884A1D9" w14:textId="77777777" w:rsidR="00D5513B" w:rsidRPr="009F3DA6" w:rsidRDefault="00D5513B" w:rsidP="00D5513B">
      <w:pPr>
        <w:pStyle w:val="BodyText6"/>
        <w:rPr>
          <w:rFonts w:eastAsiaTheme="minorHAnsi"/>
        </w:rPr>
      </w:pPr>
    </w:p>
    <w:p w14:paraId="54A92B76" w14:textId="62C1A8F3" w:rsidR="00577F69" w:rsidRPr="00D5513B" w:rsidRDefault="00577F69" w:rsidP="00D5513B">
      <w:pPr>
        <w:pStyle w:val="Caption"/>
      </w:pPr>
      <w:bookmarkStart w:id="34" w:name="_Ref169082163"/>
      <w:bookmarkStart w:id="35" w:name="_Toc169184349"/>
      <w:r w:rsidRPr="00D5513B">
        <w:lastRenderedPageBreak/>
        <w:t xml:space="preserve">Figure </w:t>
      </w:r>
      <w:fldSimple w:instr=" SEQ Figure \* ARABIC ">
        <w:r w:rsidR="004B199B">
          <w:rPr>
            <w:noProof/>
          </w:rPr>
          <w:t>4</w:t>
        </w:r>
      </w:fldSimple>
      <w:bookmarkEnd w:id="34"/>
      <w:r w:rsidRPr="00D5513B">
        <w:t>: API Manager Pop</w:t>
      </w:r>
      <w:r w:rsidR="00D5513B">
        <w:t>u</w:t>
      </w:r>
      <w:r w:rsidRPr="00D5513B">
        <w:t>p Message</w:t>
      </w:r>
      <w:bookmarkEnd w:id="35"/>
    </w:p>
    <w:p w14:paraId="78F52575" w14:textId="77777777" w:rsidR="00577F69" w:rsidRPr="001F2EC8" w:rsidRDefault="00577F69" w:rsidP="00D5513B">
      <w:pPr>
        <w:pStyle w:val="Image"/>
      </w:pPr>
      <w:r w:rsidRPr="001F2EC8">
        <w:rPr>
          <w:noProof/>
          <w:color w:val="2B579A"/>
          <w:shd w:val="clear" w:color="auto" w:fill="E6E6E6"/>
        </w:rPr>
        <w:drawing>
          <wp:inline distT="0" distB="0" distL="0" distR="0" wp14:anchorId="05BD2F46" wp14:editId="7F1D3165">
            <wp:extent cx="5943600" cy="1301750"/>
            <wp:effectExtent l="0" t="0" r="0" b="0"/>
            <wp:docPr id="10" name="Picture 10" descr="API Manager Popup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PI Manager Popup Mess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43600" cy="1301750"/>
                    </a:xfrm>
                    <a:prstGeom prst="rect">
                      <a:avLst/>
                    </a:prstGeom>
                    <a:noFill/>
                    <a:ln>
                      <a:noFill/>
                    </a:ln>
                  </pic:spPr>
                </pic:pic>
              </a:graphicData>
            </a:graphic>
          </wp:inline>
        </w:drawing>
      </w:r>
    </w:p>
    <w:p w14:paraId="096BF245" w14:textId="77777777" w:rsidR="00577F69" w:rsidRPr="001F2EC8" w:rsidRDefault="00577F69" w:rsidP="00D5513B">
      <w:pPr>
        <w:pStyle w:val="BodyText6"/>
        <w:rPr>
          <w:rFonts w:eastAsiaTheme="minorHAnsi"/>
          <w:lang w:eastAsia="ko-KR"/>
        </w:rPr>
      </w:pPr>
    </w:p>
    <w:p w14:paraId="215D7692" w14:textId="0029CA3B" w:rsidR="00577F69" w:rsidRDefault="00577F69" w:rsidP="00D5513B">
      <w:pPr>
        <w:pStyle w:val="ListNumber"/>
        <w:rPr>
          <w:rFonts w:eastAsiaTheme="minorHAnsi"/>
          <w:lang w:eastAsia="ko-KR"/>
        </w:rPr>
      </w:pPr>
      <w:r w:rsidRPr="001F2EC8">
        <w:rPr>
          <w:rFonts w:eastAsiaTheme="minorHAnsi"/>
          <w:lang w:eastAsia="ko-KR"/>
        </w:rPr>
        <w:t>An admin will then approve your application registration.</w:t>
      </w:r>
    </w:p>
    <w:p w14:paraId="592C734E" w14:textId="77777777" w:rsidR="00D5513B" w:rsidRPr="00577F69" w:rsidRDefault="00D5513B" w:rsidP="00D5513B">
      <w:pPr>
        <w:pStyle w:val="BodyText6"/>
        <w:rPr>
          <w:rFonts w:eastAsiaTheme="minorHAnsi"/>
          <w:lang w:eastAsia="ko-KR"/>
        </w:rPr>
      </w:pPr>
    </w:p>
    <w:p w14:paraId="548713C9" w14:textId="095BE6AB" w:rsidR="00BB0612" w:rsidRPr="001F2EC8" w:rsidRDefault="00C90CEE" w:rsidP="00DC6155">
      <w:pPr>
        <w:pStyle w:val="Heading2"/>
      </w:pPr>
      <w:bookmarkStart w:id="36" w:name="_Toc169184336"/>
      <w:r w:rsidRPr="001F2EC8">
        <w:t>Logging In</w:t>
      </w:r>
      <w:bookmarkEnd w:id="36"/>
    </w:p>
    <w:p w14:paraId="63431505" w14:textId="77777777" w:rsidR="00C65955" w:rsidRPr="001F2EC8" w:rsidRDefault="00C65955" w:rsidP="00CA0BF6">
      <w:pPr>
        <w:pStyle w:val="BodyText"/>
        <w:keepNext/>
        <w:keepLines/>
      </w:pPr>
      <w:r w:rsidRPr="001F2EC8">
        <w:t>To log onto the Developers’ portal, do the following:</w:t>
      </w:r>
    </w:p>
    <w:p w14:paraId="1F8A5BC7" w14:textId="56C907C8" w:rsidR="00C65955" w:rsidRPr="006806B6" w:rsidRDefault="00C65955" w:rsidP="00CA0BF6">
      <w:pPr>
        <w:pStyle w:val="ListNumber"/>
        <w:keepNext/>
        <w:keepLines/>
        <w:numPr>
          <w:ilvl w:val="0"/>
          <w:numId w:val="21"/>
        </w:numPr>
        <w:tabs>
          <w:tab w:val="clear" w:pos="360"/>
        </w:tabs>
        <w:ind w:left="720"/>
        <w:rPr>
          <w:rFonts w:eastAsiaTheme="minorHAnsi"/>
          <w:lang w:eastAsia="ko-KR"/>
        </w:rPr>
      </w:pPr>
      <w:r w:rsidRPr="006806B6">
        <w:rPr>
          <w:rFonts w:eastAsiaTheme="minorHAnsi"/>
          <w:lang w:eastAsia="ko-KR"/>
        </w:rPr>
        <w:t>Open a browser (</w:t>
      </w:r>
      <w:r w:rsidR="006806B6">
        <w:rPr>
          <w:rFonts w:eastAsiaTheme="minorHAnsi"/>
          <w:lang w:eastAsia="ko-KR"/>
        </w:rPr>
        <w:t xml:space="preserve">such as </w:t>
      </w:r>
      <w:r w:rsidRPr="006806B6">
        <w:rPr>
          <w:rFonts w:eastAsiaTheme="minorHAnsi"/>
          <w:lang w:eastAsia="ko-KR"/>
        </w:rPr>
        <w:t>Microsoft</w:t>
      </w:r>
      <w:r w:rsidRPr="006806B6">
        <w:rPr>
          <w:rFonts w:eastAsiaTheme="minorHAnsi"/>
          <w:vertAlign w:val="superscript"/>
          <w:lang w:eastAsia="ko-KR"/>
        </w:rPr>
        <w:t>©</w:t>
      </w:r>
      <w:r w:rsidRPr="006806B6">
        <w:rPr>
          <w:rFonts w:eastAsiaTheme="minorHAnsi"/>
          <w:lang w:eastAsia="ko-KR"/>
        </w:rPr>
        <w:t xml:space="preserve"> Edge or Google</w:t>
      </w:r>
      <w:r w:rsidRPr="006806B6">
        <w:rPr>
          <w:rFonts w:eastAsiaTheme="minorHAnsi"/>
          <w:vertAlign w:val="superscript"/>
          <w:lang w:eastAsia="ko-KR"/>
        </w:rPr>
        <w:t>©</w:t>
      </w:r>
      <w:r w:rsidRPr="006806B6">
        <w:rPr>
          <w:rFonts w:eastAsiaTheme="minorHAnsi"/>
          <w:lang w:eastAsia="ko-KR"/>
        </w:rPr>
        <w:t xml:space="preserve"> Chrome).</w:t>
      </w:r>
    </w:p>
    <w:p w14:paraId="19EF978B" w14:textId="3370ACC2" w:rsidR="00C65955" w:rsidRPr="001F2EC8" w:rsidRDefault="00C65955" w:rsidP="00CA0BF6">
      <w:pPr>
        <w:pStyle w:val="ListNumber"/>
        <w:keepNext/>
        <w:keepLines/>
        <w:rPr>
          <w:rFonts w:eastAsiaTheme="minorHAnsi"/>
          <w:lang w:eastAsia="ko-KR"/>
        </w:rPr>
      </w:pPr>
      <w:r w:rsidRPr="001F2EC8">
        <w:rPr>
          <w:rFonts w:eastAsiaTheme="minorHAnsi"/>
          <w:lang w:eastAsia="ko-KR"/>
        </w:rPr>
        <w:t xml:space="preserve">Navigate to the </w:t>
      </w:r>
      <w:hyperlink r:id="rId26" w:history="1">
        <w:r w:rsidRPr="003B75F1">
          <w:rPr>
            <w:rStyle w:val="Hyperlink"/>
            <w:rFonts w:eastAsiaTheme="minorHAnsi" w:cs="Segoe UI"/>
            <w:sz w:val="22"/>
            <w:szCs w:val="22"/>
            <w:lang w:eastAsia="ko-KR"/>
          </w:rPr>
          <w:t>API Manager Developers’ portal</w:t>
        </w:r>
      </w:hyperlink>
      <w:r w:rsidRPr="001F2EC8">
        <w:rPr>
          <w:rFonts w:eastAsiaTheme="minorHAnsi"/>
          <w:lang w:eastAsia="ko-KR"/>
        </w:rPr>
        <w:t>.</w:t>
      </w:r>
    </w:p>
    <w:p w14:paraId="17957675" w14:textId="680D48A2" w:rsidR="00C65955" w:rsidRDefault="006806B6" w:rsidP="006806B6">
      <w:pPr>
        <w:pStyle w:val="ListNumber"/>
        <w:rPr>
          <w:rFonts w:eastAsiaTheme="minorHAnsi"/>
          <w:lang w:eastAsia="ko-KR"/>
        </w:rPr>
      </w:pPr>
      <w:r>
        <w:rPr>
          <w:rFonts w:eastAsiaTheme="minorHAnsi"/>
          <w:lang w:eastAsia="ko-KR"/>
        </w:rPr>
        <w:t>Select</w:t>
      </w:r>
      <w:r w:rsidR="00C65955" w:rsidRPr="001F2EC8">
        <w:rPr>
          <w:rFonts w:eastAsiaTheme="minorHAnsi"/>
          <w:lang w:eastAsia="ko-KR"/>
        </w:rPr>
        <w:t xml:space="preserve"> </w:t>
      </w:r>
      <w:r w:rsidR="00C65955" w:rsidRPr="00DE0602">
        <w:rPr>
          <w:rFonts w:eastAsiaTheme="minorHAnsi"/>
          <w:b/>
          <w:bCs/>
          <w:lang w:eastAsia="ko-KR"/>
        </w:rPr>
        <w:t>Login</w:t>
      </w:r>
      <w:r w:rsidR="00DE0602">
        <w:rPr>
          <w:rFonts w:eastAsiaTheme="minorHAnsi"/>
          <w:lang w:eastAsia="ko-KR"/>
        </w:rPr>
        <w:t xml:space="preserve"> in the top dashboard</w:t>
      </w:r>
      <w:r w:rsidR="00B050B2">
        <w:rPr>
          <w:rFonts w:eastAsiaTheme="minorHAnsi"/>
          <w:lang w:eastAsia="ko-KR"/>
        </w:rPr>
        <w:t xml:space="preserve"> (</w:t>
      </w:r>
      <w:r w:rsidR="0026147F" w:rsidRPr="0026147F">
        <w:rPr>
          <w:rFonts w:eastAsiaTheme="minorHAnsi"/>
          <w:color w:val="0000FF"/>
          <w:u w:val="single"/>
          <w:shd w:val="clear" w:color="auto" w:fill="E6E6E6"/>
          <w:lang w:eastAsia="ko-KR"/>
        </w:rPr>
        <w:fldChar w:fldCharType="begin"/>
      </w:r>
      <w:r w:rsidR="0026147F" w:rsidRPr="0026147F">
        <w:rPr>
          <w:rFonts w:eastAsiaTheme="minorHAnsi"/>
          <w:color w:val="0000FF"/>
          <w:u w:val="single"/>
          <w:lang w:eastAsia="ko-KR"/>
        </w:rPr>
        <w:instrText xml:space="preserve"> REF _Ref169082796 \h </w:instrText>
      </w:r>
      <w:r w:rsidR="0026147F">
        <w:rPr>
          <w:rFonts w:eastAsiaTheme="minorHAnsi"/>
          <w:color w:val="0000FF"/>
          <w:u w:val="single"/>
          <w:lang w:eastAsia="ko-KR"/>
        </w:rPr>
        <w:instrText xml:space="preserve"> \* MERGEFORMAT </w:instrText>
      </w:r>
      <w:r w:rsidR="0026147F" w:rsidRPr="0026147F">
        <w:rPr>
          <w:rFonts w:eastAsiaTheme="minorHAnsi"/>
          <w:color w:val="0000FF"/>
          <w:u w:val="single"/>
          <w:shd w:val="clear" w:color="auto" w:fill="E6E6E6"/>
          <w:lang w:eastAsia="ko-KR"/>
        </w:rPr>
      </w:r>
      <w:r w:rsidR="0026147F" w:rsidRPr="0026147F">
        <w:rPr>
          <w:rFonts w:eastAsiaTheme="minorHAnsi"/>
          <w:color w:val="0000FF"/>
          <w:u w:val="single"/>
          <w:shd w:val="clear" w:color="auto" w:fill="E6E6E6"/>
          <w:lang w:eastAsia="ko-KR"/>
        </w:rPr>
        <w:fldChar w:fldCharType="separate"/>
      </w:r>
      <w:r w:rsidR="004B199B" w:rsidRPr="004B199B">
        <w:rPr>
          <w:color w:val="0000FF"/>
          <w:u w:val="single"/>
        </w:rPr>
        <w:t>Figure 5</w:t>
      </w:r>
      <w:r w:rsidR="0026147F" w:rsidRPr="0026147F">
        <w:rPr>
          <w:rFonts w:eastAsiaTheme="minorHAnsi"/>
          <w:color w:val="0000FF"/>
          <w:u w:val="single"/>
          <w:shd w:val="clear" w:color="auto" w:fill="E6E6E6"/>
          <w:lang w:eastAsia="ko-KR"/>
        </w:rPr>
        <w:fldChar w:fldCharType="end"/>
      </w:r>
      <w:r w:rsidR="00B050B2">
        <w:rPr>
          <w:rFonts w:eastAsiaTheme="minorHAnsi"/>
          <w:lang w:eastAsia="ko-KR"/>
        </w:rPr>
        <w:t>)</w:t>
      </w:r>
      <w:r w:rsidR="00C65955" w:rsidRPr="001F2EC8">
        <w:rPr>
          <w:rFonts w:eastAsiaTheme="minorHAnsi"/>
          <w:lang w:eastAsia="ko-KR"/>
        </w:rPr>
        <w:t>.</w:t>
      </w:r>
    </w:p>
    <w:p w14:paraId="1E569669" w14:textId="77777777" w:rsidR="00DE0602" w:rsidRDefault="00DE0602" w:rsidP="00CA0BF6">
      <w:pPr>
        <w:pStyle w:val="ListNumber"/>
        <w:keepNext/>
        <w:keepLines/>
        <w:rPr>
          <w:rFonts w:eastAsiaTheme="minorHAnsi"/>
          <w:lang w:eastAsia="ko-KR"/>
        </w:rPr>
      </w:pPr>
      <w:r>
        <w:rPr>
          <w:rFonts w:eastAsiaTheme="minorHAnsi"/>
          <w:lang w:eastAsia="ko-KR"/>
        </w:rPr>
        <w:t>Enter:</w:t>
      </w:r>
    </w:p>
    <w:p w14:paraId="0CDDD0E9" w14:textId="77777777" w:rsidR="00DE0602" w:rsidRPr="00DE0602" w:rsidRDefault="00DE0602" w:rsidP="00CA0BF6">
      <w:pPr>
        <w:pStyle w:val="ListBulletIndent2"/>
        <w:keepNext/>
        <w:keepLines/>
      </w:pPr>
      <w:r w:rsidRPr="00DE0602">
        <w:t>Email</w:t>
      </w:r>
    </w:p>
    <w:p w14:paraId="70CD52FB" w14:textId="56B22FBA" w:rsidR="00DE0602" w:rsidRDefault="00DE0602" w:rsidP="006806B6">
      <w:pPr>
        <w:pStyle w:val="ListBulletIndent2"/>
      </w:pPr>
      <w:r w:rsidRPr="00DE0602">
        <w:t>Password</w:t>
      </w:r>
    </w:p>
    <w:p w14:paraId="2716DA87" w14:textId="77777777" w:rsidR="00CA0BF6" w:rsidRPr="00DE0602" w:rsidRDefault="00CA0BF6" w:rsidP="00CA0BF6">
      <w:pPr>
        <w:pStyle w:val="BodyText6"/>
        <w:rPr>
          <w:rFonts w:eastAsiaTheme="minorHAnsi"/>
        </w:rPr>
      </w:pPr>
    </w:p>
    <w:p w14:paraId="557AF6A3" w14:textId="7EF00CE6" w:rsidR="00BB0612" w:rsidRPr="009F3DA6" w:rsidRDefault="006806B6" w:rsidP="006806B6">
      <w:pPr>
        <w:pStyle w:val="ListNumber"/>
        <w:rPr>
          <w:rFonts w:eastAsiaTheme="minorHAnsi"/>
          <w:lang w:eastAsia="ko-KR"/>
        </w:rPr>
      </w:pPr>
      <w:r>
        <w:rPr>
          <w:rFonts w:eastAsiaTheme="minorHAnsi"/>
          <w:lang w:eastAsia="ko-KR"/>
        </w:rPr>
        <w:t>Select</w:t>
      </w:r>
      <w:r w:rsidR="00DE0602">
        <w:rPr>
          <w:rFonts w:eastAsiaTheme="minorHAnsi"/>
          <w:lang w:eastAsia="ko-KR"/>
        </w:rPr>
        <w:t xml:space="preserve"> </w:t>
      </w:r>
      <w:r w:rsidR="00DE0602" w:rsidRPr="00DE0602">
        <w:rPr>
          <w:rFonts w:eastAsiaTheme="minorHAnsi"/>
          <w:b/>
          <w:bCs/>
          <w:lang w:eastAsia="ko-KR"/>
        </w:rPr>
        <w:t>Login</w:t>
      </w:r>
      <w:r w:rsidR="00CA0BF6" w:rsidRPr="00CA0BF6">
        <w:rPr>
          <w:rFonts w:eastAsiaTheme="minorHAnsi"/>
          <w:lang w:eastAsia="ko-KR"/>
        </w:rPr>
        <w:t>.</w:t>
      </w:r>
    </w:p>
    <w:p w14:paraId="79431C06" w14:textId="5C6FEB85" w:rsidR="009F3DA6" w:rsidRPr="006806B6" w:rsidRDefault="009F3DA6" w:rsidP="006806B6">
      <w:pPr>
        <w:pStyle w:val="Caption"/>
        <w:rPr>
          <w:rFonts w:eastAsiaTheme="minorHAnsi"/>
        </w:rPr>
      </w:pPr>
      <w:bookmarkStart w:id="37" w:name="_Ref169082796"/>
      <w:bookmarkStart w:id="38" w:name="_Toc169184350"/>
      <w:r w:rsidRPr="006806B6">
        <w:t xml:space="preserve">Figure </w:t>
      </w:r>
      <w:fldSimple w:instr=" SEQ Figure \* ARABIC ">
        <w:r w:rsidR="004B199B">
          <w:rPr>
            <w:noProof/>
          </w:rPr>
          <w:t>5</w:t>
        </w:r>
      </w:fldSimple>
      <w:bookmarkEnd w:id="37"/>
      <w:r w:rsidRPr="006806B6">
        <w:t>: Logging into API Manager Screen</w:t>
      </w:r>
      <w:bookmarkEnd w:id="38"/>
    </w:p>
    <w:p w14:paraId="03A3EA04" w14:textId="33FB323A" w:rsidR="009F3DA6" w:rsidRDefault="009F3DA6" w:rsidP="006806B6">
      <w:pPr>
        <w:pStyle w:val="Image"/>
      </w:pPr>
      <w:r>
        <w:rPr>
          <w:noProof/>
          <w:color w:val="2B579A"/>
          <w:shd w:val="clear" w:color="auto" w:fill="E6E6E6"/>
        </w:rPr>
        <w:drawing>
          <wp:inline distT="0" distB="0" distL="0" distR="0" wp14:anchorId="46C2A9F8" wp14:editId="3737ED99">
            <wp:extent cx="5943600" cy="2680970"/>
            <wp:effectExtent l="0" t="0" r="0" b="5080"/>
            <wp:docPr id="13" name="Picture 13" descr="Logging into API Manager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ging into API Manager Screen"/>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943600" cy="2680970"/>
                    </a:xfrm>
                    <a:prstGeom prst="rect">
                      <a:avLst/>
                    </a:prstGeom>
                  </pic:spPr>
                </pic:pic>
              </a:graphicData>
            </a:graphic>
          </wp:inline>
        </w:drawing>
      </w:r>
    </w:p>
    <w:p w14:paraId="5D4AF7F3" w14:textId="77777777" w:rsidR="00CA0BF6" w:rsidRPr="009F3DA6" w:rsidRDefault="00CA0BF6" w:rsidP="00CA0BF6">
      <w:pPr>
        <w:pStyle w:val="BodyText6"/>
        <w:rPr>
          <w:rFonts w:eastAsiaTheme="minorHAnsi"/>
        </w:rPr>
      </w:pPr>
    </w:p>
    <w:p w14:paraId="6954BFBA" w14:textId="77777777" w:rsidR="00BB0612" w:rsidRPr="001F2EC8" w:rsidRDefault="00BB0612" w:rsidP="00DC6155">
      <w:pPr>
        <w:pStyle w:val="Heading2"/>
      </w:pPr>
      <w:bookmarkStart w:id="39" w:name="_Toc169184337"/>
      <w:r w:rsidRPr="001F2EC8">
        <w:t>Exit System</w:t>
      </w:r>
      <w:bookmarkEnd w:id="39"/>
    </w:p>
    <w:p w14:paraId="0B35225A" w14:textId="140AD13A" w:rsidR="00A50F4B" w:rsidRDefault="00BB0612" w:rsidP="00CA0BF6">
      <w:pPr>
        <w:pStyle w:val="BodyText"/>
      </w:pPr>
      <w:r w:rsidRPr="001F2EC8">
        <w:t xml:space="preserve">To exit the Developers’ portal, close the browser. Logout is </w:t>
      </w:r>
      <w:r w:rsidRPr="001F2EC8">
        <w:rPr>
          <w:i/>
          <w:iCs/>
        </w:rPr>
        <w:t>not</w:t>
      </w:r>
      <w:r w:rsidRPr="001F2EC8">
        <w:t xml:space="preserve"> necessary.</w:t>
      </w:r>
      <w:bookmarkStart w:id="40" w:name="_Toc142480189"/>
    </w:p>
    <w:p w14:paraId="7EAFBF31" w14:textId="77777777" w:rsidR="00CA0BF6" w:rsidRPr="001F2EC8" w:rsidRDefault="00CA0BF6" w:rsidP="00CA0BF6">
      <w:pPr>
        <w:pStyle w:val="BodyText"/>
      </w:pPr>
    </w:p>
    <w:p w14:paraId="4B90F587" w14:textId="014D6809" w:rsidR="006E6295" w:rsidRPr="001F2EC8" w:rsidRDefault="00540920" w:rsidP="00DC6155">
      <w:pPr>
        <w:pStyle w:val="Heading1"/>
      </w:pPr>
      <w:bookmarkStart w:id="41" w:name="_Toc169184338"/>
      <w:bookmarkEnd w:id="24"/>
      <w:bookmarkEnd w:id="25"/>
      <w:bookmarkEnd w:id="26"/>
      <w:bookmarkEnd w:id="40"/>
      <w:r w:rsidRPr="001F2EC8">
        <w:t>Testing API Key</w:t>
      </w:r>
      <w:bookmarkEnd w:id="41"/>
    </w:p>
    <w:p w14:paraId="13282878" w14:textId="7B7FEDFD" w:rsidR="006E6295" w:rsidRPr="001F2EC8" w:rsidRDefault="00826C53" w:rsidP="00DC6155">
      <w:pPr>
        <w:pStyle w:val="Heading2"/>
      </w:pPr>
      <w:bookmarkStart w:id="42" w:name="_Toc169184339"/>
      <w:bookmarkStart w:id="43" w:name="_Hlk165560501"/>
      <w:r w:rsidRPr="001F2EC8">
        <w:t>Navigation</w:t>
      </w:r>
      <w:bookmarkEnd w:id="42"/>
    </w:p>
    <w:bookmarkEnd w:id="43"/>
    <w:p w14:paraId="06A530B4" w14:textId="77777777" w:rsidR="006E6295" w:rsidRPr="001F2EC8" w:rsidRDefault="006E6295" w:rsidP="00CA0BF6">
      <w:pPr>
        <w:pStyle w:val="BodyText"/>
        <w:keepNext/>
        <w:keepLines/>
      </w:pPr>
      <w:r w:rsidRPr="001F2EC8">
        <w:t>Navigation of the Developers’ portal is accomplished by:</w:t>
      </w:r>
    </w:p>
    <w:p w14:paraId="0A4A2A35" w14:textId="77777777" w:rsidR="006E6295" w:rsidRPr="001F2EC8" w:rsidRDefault="006E6295" w:rsidP="00CA0BF6">
      <w:pPr>
        <w:pStyle w:val="ListBullet"/>
        <w:keepNext/>
        <w:keepLines/>
      </w:pPr>
      <w:r w:rsidRPr="001F2EC8">
        <w:t>Pressing buttons.</w:t>
      </w:r>
    </w:p>
    <w:p w14:paraId="5A41EB4D" w14:textId="77777777" w:rsidR="006E6295" w:rsidRPr="001F2EC8" w:rsidRDefault="006E6295" w:rsidP="00CA0BF6">
      <w:pPr>
        <w:pStyle w:val="ListBullet"/>
        <w:keepNext/>
        <w:keepLines/>
      </w:pPr>
      <w:r w:rsidRPr="001F2EC8">
        <w:t>Selecting links.</w:t>
      </w:r>
    </w:p>
    <w:p w14:paraId="253477BA" w14:textId="44B8556D" w:rsidR="008F3C21" w:rsidRDefault="006E6295" w:rsidP="00CA0BF6">
      <w:pPr>
        <w:pStyle w:val="ListBullet"/>
      </w:pPr>
      <w:r w:rsidRPr="001F2EC8">
        <w:t>Using built-in browser features, such as a link to go back to the previous page.</w:t>
      </w:r>
    </w:p>
    <w:p w14:paraId="1248835C" w14:textId="77777777" w:rsidR="00CA0BF6" w:rsidRPr="001F2EC8" w:rsidRDefault="00CA0BF6" w:rsidP="00CA0BF6">
      <w:pPr>
        <w:pStyle w:val="BodyText6"/>
      </w:pPr>
    </w:p>
    <w:p w14:paraId="68E1DB02" w14:textId="77777777" w:rsidR="008F3C21" w:rsidRPr="001F2EC8" w:rsidRDefault="008F3C21" w:rsidP="00DC6155">
      <w:pPr>
        <w:pStyle w:val="Heading2"/>
      </w:pPr>
      <w:bookmarkStart w:id="44" w:name="_Toc169184340"/>
      <w:r w:rsidRPr="001F2EC8">
        <w:t>Registering Application</w:t>
      </w:r>
      <w:bookmarkEnd w:id="44"/>
    </w:p>
    <w:p w14:paraId="3B9BBDA9" w14:textId="30E2E673" w:rsidR="008F3C21" w:rsidRPr="001F2EC8" w:rsidRDefault="008F3C21" w:rsidP="00CA0BF6">
      <w:pPr>
        <w:pStyle w:val="BodyText"/>
        <w:keepNext/>
        <w:keepLines/>
      </w:pPr>
      <w:r w:rsidRPr="001F2EC8">
        <w:t xml:space="preserve">To use an application outside of the </w:t>
      </w:r>
      <w:r w:rsidRPr="001F2EC8">
        <w:rPr>
          <w:b/>
          <w:bCs/>
        </w:rPr>
        <w:t xml:space="preserve">Try It </w:t>
      </w:r>
      <w:r w:rsidR="00F317D3">
        <w:rPr>
          <w:b/>
          <w:bCs/>
        </w:rPr>
        <w:t>Out</w:t>
      </w:r>
      <w:r w:rsidRPr="001F2EC8">
        <w:t xml:space="preserve"> feature and directly access the Sandbox, a developer </w:t>
      </w:r>
      <w:r w:rsidRPr="00CA0BF6">
        <w:rPr>
          <w:i/>
          <w:iCs/>
        </w:rPr>
        <w:t>must</w:t>
      </w:r>
      <w:r w:rsidRPr="001F2EC8">
        <w:t xml:space="preserve"> register an application and receive an API key.</w:t>
      </w:r>
    </w:p>
    <w:p w14:paraId="6A05D4E9" w14:textId="77777777" w:rsidR="008F3C21" w:rsidRPr="001F2EC8" w:rsidRDefault="008F3C21" w:rsidP="00CA0BF6">
      <w:pPr>
        <w:pStyle w:val="BodyText"/>
        <w:keepNext/>
        <w:keepLines/>
        <w:rPr>
          <w:color w:val="auto"/>
        </w:rPr>
      </w:pPr>
      <w:r w:rsidRPr="001F2EC8">
        <w:t xml:space="preserve">To register for an application: </w:t>
      </w:r>
    </w:p>
    <w:p w14:paraId="7CC5E554" w14:textId="21206A49" w:rsidR="008F3C21" w:rsidRPr="00CA0BF6" w:rsidRDefault="008F3C21" w:rsidP="00CA0BF6">
      <w:pPr>
        <w:pStyle w:val="ListNumber"/>
        <w:keepNext/>
        <w:keepLines/>
        <w:numPr>
          <w:ilvl w:val="0"/>
          <w:numId w:val="22"/>
        </w:numPr>
        <w:tabs>
          <w:tab w:val="clear" w:pos="360"/>
        </w:tabs>
        <w:ind w:left="720"/>
        <w:rPr>
          <w:rFonts w:eastAsiaTheme="minorHAnsi"/>
          <w:lang w:eastAsia="ko-KR"/>
        </w:rPr>
      </w:pPr>
      <w:r w:rsidRPr="00CA0BF6">
        <w:rPr>
          <w:rFonts w:eastAsiaTheme="minorHAnsi"/>
          <w:lang w:eastAsia="ko-KR"/>
        </w:rPr>
        <w:t>Open a browser (</w:t>
      </w:r>
      <w:r w:rsidR="00CA0BF6">
        <w:rPr>
          <w:rFonts w:eastAsiaTheme="minorHAnsi"/>
          <w:lang w:eastAsia="ko-KR"/>
        </w:rPr>
        <w:t xml:space="preserve">such as </w:t>
      </w:r>
      <w:r w:rsidRPr="00CA0BF6">
        <w:rPr>
          <w:rFonts w:eastAsiaTheme="minorHAnsi"/>
          <w:lang w:eastAsia="ko-KR"/>
        </w:rPr>
        <w:t>Microsoft</w:t>
      </w:r>
      <w:r w:rsidRPr="00CA0BF6">
        <w:rPr>
          <w:rFonts w:eastAsiaTheme="minorHAnsi"/>
          <w:vertAlign w:val="superscript"/>
          <w:lang w:eastAsia="ko-KR"/>
        </w:rPr>
        <w:t>©</w:t>
      </w:r>
      <w:r w:rsidRPr="00CA0BF6">
        <w:rPr>
          <w:rFonts w:eastAsiaTheme="minorHAnsi"/>
          <w:lang w:eastAsia="ko-KR"/>
        </w:rPr>
        <w:t xml:space="preserve"> Edge or Google</w:t>
      </w:r>
      <w:r w:rsidRPr="00CA0BF6">
        <w:rPr>
          <w:rFonts w:eastAsiaTheme="minorHAnsi"/>
          <w:vertAlign w:val="superscript"/>
          <w:lang w:eastAsia="ko-KR"/>
        </w:rPr>
        <w:t>©</w:t>
      </w:r>
      <w:r w:rsidRPr="00CA0BF6">
        <w:rPr>
          <w:rFonts w:eastAsiaTheme="minorHAnsi"/>
          <w:lang w:eastAsia="ko-KR"/>
        </w:rPr>
        <w:t xml:space="preserve"> Chrome).</w:t>
      </w:r>
    </w:p>
    <w:p w14:paraId="4EFBBCED" w14:textId="6467C675" w:rsidR="008F3C21" w:rsidRPr="001F2EC8" w:rsidRDefault="008F3C21" w:rsidP="00CA0BF6">
      <w:pPr>
        <w:pStyle w:val="ListNumber"/>
        <w:keepNext/>
        <w:keepLines/>
        <w:rPr>
          <w:rFonts w:eastAsiaTheme="minorHAnsi"/>
          <w:lang w:eastAsia="ko-KR"/>
        </w:rPr>
      </w:pPr>
      <w:r w:rsidRPr="001F2EC8">
        <w:rPr>
          <w:rFonts w:eastAsiaTheme="minorHAnsi"/>
          <w:lang w:eastAsia="ko-KR"/>
        </w:rPr>
        <w:t xml:space="preserve">Navigate to the </w:t>
      </w:r>
      <w:hyperlink r:id="rId28" w:history="1">
        <w:r w:rsidR="0026147F" w:rsidRPr="003B75F1">
          <w:rPr>
            <w:rStyle w:val="Hyperlink"/>
            <w:rFonts w:eastAsiaTheme="minorHAnsi" w:cs="Segoe UI"/>
            <w:sz w:val="22"/>
            <w:szCs w:val="22"/>
            <w:lang w:eastAsia="ko-KR"/>
          </w:rPr>
          <w:t>API Manager Developers’ portal</w:t>
        </w:r>
      </w:hyperlink>
      <w:r w:rsidRPr="001F2EC8">
        <w:rPr>
          <w:rFonts w:eastAsiaTheme="minorHAnsi"/>
          <w:lang w:eastAsia="ko-KR"/>
        </w:rPr>
        <w:t>.</w:t>
      </w:r>
    </w:p>
    <w:p w14:paraId="3ED5C367" w14:textId="2A47D9CB" w:rsidR="009B217E" w:rsidRDefault="00D53A6E" w:rsidP="00CA0BF6">
      <w:pPr>
        <w:pStyle w:val="ListNumber"/>
        <w:rPr>
          <w:rFonts w:eastAsiaTheme="minorHAnsi"/>
          <w:lang w:eastAsia="ko-KR"/>
        </w:rPr>
      </w:pPr>
      <w:r>
        <w:rPr>
          <w:rFonts w:eastAsiaTheme="minorHAnsi"/>
          <w:lang w:eastAsia="ko-KR"/>
        </w:rPr>
        <w:t>Select</w:t>
      </w:r>
      <w:r w:rsidR="009B217E">
        <w:rPr>
          <w:rFonts w:eastAsiaTheme="minorHAnsi"/>
          <w:lang w:eastAsia="ko-KR"/>
        </w:rPr>
        <w:t xml:space="preserve"> </w:t>
      </w:r>
      <w:r w:rsidR="009B217E" w:rsidRPr="009B217E">
        <w:rPr>
          <w:rFonts w:eastAsiaTheme="minorHAnsi"/>
          <w:b/>
          <w:bCs/>
          <w:lang w:eastAsia="ko-KR"/>
        </w:rPr>
        <w:t>My Applications</w:t>
      </w:r>
      <w:r w:rsidR="009B217E">
        <w:rPr>
          <w:rFonts w:eastAsiaTheme="minorHAnsi"/>
          <w:lang w:eastAsia="ko-KR"/>
        </w:rPr>
        <w:t xml:space="preserve"> in the top menu</w:t>
      </w:r>
      <w:r w:rsidR="002A5596">
        <w:rPr>
          <w:rFonts w:eastAsiaTheme="minorHAnsi"/>
          <w:lang w:eastAsia="ko-KR"/>
        </w:rPr>
        <w:t xml:space="preserve"> (</w:t>
      </w:r>
      <w:r w:rsidR="002A5596" w:rsidRPr="002A5596">
        <w:rPr>
          <w:rFonts w:eastAsiaTheme="minorHAnsi"/>
          <w:color w:val="0000FF"/>
          <w:u w:val="single"/>
          <w:shd w:val="clear" w:color="auto" w:fill="E6E6E6"/>
          <w:lang w:eastAsia="ko-KR"/>
        </w:rPr>
        <w:fldChar w:fldCharType="begin"/>
      </w:r>
      <w:r w:rsidR="002A5596" w:rsidRPr="002A5596">
        <w:rPr>
          <w:rFonts w:eastAsiaTheme="minorHAnsi"/>
          <w:color w:val="0000FF"/>
          <w:u w:val="single"/>
          <w:lang w:eastAsia="ko-KR"/>
        </w:rPr>
        <w:instrText xml:space="preserve"> REF _Ref169082939 \h </w:instrText>
      </w:r>
      <w:r w:rsidR="002A5596">
        <w:rPr>
          <w:rFonts w:eastAsiaTheme="minorHAnsi"/>
          <w:color w:val="0000FF"/>
          <w:u w:val="single"/>
          <w:lang w:eastAsia="ko-KR"/>
        </w:rPr>
        <w:instrText xml:space="preserve"> \* MERGEFORMAT </w:instrText>
      </w:r>
      <w:r w:rsidR="002A5596" w:rsidRPr="002A5596">
        <w:rPr>
          <w:rFonts w:eastAsiaTheme="minorHAnsi"/>
          <w:color w:val="0000FF"/>
          <w:u w:val="single"/>
          <w:shd w:val="clear" w:color="auto" w:fill="E6E6E6"/>
          <w:lang w:eastAsia="ko-KR"/>
        </w:rPr>
      </w:r>
      <w:r w:rsidR="002A5596" w:rsidRPr="002A5596">
        <w:rPr>
          <w:rFonts w:eastAsiaTheme="minorHAnsi"/>
          <w:color w:val="0000FF"/>
          <w:u w:val="single"/>
          <w:shd w:val="clear" w:color="auto" w:fill="E6E6E6"/>
          <w:lang w:eastAsia="ko-KR"/>
        </w:rPr>
        <w:fldChar w:fldCharType="separate"/>
      </w:r>
      <w:r w:rsidR="004B199B" w:rsidRPr="004B199B">
        <w:rPr>
          <w:color w:val="0000FF"/>
          <w:u w:val="single"/>
        </w:rPr>
        <w:t>Figure 6</w:t>
      </w:r>
      <w:r w:rsidR="002A5596" w:rsidRPr="002A5596">
        <w:rPr>
          <w:rFonts w:eastAsiaTheme="minorHAnsi"/>
          <w:color w:val="0000FF"/>
          <w:u w:val="single"/>
          <w:shd w:val="clear" w:color="auto" w:fill="E6E6E6"/>
          <w:lang w:eastAsia="ko-KR"/>
        </w:rPr>
        <w:fldChar w:fldCharType="end"/>
      </w:r>
      <w:r w:rsidR="002A5596">
        <w:rPr>
          <w:rFonts w:eastAsiaTheme="minorHAnsi"/>
          <w:lang w:eastAsia="ko-KR"/>
        </w:rPr>
        <w:t>)</w:t>
      </w:r>
      <w:r w:rsidR="009B217E">
        <w:rPr>
          <w:rFonts w:eastAsiaTheme="minorHAnsi"/>
          <w:lang w:eastAsia="ko-KR"/>
        </w:rPr>
        <w:t>.</w:t>
      </w:r>
    </w:p>
    <w:p w14:paraId="12BA8070" w14:textId="38382596" w:rsidR="00946E82" w:rsidRPr="001F2EC8" w:rsidRDefault="00D53A6E" w:rsidP="00CA0BF6">
      <w:pPr>
        <w:pStyle w:val="ListNumber"/>
        <w:rPr>
          <w:rFonts w:eastAsiaTheme="minorHAnsi"/>
          <w:lang w:eastAsia="ko-KR"/>
        </w:rPr>
      </w:pPr>
      <w:r>
        <w:rPr>
          <w:rFonts w:eastAsiaTheme="minorHAnsi"/>
          <w:lang w:eastAsia="ko-KR"/>
        </w:rPr>
        <w:t>Select</w:t>
      </w:r>
      <w:r w:rsidR="008F3C21" w:rsidRPr="001F2EC8">
        <w:rPr>
          <w:rFonts w:eastAsiaTheme="minorHAnsi"/>
          <w:lang w:eastAsia="ko-KR"/>
        </w:rPr>
        <w:t xml:space="preserve"> </w:t>
      </w:r>
      <w:r w:rsidR="00E37D42" w:rsidRPr="001F2EC8">
        <w:rPr>
          <w:rFonts w:eastAsiaTheme="minorHAnsi"/>
          <w:b/>
          <w:bCs/>
          <w:lang w:eastAsia="ko-KR"/>
        </w:rPr>
        <w:t xml:space="preserve">+New </w:t>
      </w:r>
      <w:r w:rsidR="008F3C21" w:rsidRPr="001F2EC8">
        <w:rPr>
          <w:rFonts w:eastAsiaTheme="minorHAnsi"/>
          <w:b/>
          <w:bCs/>
          <w:lang w:eastAsia="ko-KR"/>
        </w:rPr>
        <w:t>Application</w:t>
      </w:r>
      <w:r w:rsidR="002A5596">
        <w:rPr>
          <w:rFonts w:eastAsiaTheme="minorHAnsi"/>
          <w:lang w:eastAsia="ko-KR"/>
        </w:rPr>
        <w:t xml:space="preserve"> (</w:t>
      </w:r>
      <w:r w:rsidR="002A5596" w:rsidRPr="002A5596">
        <w:rPr>
          <w:rFonts w:eastAsiaTheme="minorHAnsi"/>
          <w:color w:val="0000FF"/>
          <w:u w:val="single"/>
          <w:shd w:val="clear" w:color="auto" w:fill="E6E6E6"/>
          <w:lang w:eastAsia="ko-KR"/>
        </w:rPr>
        <w:fldChar w:fldCharType="begin"/>
      </w:r>
      <w:r w:rsidR="002A5596" w:rsidRPr="002A5596">
        <w:rPr>
          <w:rFonts w:eastAsiaTheme="minorHAnsi"/>
          <w:color w:val="0000FF"/>
          <w:u w:val="single"/>
          <w:lang w:eastAsia="ko-KR"/>
        </w:rPr>
        <w:instrText xml:space="preserve"> REF _Ref169082939 \h </w:instrText>
      </w:r>
      <w:r w:rsidR="002A5596">
        <w:rPr>
          <w:rFonts w:eastAsiaTheme="minorHAnsi"/>
          <w:color w:val="0000FF"/>
          <w:u w:val="single"/>
          <w:lang w:eastAsia="ko-KR"/>
        </w:rPr>
        <w:instrText xml:space="preserve"> \* MERGEFORMAT </w:instrText>
      </w:r>
      <w:r w:rsidR="002A5596" w:rsidRPr="002A5596">
        <w:rPr>
          <w:rFonts w:eastAsiaTheme="minorHAnsi"/>
          <w:color w:val="0000FF"/>
          <w:u w:val="single"/>
          <w:shd w:val="clear" w:color="auto" w:fill="E6E6E6"/>
          <w:lang w:eastAsia="ko-KR"/>
        </w:rPr>
      </w:r>
      <w:r w:rsidR="002A5596" w:rsidRPr="002A5596">
        <w:rPr>
          <w:rFonts w:eastAsiaTheme="minorHAnsi"/>
          <w:color w:val="0000FF"/>
          <w:u w:val="single"/>
          <w:shd w:val="clear" w:color="auto" w:fill="E6E6E6"/>
          <w:lang w:eastAsia="ko-KR"/>
        </w:rPr>
        <w:fldChar w:fldCharType="separate"/>
      </w:r>
      <w:r w:rsidR="004B199B" w:rsidRPr="004B199B">
        <w:rPr>
          <w:color w:val="0000FF"/>
          <w:u w:val="single"/>
        </w:rPr>
        <w:t>Figure 6</w:t>
      </w:r>
      <w:r w:rsidR="002A5596" w:rsidRPr="002A5596">
        <w:rPr>
          <w:rFonts w:eastAsiaTheme="minorHAnsi"/>
          <w:color w:val="0000FF"/>
          <w:u w:val="single"/>
          <w:shd w:val="clear" w:color="auto" w:fill="E6E6E6"/>
          <w:lang w:eastAsia="ko-KR"/>
        </w:rPr>
        <w:fldChar w:fldCharType="end"/>
      </w:r>
      <w:r w:rsidR="002A5596">
        <w:rPr>
          <w:rFonts w:eastAsiaTheme="minorHAnsi"/>
          <w:lang w:eastAsia="ko-KR"/>
        </w:rPr>
        <w:t>)</w:t>
      </w:r>
      <w:r w:rsidR="008F3C21" w:rsidRPr="001F2EC8">
        <w:rPr>
          <w:rFonts w:eastAsiaTheme="minorHAnsi"/>
          <w:lang w:eastAsia="ko-KR"/>
        </w:rPr>
        <w:t>.</w:t>
      </w:r>
    </w:p>
    <w:p w14:paraId="63AFEE98" w14:textId="323D09EB" w:rsidR="00946E82" w:rsidRPr="002A5596" w:rsidRDefault="00580A33" w:rsidP="002A5596">
      <w:pPr>
        <w:pStyle w:val="Caption"/>
      </w:pPr>
      <w:bookmarkStart w:id="45" w:name="_Ref169082939"/>
      <w:bookmarkStart w:id="46" w:name="_Toc169184351"/>
      <w:bookmarkStart w:id="47" w:name="_Hlk166495835"/>
      <w:r w:rsidRPr="002A5596">
        <w:lastRenderedPageBreak/>
        <w:t xml:space="preserve">Figure </w:t>
      </w:r>
      <w:fldSimple w:instr=" SEQ Figure \* ARABIC ">
        <w:r w:rsidR="004B199B">
          <w:rPr>
            <w:noProof/>
          </w:rPr>
          <w:t>6</w:t>
        </w:r>
      </w:fldSimple>
      <w:bookmarkEnd w:id="45"/>
      <w:r w:rsidRPr="002A5596">
        <w:t>: VDIF</w:t>
      </w:r>
      <w:r w:rsidR="008F3B3C">
        <w:t>-EP</w:t>
      </w:r>
      <w:r w:rsidRPr="002A5596">
        <w:t xml:space="preserve"> API Manager Application Screen</w:t>
      </w:r>
      <w:bookmarkEnd w:id="46"/>
    </w:p>
    <w:bookmarkEnd w:id="47"/>
    <w:p w14:paraId="07B4E6A1" w14:textId="253C3B45" w:rsidR="00486F24" w:rsidRPr="00486F24" w:rsidRDefault="00486F24" w:rsidP="002A5596">
      <w:pPr>
        <w:pStyle w:val="Image"/>
      </w:pPr>
      <w:r w:rsidRPr="001F2EC8">
        <w:rPr>
          <w:noProof/>
          <w:color w:val="2B579A"/>
          <w:shd w:val="clear" w:color="auto" w:fill="E6E6E6"/>
        </w:rPr>
        <w:drawing>
          <wp:inline distT="0" distB="0" distL="0" distR="0" wp14:anchorId="55A074FD" wp14:editId="2A86F557">
            <wp:extent cx="5136091" cy="2286000"/>
            <wp:effectExtent l="0" t="0" r="7620" b="0"/>
            <wp:docPr id="11" name="Picture 11" descr="VDIF-EP API Manager Applicatio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VDIF-EP API Manager Application Screen"/>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153869" cy="2293913"/>
                    </a:xfrm>
                    <a:prstGeom prst="rect">
                      <a:avLst/>
                    </a:prstGeom>
                    <a:noFill/>
                    <a:ln>
                      <a:noFill/>
                    </a:ln>
                  </pic:spPr>
                </pic:pic>
              </a:graphicData>
            </a:graphic>
          </wp:inline>
        </w:drawing>
      </w:r>
    </w:p>
    <w:p w14:paraId="529A5452" w14:textId="77777777" w:rsidR="00486F24" w:rsidRPr="001F2EC8" w:rsidRDefault="00486F24" w:rsidP="002A5596">
      <w:pPr>
        <w:pStyle w:val="BodyText6"/>
        <w:rPr>
          <w:rFonts w:eastAsiaTheme="minorHAnsi"/>
          <w:lang w:eastAsia="ko-KR"/>
        </w:rPr>
      </w:pPr>
    </w:p>
    <w:p w14:paraId="4EA683F5" w14:textId="107A6CE6" w:rsidR="008F3C21" w:rsidRPr="001F2EC8" w:rsidRDefault="008F3C21" w:rsidP="004231A9">
      <w:pPr>
        <w:pStyle w:val="ListNumber"/>
        <w:keepNext/>
        <w:keepLines/>
        <w:rPr>
          <w:rFonts w:eastAsiaTheme="minorHAnsi"/>
          <w:lang w:eastAsia="ko-KR"/>
        </w:rPr>
      </w:pPr>
      <w:r w:rsidRPr="001F2EC8">
        <w:rPr>
          <w:rFonts w:eastAsiaTheme="minorHAnsi"/>
          <w:lang w:eastAsia="ko-KR"/>
        </w:rPr>
        <w:t>Enter the following fields in</w:t>
      </w:r>
      <w:r w:rsidRPr="004231A9">
        <w:rPr>
          <w:rFonts w:eastAsiaTheme="minorHAnsi"/>
          <w:lang w:eastAsia="ko-KR"/>
        </w:rPr>
        <w:t xml:space="preserve"> the</w:t>
      </w:r>
      <w:r w:rsidRPr="004231A9">
        <w:rPr>
          <w:rFonts w:eastAsiaTheme="minorHAnsi"/>
          <w:b/>
          <w:bCs/>
          <w:lang w:eastAsia="ko-KR"/>
        </w:rPr>
        <w:t xml:space="preserve"> </w:t>
      </w:r>
      <w:r w:rsidR="004231A9">
        <w:rPr>
          <w:rFonts w:eastAsiaTheme="minorHAnsi"/>
          <w:b/>
          <w:bCs/>
          <w:lang w:eastAsia="ko-KR"/>
        </w:rPr>
        <w:t>“</w:t>
      </w:r>
      <w:r w:rsidRPr="001F2EC8">
        <w:rPr>
          <w:rFonts w:eastAsiaTheme="minorHAnsi"/>
          <w:b/>
          <w:bCs/>
          <w:lang w:eastAsia="ko-KR"/>
        </w:rPr>
        <w:t>Create Applications</w:t>
      </w:r>
      <w:r w:rsidR="004231A9">
        <w:rPr>
          <w:rFonts w:eastAsiaTheme="minorHAnsi"/>
          <w:lang w:eastAsia="ko-KR"/>
        </w:rPr>
        <w:t xml:space="preserve">“ </w:t>
      </w:r>
      <w:r w:rsidRPr="001F2EC8">
        <w:rPr>
          <w:rFonts w:eastAsiaTheme="minorHAnsi"/>
          <w:lang w:eastAsia="ko-KR"/>
        </w:rPr>
        <w:t>screen</w:t>
      </w:r>
      <w:r w:rsidR="004231A9">
        <w:rPr>
          <w:rFonts w:eastAsiaTheme="minorHAnsi"/>
          <w:lang w:eastAsia="ko-KR"/>
        </w:rPr>
        <w:t xml:space="preserve"> (</w:t>
      </w:r>
      <w:r w:rsidR="004231A9" w:rsidRPr="004231A9">
        <w:rPr>
          <w:rFonts w:eastAsiaTheme="minorHAnsi"/>
          <w:color w:val="0000FF"/>
          <w:u w:val="single"/>
          <w:shd w:val="clear" w:color="auto" w:fill="E6E6E6"/>
          <w:lang w:eastAsia="ko-KR"/>
        </w:rPr>
        <w:fldChar w:fldCharType="begin"/>
      </w:r>
      <w:r w:rsidR="004231A9" w:rsidRPr="004231A9">
        <w:rPr>
          <w:rFonts w:eastAsiaTheme="minorHAnsi"/>
          <w:color w:val="0000FF"/>
          <w:u w:val="single"/>
          <w:lang w:eastAsia="ko-KR"/>
        </w:rPr>
        <w:instrText xml:space="preserve"> REF _Ref169083433 \h </w:instrText>
      </w:r>
      <w:r w:rsidR="004231A9">
        <w:rPr>
          <w:rFonts w:eastAsiaTheme="minorHAnsi"/>
          <w:color w:val="0000FF"/>
          <w:u w:val="single"/>
          <w:lang w:eastAsia="ko-KR"/>
        </w:rPr>
        <w:instrText xml:space="preserve"> \* MERGEFORMAT </w:instrText>
      </w:r>
      <w:r w:rsidR="004231A9" w:rsidRPr="004231A9">
        <w:rPr>
          <w:rFonts w:eastAsiaTheme="minorHAnsi"/>
          <w:color w:val="0000FF"/>
          <w:u w:val="single"/>
          <w:shd w:val="clear" w:color="auto" w:fill="E6E6E6"/>
          <w:lang w:eastAsia="ko-KR"/>
        </w:rPr>
      </w:r>
      <w:r w:rsidR="004231A9" w:rsidRPr="004231A9">
        <w:rPr>
          <w:rFonts w:eastAsiaTheme="minorHAnsi"/>
          <w:color w:val="0000FF"/>
          <w:u w:val="single"/>
          <w:shd w:val="clear" w:color="auto" w:fill="E6E6E6"/>
          <w:lang w:eastAsia="ko-KR"/>
        </w:rPr>
        <w:fldChar w:fldCharType="separate"/>
      </w:r>
      <w:r w:rsidR="004B199B" w:rsidRPr="004B199B">
        <w:rPr>
          <w:color w:val="0000FF"/>
          <w:u w:val="single"/>
        </w:rPr>
        <w:t>Figure 7</w:t>
      </w:r>
      <w:r w:rsidR="004231A9" w:rsidRPr="004231A9">
        <w:rPr>
          <w:rFonts w:eastAsiaTheme="minorHAnsi"/>
          <w:color w:val="0000FF"/>
          <w:u w:val="single"/>
          <w:shd w:val="clear" w:color="auto" w:fill="E6E6E6"/>
          <w:lang w:eastAsia="ko-KR"/>
        </w:rPr>
        <w:fldChar w:fldCharType="end"/>
      </w:r>
      <w:r w:rsidR="004231A9">
        <w:rPr>
          <w:rFonts w:eastAsiaTheme="minorHAnsi"/>
          <w:lang w:eastAsia="ko-KR"/>
        </w:rPr>
        <w:t>)</w:t>
      </w:r>
      <w:r w:rsidRPr="001F2EC8">
        <w:rPr>
          <w:rFonts w:eastAsiaTheme="minorHAnsi"/>
          <w:lang w:eastAsia="ko-KR"/>
        </w:rPr>
        <w:t>:</w:t>
      </w:r>
    </w:p>
    <w:p w14:paraId="65212EE2" w14:textId="04753B4C" w:rsidR="008F3C21" w:rsidRPr="001F2EC8" w:rsidRDefault="008F3C21" w:rsidP="004231A9">
      <w:pPr>
        <w:pStyle w:val="ListBulletIndent2"/>
        <w:keepNext/>
        <w:keepLines/>
      </w:pPr>
      <w:r w:rsidRPr="001F2EC8">
        <w:t xml:space="preserve">Application </w:t>
      </w:r>
      <w:r w:rsidRPr="004231A9">
        <w:rPr>
          <w:b/>
          <w:bCs/>
        </w:rPr>
        <w:t>Name</w:t>
      </w:r>
      <w:r w:rsidR="00030DDF">
        <w:t>.</w:t>
      </w:r>
    </w:p>
    <w:p w14:paraId="45108EFC" w14:textId="68BF0D7C" w:rsidR="008F3C21" w:rsidRPr="001F2EC8" w:rsidRDefault="008F3C21" w:rsidP="004231A9">
      <w:pPr>
        <w:pStyle w:val="ListBulletIndent2"/>
        <w:keepNext/>
        <w:keepLines/>
      </w:pPr>
      <w:r w:rsidRPr="004231A9">
        <w:rPr>
          <w:b/>
          <w:bCs/>
        </w:rPr>
        <w:t>Redirect URI</w:t>
      </w:r>
      <w:r w:rsidR="00030DDF">
        <w:t>.</w:t>
      </w:r>
    </w:p>
    <w:p w14:paraId="274A2F31" w14:textId="05A07AAE" w:rsidR="008F3C21" w:rsidRPr="001F2EC8" w:rsidRDefault="008F3B3C" w:rsidP="00030DDF">
      <w:pPr>
        <w:pStyle w:val="NoteIndent4"/>
      </w:pPr>
      <w:r w:rsidRPr="001F2EC8">
        <w:rPr>
          <w:rFonts w:cs="Segoe UI"/>
          <w:noProof/>
          <w:color w:val="2B579A"/>
          <w:sz w:val="22"/>
          <w:shd w:val="clear" w:color="auto" w:fill="E6E6E6"/>
        </w:rPr>
        <w:drawing>
          <wp:inline distT="0" distB="0" distL="0" distR="0" wp14:anchorId="01B42241" wp14:editId="7692D13B">
            <wp:extent cx="286890" cy="286890"/>
            <wp:effectExtent l="0" t="0" r="0" b="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r>
        <w:rPr>
          <w:b/>
        </w:rPr>
        <w:tab/>
      </w:r>
      <w:r w:rsidR="008F3C21" w:rsidRPr="001F2EC8">
        <w:rPr>
          <w:b/>
        </w:rPr>
        <w:t>NOTE</w:t>
      </w:r>
      <w:r w:rsidR="008F3C21" w:rsidRPr="001F2EC8">
        <w:t>: This can be any valid URI</w:t>
      </w:r>
      <w:r w:rsidR="00030DDF">
        <w:t>,</w:t>
      </w:r>
      <w:r w:rsidR="008F3C21" w:rsidRPr="001F2EC8">
        <w:t xml:space="preserve"> such as </w:t>
      </w:r>
      <w:hyperlink r:id="rId30" w:history="1">
        <w:r w:rsidR="004231A9" w:rsidRPr="002208FD">
          <w:rPr>
            <w:rStyle w:val="Hyperlink"/>
          </w:rPr>
          <w:t>http://www.google.com</w:t>
        </w:r>
      </w:hyperlink>
      <w:r>
        <w:t>.</w:t>
      </w:r>
    </w:p>
    <w:p w14:paraId="640135E1" w14:textId="70AD9AAD" w:rsidR="008F3C21" w:rsidRDefault="008F3C21" w:rsidP="002A5596">
      <w:pPr>
        <w:pStyle w:val="ListBulletIndent2"/>
      </w:pPr>
      <w:r w:rsidRPr="004231A9">
        <w:rPr>
          <w:b/>
          <w:bCs/>
        </w:rPr>
        <w:t>Description</w:t>
      </w:r>
      <w:r w:rsidR="004231A9" w:rsidRPr="004231A9">
        <w:rPr>
          <w:b/>
          <w:bCs/>
        </w:rPr>
        <w:t>—</w:t>
      </w:r>
      <w:r w:rsidRPr="001F2EC8">
        <w:t>This is optional and can be filled in with any detail you would like API Manager to know.</w:t>
      </w:r>
    </w:p>
    <w:p w14:paraId="44811F8D" w14:textId="77777777" w:rsidR="004231A9" w:rsidRPr="001F2EC8" w:rsidRDefault="004231A9" w:rsidP="004231A9">
      <w:pPr>
        <w:pStyle w:val="BodyText6"/>
        <w:rPr>
          <w:rFonts w:eastAsiaTheme="minorHAnsi"/>
        </w:rPr>
      </w:pPr>
    </w:p>
    <w:p w14:paraId="1D7CD2BB" w14:textId="781EA0F6" w:rsidR="008F3C21" w:rsidRPr="001F2EC8" w:rsidRDefault="004231A9" w:rsidP="002A5596">
      <w:pPr>
        <w:pStyle w:val="ListNumber"/>
        <w:rPr>
          <w:rFonts w:eastAsiaTheme="minorHAnsi"/>
          <w:lang w:eastAsia="ko-KR"/>
        </w:rPr>
      </w:pPr>
      <w:r>
        <w:rPr>
          <w:rFonts w:eastAsiaTheme="minorHAnsi"/>
          <w:lang w:eastAsia="ko-KR"/>
        </w:rPr>
        <w:t>Select</w:t>
      </w:r>
      <w:r w:rsidR="008F3C21" w:rsidRPr="001F2EC8">
        <w:rPr>
          <w:rFonts w:eastAsiaTheme="minorHAnsi"/>
          <w:lang w:eastAsia="ko-KR"/>
        </w:rPr>
        <w:t xml:space="preserve"> </w:t>
      </w:r>
      <w:r w:rsidR="008F3C21" w:rsidRPr="001F2EC8">
        <w:rPr>
          <w:rFonts w:eastAsiaTheme="minorHAnsi"/>
          <w:b/>
          <w:bCs/>
          <w:lang w:eastAsia="ko-KR"/>
        </w:rPr>
        <w:t>Create</w:t>
      </w:r>
      <w:r w:rsidR="008F3C21" w:rsidRPr="001F2EC8">
        <w:rPr>
          <w:rFonts w:eastAsiaTheme="minorHAnsi"/>
          <w:lang w:eastAsia="ko-KR"/>
        </w:rPr>
        <w:t>.</w:t>
      </w:r>
    </w:p>
    <w:p w14:paraId="5A43D706" w14:textId="2EEBFF34" w:rsidR="0090145F" w:rsidRPr="001F2EC8" w:rsidRDefault="002233F7" w:rsidP="002A5596">
      <w:pPr>
        <w:pStyle w:val="ListNumber"/>
        <w:rPr>
          <w:rFonts w:eastAsiaTheme="minorHAnsi"/>
          <w:lang w:eastAsia="ko-KR"/>
        </w:rPr>
      </w:pPr>
      <w:r>
        <w:rPr>
          <w:rFonts w:eastAsiaTheme="minorHAnsi"/>
          <w:lang w:eastAsia="ko-KR"/>
        </w:rPr>
        <w:t xml:space="preserve">A green </w:t>
      </w:r>
      <w:r w:rsidR="009D42B9" w:rsidRPr="009D42B9">
        <w:rPr>
          <w:rFonts w:eastAsiaTheme="minorHAnsi"/>
          <w:b/>
          <w:bCs/>
          <w:lang w:eastAsia="ko-KR"/>
        </w:rPr>
        <w:t>success</w:t>
      </w:r>
      <w:r w:rsidR="009D42B9">
        <w:rPr>
          <w:rFonts w:eastAsiaTheme="minorHAnsi"/>
          <w:lang w:eastAsia="ko-KR"/>
        </w:rPr>
        <w:t xml:space="preserve"> </w:t>
      </w:r>
      <w:r w:rsidR="008F3C21" w:rsidRPr="001F2EC8">
        <w:rPr>
          <w:rFonts w:eastAsiaTheme="minorHAnsi"/>
          <w:lang w:eastAsia="ko-KR"/>
        </w:rPr>
        <w:t>popup message</w:t>
      </w:r>
      <w:r w:rsidR="009D42B9">
        <w:rPr>
          <w:rFonts w:eastAsiaTheme="minorHAnsi"/>
          <w:lang w:eastAsia="ko-KR"/>
        </w:rPr>
        <w:t xml:space="preserve"> appears and </w:t>
      </w:r>
      <w:r w:rsidR="005762E6">
        <w:rPr>
          <w:rFonts w:eastAsiaTheme="minorHAnsi"/>
          <w:lang w:eastAsia="ko-KR"/>
        </w:rPr>
        <w:t>redirects</w:t>
      </w:r>
      <w:r w:rsidR="009D42B9">
        <w:rPr>
          <w:rFonts w:eastAsiaTheme="minorHAnsi"/>
          <w:lang w:eastAsia="ko-KR"/>
        </w:rPr>
        <w:t xml:space="preserve"> you</w:t>
      </w:r>
      <w:r w:rsidR="005762E6">
        <w:rPr>
          <w:rFonts w:eastAsiaTheme="minorHAnsi"/>
          <w:lang w:eastAsia="ko-KR"/>
        </w:rPr>
        <w:t xml:space="preserve"> to the </w:t>
      </w:r>
      <w:r w:rsidR="005762E6" w:rsidRPr="005762E6">
        <w:rPr>
          <w:rFonts w:eastAsiaTheme="minorHAnsi"/>
          <w:b/>
          <w:bCs/>
          <w:lang w:eastAsia="ko-KR"/>
        </w:rPr>
        <w:t>My Applications</w:t>
      </w:r>
      <w:r w:rsidR="005762E6">
        <w:rPr>
          <w:rFonts w:eastAsiaTheme="minorHAnsi"/>
          <w:lang w:eastAsia="ko-KR"/>
        </w:rPr>
        <w:t xml:space="preserve"> page</w:t>
      </w:r>
      <w:r w:rsidR="008F3C21" w:rsidRPr="001F2EC8">
        <w:rPr>
          <w:rFonts w:eastAsiaTheme="minorHAnsi"/>
          <w:lang w:eastAsia="ko-KR"/>
        </w:rPr>
        <w:t>.</w:t>
      </w:r>
    </w:p>
    <w:p w14:paraId="74B598E5" w14:textId="0D5B8656" w:rsidR="008F3C21" w:rsidRPr="004231A9" w:rsidRDefault="00580A33" w:rsidP="004231A9">
      <w:pPr>
        <w:pStyle w:val="Caption"/>
        <w:rPr>
          <w:rFonts w:eastAsiaTheme="minorHAnsi"/>
        </w:rPr>
      </w:pPr>
      <w:bookmarkStart w:id="48" w:name="_Ref169083433"/>
      <w:bookmarkStart w:id="49" w:name="_Toc169184352"/>
      <w:r w:rsidRPr="004231A9">
        <w:lastRenderedPageBreak/>
        <w:t xml:space="preserve">Figure </w:t>
      </w:r>
      <w:fldSimple w:instr=" SEQ Figure \* ARABIC ">
        <w:r w:rsidR="004B199B">
          <w:rPr>
            <w:noProof/>
          </w:rPr>
          <w:t>7</w:t>
        </w:r>
      </w:fldSimple>
      <w:bookmarkEnd w:id="48"/>
      <w:r w:rsidRPr="004231A9">
        <w:t>: Create Application Screen</w:t>
      </w:r>
      <w:bookmarkEnd w:id="49"/>
    </w:p>
    <w:p w14:paraId="22ED7651" w14:textId="4BF3274A" w:rsidR="008F3C21" w:rsidRPr="001F2EC8" w:rsidRDefault="008F3C21" w:rsidP="004231A9">
      <w:pPr>
        <w:pStyle w:val="Image"/>
        <w:rPr>
          <w:noProof/>
        </w:rPr>
      </w:pPr>
      <w:r w:rsidRPr="001F2EC8">
        <w:rPr>
          <w:noProof/>
          <w:color w:val="2B579A"/>
          <w:shd w:val="clear" w:color="auto" w:fill="E6E6E6"/>
        </w:rPr>
        <w:drawing>
          <wp:inline distT="0" distB="0" distL="0" distR="0" wp14:anchorId="73E06DDF" wp14:editId="7452D331">
            <wp:extent cx="3476625" cy="2492854"/>
            <wp:effectExtent l="0" t="0" r="0" b="3175"/>
            <wp:docPr id="4" name="Picture 4" descr="Create Applicatio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reate Application Screen"/>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bwMode="auto">
                    <a:xfrm>
                      <a:off x="0" y="0"/>
                      <a:ext cx="3483651" cy="2497892"/>
                    </a:xfrm>
                    <a:prstGeom prst="rect">
                      <a:avLst/>
                    </a:prstGeom>
                    <a:noFill/>
                    <a:ln>
                      <a:noFill/>
                    </a:ln>
                  </pic:spPr>
                </pic:pic>
              </a:graphicData>
            </a:graphic>
          </wp:inline>
        </w:drawing>
      </w:r>
    </w:p>
    <w:p w14:paraId="6EDB5649" w14:textId="12261CCD" w:rsidR="008F3C21" w:rsidRDefault="008F3C21" w:rsidP="008F3B3C">
      <w:pPr>
        <w:pStyle w:val="ListNumber"/>
        <w:rPr>
          <w:rFonts w:eastAsiaTheme="minorHAnsi"/>
          <w:lang w:eastAsia="ko-KR"/>
        </w:rPr>
      </w:pPr>
      <w:r w:rsidRPr="001F2EC8">
        <w:rPr>
          <w:rFonts w:eastAsiaTheme="minorHAnsi"/>
          <w:lang w:eastAsia="ko-KR"/>
        </w:rPr>
        <w:t>An admin will then approve your application registration.</w:t>
      </w:r>
    </w:p>
    <w:p w14:paraId="53BAC914" w14:textId="77777777" w:rsidR="008F3B3C" w:rsidRPr="001F2EC8" w:rsidRDefault="008F3B3C" w:rsidP="008F3B3C">
      <w:pPr>
        <w:pStyle w:val="BodyText6"/>
        <w:rPr>
          <w:rFonts w:eastAsiaTheme="minorHAnsi"/>
          <w:lang w:eastAsia="ko-KR"/>
        </w:rPr>
      </w:pPr>
    </w:p>
    <w:p w14:paraId="6F8A316B" w14:textId="77777777" w:rsidR="008F3C21" w:rsidRPr="001F2EC8" w:rsidRDefault="008F3C21" w:rsidP="00DC6155">
      <w:pPr>
        <w:pStyle w:val="Heading2"/>
      </w:pPr>
      <w:bookmarkStart w:id="50" w:name="_Toc169184341"/>
      <w:r w:rsidRPr="001F2EC8">
        <w:t>Activate Registration</w:t>
      </w:r>
      <w:bookmarkEnd w:id="50"/>
    </w:p>
    <w:p w14:paraId="2396BC4D" w14:textId="77777777" w:rsidR="008F3C21" w:rsidRPr="009B51A5" w:rsidRDefault="008F3C21" w:rsidP="009B51A5">
      <w:pPr>
        <w:pStyle w:val="BodyText"/>
        <w:keepNext/>
        <w:keepLines/>
        <w:rPr>
          <w:szCs w:val="24"/>
        </w:rPr>
      </w:pPr>
      <w:r w:rsidRPr="009B51A5">
        <w:rPr>
          <w:szCs w:val="24"/>
        </w:rPr>
        <w:t>You need to activate and get your application approved before using your API key.</w:t>
      </w:r>
    </w:p>
    <w:p w14:paraId="6EAE1680" w14:textId="7ECC2616" w:rsidR="00C82F7F" w:rsidRPr="009B51A5" w:rsidRDefault="00C82F7F" w:rsidP="009B51A5">
      <w:pPr>
        <w:pStyle w:val="BodyText"/>
        <w:keepNext/>
        <w:keepLines/>
        <w:rPr>
          <w:b/>
        </w:rPr>
      </w:pPr>
      <w:r w:rsidRPr="56240A96">
        <w:t>From your application home page</w:t>
      </w:r>
      <w:r w:rsidR="00F64C93" w:rsidRPr="56240A96">
        <w:t xml:space="preserve"> in</w:t>
      </w:r>
      <w:r w:rsidR="00887CCA">
        <w:t xml:space="preserve"> </w:t>
      </w:r>
      <w:r w:rsidR="00887CCA" w:rsidRPr="00887CCA">
        <w:rPr>
          <w:color w:val="0000FF"/>
          <w:u w:val="single"/>
          <w:shd w:val="clear" w:color="auto" w:fill="E6E6E6"/>
        </w:rPr>
        <w:fldChar w:fldCharType="begin"/>
      </w:r>
      <w:r w:rsidR="00887CCA" w:rsidRPr="00887CCA">
        <w:rPr>
          <w:color w:val="0000FF"/>
          <w:u w:val="single"/>
        </w:rPr>
        <w:instrText xml:space="preserve"> REF _Ref169082939 \h </w:instrText>
      </w:r>
      <w:r w:rsidR="00887CCA">
        <w:rPr>
          <w:color w:val="0000FF"/>
          <w:u w:val="single"/>
          <w:shd w:val="clear" w:color="auto" w:fill="E6E6E6"/>
        </w:rPr>
        <w:instrText xml:space="preserve"> \* MERGEFORMAT </w:instrText>
      </w:r>
      <w:r w:rsidR="00887CCA" w:rsidRPr="00887CCA">
        <w:rPr>
          <w:color w:val="0000FF"/>
          <w:u w:val="single"/>
          <w:shd w:val="clear" w:color="auto" w:fill="E6E6E6"/>
        </w:rPr>
      </w:r>
      <w:r w:rsidR="00887CCA" w:rsidRPr="00887CCA">
        <w:rPr>
          <w:color w:val="0000FF"/>
          <w:u w:val="single"/>
          <w:shd w:val="clear" w:color="auto" w:fill="E6E6E6"/>
        </w:rPr>
        <w:fldChar w:fldCharType="separate"/>
      </w:r>
      <w:r w:rsidR="004B199B" w:rsidRPr="004B199B">
        <w:rPr>
          <w:color w:val="0000FF"/>
          <w:u w:val="single"/>
        </w:rPr>
        <w:t>Figure 6</w:t>
      </w:r>
      <w:r w:rsidR="00887CCA" w:rsidRPr="00887CCA">
        <w:rPr>
          <w:color w:val="0000FF"/>
          <w:u w:val="single"/>
          <w:shd w:val="clear" w:color="auto" w:fill="E6E6E6"/>
        </w:rPr>
        <w:fldChar w:fldCharType="end"/>
      </w:r>
      <w:r w:rsidR="00B96306" w:rsidRPr="56240A96">
        <w:rPr>
          <w:b/>
        </w:rPr>
        <w:t>:</w:t>
      </w:r>
    </w:p>
    <w:p w14:paraId="4C6F00B7" w14:textId="7350C9E9" w:rsidR="00C82F7F" w:rsidRDefault="009B51A5" w:rsidP="009B51A5">
      <w:pPr>
        <w:pStyle w:val="ListNumber"/>
        <w:keepNext/>
        <w:keepLines/>
        <w:numPr>
          <w:ilvl w:val="0"/>
          <w:numId w:val="23"/>
        </w:numPr>
        <w:tabs>
          <w:tab w:val="clear" w:pos="360"/>
        </w:tabs>
        <w:ind w:left="720"/>
      </w:pPr>
      <w:r>
        <w:t>Select</w:t>
      </w:r>
      <w:r w:rsidR="00C82F7F" w:rsidRPr="00B96306">
        <w:t xml:space="preserve"> </w:t>
      </w:r>
      <w:r w:rsidR="00C82F7F" w:rsidRPr="009B51A5">
        <w:rPr>
          <w:b/>
        </w:rPr>
        <w:t>View</w:t>
      </w:r>
      <w:r w:rsidR="00C82F7F" w:rsidRPr="00B96306">
        <w:t xml:space="preserve"> </w:t>
      </w:r>
      <w:r w:rsidR="00B96306" w:rsidRPr="00B96306">
        <w:t>on the Application you are wanting to approve.</w:t>
      </w:r>
    </w:p>
    <w:p w14:paraId="6491CA2D" w14:textId="5E632B95" w:rsidR="002714F0" w:rsidRPr="00B96306" w:rsidRDefault="002714F0" w:rsidP="009B51A5">
      <w:pPr>
        <w:pStyle w:val="ListNumber"/>
        <w:keepNext/>
        <w:keepLines/>
      </w:pPr>
      <w:r>
        <w:t xml:space="preserve">Scroll down to </w:t>
      </w:r>
      <w:r w:rsidRPr="002714F0">
        <w:rPr>
          <w:b/>
        </w:rPr>
        <w:t>Services</w:t>
      </w:r>
      <w:r w:rsidR="00EF2D68">
        <w:t xml:space="preserve"> (</w:t>
      </w:r>
      <w:r w:rsidR="00EF2D68" w:rsidRPr="00EF2D68">
        <w:rPr>
          <w:color w:val="0000FF"/>
          <w:u w:val="single"/>
          <w:shd w:val="clear" w:color="auto" w:fill="E6E6E6"/>
        </w:rPr>
        <w:fldChar w:fldCharType="begin"/>
      </w:r>
      <w:r w:rsidR="00EF2D68" w:rsidRPr="00EF2D68">
        <w:rPr>
          <w:color w:val="0000FF"/>
          <w:u w:val="single"/>
        </w:rPr>
        <w:instrText xml:space="preserve"> REF _Ref169083978 \h </w:instrText>
      </w:r>
      <w:r w:rsidR="00EF2D68">
        <w:rPr>
          <w:color w:val="0000FF"/>
          <w:u w:val="single"/>
        </w:rPr>
        <w:instrText xml:space="preserve"> \* MERGEFORMAT </w:instrText>
      </w:r>
      <w:r w:rsidR="00EF2D68" w:rsidRPr="00EF2D68">
        <w:rPr>
          <w:color w:val="0000FF"/>
          <w:u w:val="single"/>
          <w:shd w:val="clear" w:color="auto" w:fill="E6E6E6"/>
        </w:rPr>
      </w:r>
      <w:r w:rsidR="00EF2D68" w:rsidRPr="00EF2D68">
        <w:rPr>
          <w:color w:val="0000FF"/>
          <w:u w:val="single"/>
          <w:shd w:val="clear" w:color="auto" w:fill="E6E6E6"/>
        </w:rPr>
        <w:fldChar w:fldCharType="separate"/>
      </w:r>
      <w:r w:rsidR="004B199B" w:rsidRPr="004B199B">
        <w:rPr>
          <w:color w:val="0000FF"/>
          <w:u w:val="single"/>
        </w:rPr>
        <w:t>Figure 8</w:t>
      </w:r>
      <w:r w:rsidR="00EF2D68" w:rsidRPr="00EF2D68">
        <w:rPr>
          <w:color w:val="0000FF"/>
          <w:u w:val="single"/>
          <w:shd w:val="clear" w:color="auto" w:fill="E6E6E6"/>
        </w:rPr>
        <w:fldChar w:fldCharType="end"/>
      </w:r>
      <w:r w:rsidR="00EF2D68">
        <w:t>).</w:t>
      </w:r>
    </w:p>
    <w:p w14:paraId="68C29523" w14:textId="2B9AB930" w:rsidR="008F3C21" w:rsidRPr="009B51A5" w:rsidRDefault="009B51A5" w:rsidP="009B51A5">
      <w:pPr>
        <w:pStyle w:val="ListNumber"/>
        <w:rPr>
          <w:bCs/>
        </w:rPr>
      </w:pPr>
      <w:r>
        <w:t>Select</w:t>
      </w:r>
      <w:r w:rsidR="008F3C21" w:rsidRPr="00771EDD">
        <w:t xml:space="preserve"> </w:t>
      </w:r>
      <w:r w:rsidR="008F3C21" w:rsidRPr="00771EDD">
        <w:rPr>
          <w:b/>
        </w:rPr>
        <w:t>Activate</w:t>
      </w:r>
      <w:r w:rsidR="00EF2D68">
        <w:t xml:space="preserve"> (</w:t>
      </w:r>
      <w:r w:rsidR="00EF2D68" w:rsidRPr="00EF2D68">
        <w:rPr>
          <w:color w:val="0000FF"/>
          <w:u w:val="single"/>
          <w:shd w:val="clear" w:color="auto" w:fill="E6E6E6"/>
        </w:rPr>
        <w:fldChar w:fldCharType="begin"/>
      </w:r>
      <w:r w:rsidR="00EF2D68" w:rsidRPr="00EF2D68">
        <w:rPr>
          <w:color w:val="0000FF"/>
          <w:u w:val="single"/>
        </w:rPr>
        <w:instrText xml:space="preserve"> REF _Ref169083978 \h </w:instrText>
      </w:r>
      <w:r w:rsidR="00EF2D68">
        <w:rPr>
          <w:color w:val="0000FF"/>
          <w:u w:val="single"/>
        </w:rPr>
        <w:instrText xml:space="preserve"> \* MERGEFORMAT </w:instrText>
      </w:r>
      <w:r w:rsidR="00EF2D68" w:rsidRPr="00EF2D68">
        <w:rPr>
          <w:color w:val="0000FF"/>
          <w:u w:val="single"/>
          <w:shd w:val="clear" w:color="auto" w:fill="E6E6E6"/>
        </w:rPr>
      </w:r>
      <w:r w:rsidR="00EF2D68" w:rsidRPr="00EF2D68">
        <w:rPr>
          <w:color w:val="0000FF"/>
          <w:u w:val="single"/>
          <w:shd w:val="clear" w:color="auto" w:fill="E6E6E6"/>
        </w:rPr>
        <w:fldChar w:fldCharType="separate"/>
      </w:r>
      <w:r w:rsidR="004B199B" w:rsidRPr="004B199B">
        <w:rPr>
          <w:color w:val="0000FF"/>
          <w:u w:val="single"/>
        </w:rPr>
        <w:t>Figure 8</w:t>
      </w:r>
      <w:r w:rsidR="00EF2D68" w:rsidRPr="00EF2D68">
        <w:rPr>
          <w:color w:val="0000FF"/>
          <w:u w:val="single"/>
          <w:shd w:val="clear" w:color="auto" w:fill="E6E6E6"/>
        </w:rPr>
        <w:fldChar w:fldCharType="end"/>
      </w:r>
      <w:r w:rsidR="00EF2D68">
        <w:t>)</w:t>
      </w:r>
      <w:r w:rsidR="008F3C21" w:rsidRPr="00771EDD">
        <w:rPr>
          <w:b/>
        </w:rPr>
        <w:t>.</w:t>
      </w:r>
    </w:p>
    <w:p w14:paraId="0BE03E47" w14:textId="3B980219" w:rsidR="008F3C21" w:rsidRPr="001F2EC8" w:rsidRDefault="008F3C21" w:rsidP="00663B30">
      <w:pPr>
        <w:pStyle w:val="ListNumber"/>
      </w:pPr>
      <w:r w:rsidRPr="001F2EC8">
        <w:t xml:space="preserve">Application status will appear as </w:t>
      </w:r>
      <w:r w:rsidRPr="001F2EC8">
        <w:rPr>
          <w:b/>
        </w:rPr>
        <w:t>Pending Approval</w:t>
      </w:r>
      <w:r w:rsidRPr="001F2EC8">
        <w:t xml:space="preserve"> until approved</w:t>
      </w:r>
      <w:r w:rsidR="00663B30">
        <w:t xml:space="preserve"> (</w:t>
      </w:r>
      <w:r w:rsidR="00663B30" w:rsidRPr="00663B30">
        <w:rPr>
          <w:color w:val="0000FF"/>
          <w:u w:val="single"/>
          <w:shd w:val="clear" w:color="auto" w:fill="E6E6E6"/>
        </w:rPr>
        <w:fldChar w:fldCharType="begin"/>
      </w:r>
      <w:r w:rsidR="00663B30" w:rsidRPr="00663B30">
        <w:rPr>
          <w:color w:val="0000FF"/>
          <w:u w:val="single"/>
        </w:rPr>
        <w:instrText xml:space="preserve"> REF _Ref169084164 \h </w:instrText>
      </w:r>
      <w:r w:rsidR="00663B30">
        <w:rPr>
          <w:color w:val="0000FF"/>
          <w:u w:val="single"/>
        </w:rPr>
        <w:instrText xml:space="preserve"> \* MERGEFORMAT </w:instrText>
      </w:r>
      <w:r w:rsidR="00663B30" w:rsidRPr="00663B30">
        <w:rPr>
          <w:color w:val="0000FF"/>
          <w:u w:val="single"/>
          <w:shd w:val="clear" w:color="auto" w:fill="E6E6E6"/>
        </w:rPr>
      </w:r>
      <w:r w:rsidR="00663B30" w:rsidRPr="00663B30">
        <w:rPr>
          <w:color w:val="0000FF"/>
          <w:u w:val="single"/>
          <w:shd w:val="clear" w:color="auto" w:fill="E6E6E6"/>
        </w:rPr>
        <w:fldChar w:fldCharType="separate"/>
      </w:r>
      <w:r w:rsidR="004B199B" w:rsidRPr="004B199B">
        <w:rPr>
          <w:color w:val="0000FF"/>
          <w:u w:val="single"/>
        </w:rPr>
        <w:t>Figure 9</w:t>
      </w:r>
      <w:r w:rsidR="00663B30" w:rsidRPr="00663B30">
        <w:rPr>
          <w:color w:val="0000FF"/>
          <w:u w:val="single"/>
          <w:shd w:val="clear" w:color="auto" w:fill="E6E6E6"/>
        </w:rPr>
        <w:fldChar w:fldCharType="end"/>
      </w:r>
      <w:r w:rsidR="00663B30">
        <w:t>)</w:t>
      </w:r>
      <w:r w:rsidRPr="001F2EC8">
        <w:t>.</w:t>
      </w:r>
    </w:p>
    <w:p w14:paraId="2BCA00E7" w14:textId="6120BDA5" w:rsidR="00580A33" w:rsidRPr="007B5B6C" w:rsidRDefault="00580A33" w:rsidP="007B5B6C">
      <w:pPr>
        <w:pStyle w:val="Caption"/>
      </w:pPr>
      <w:bookmarkStart w:id="51" w:name="_Ref169083978"/>
      <w:bookmarkStart w:id="52" w:name="_Toc169184353"/>
      <w:r w:rsidRPr="007B5B6C">
        <w:t xml:space="preserve">Figure </w:t>
      </w:r>
      <w:fldSimple w:instr=" SEQ Figure \* ARABIC ">
        <w:r w:rsidR="004B199B">
          <w:rPr>
            <w:noProof/>
          </w:rPr>
          <w:t>8</w:t>
        </w:r>
      </w:fldSimple>
      <w:bookmarkEnd w:id="51"/>
      <w:r w:rsidRPr="007B5B6C">
        <w:t>: Approval Status Screens</w:t>
      </w:r>
      <w:r w:rsidR="003A5DC3">
        <w:t xml:space="preserve"> (1 of 2)</w:t>
      </w:r>
      <w:bookmarkEnd w:id="52"/>
    </w:p>
    <w:p w14:paraId="0DA5A27B" w14:textId="77777777" w:rsidR="008F3C21" w:rsidRDefault="008F3C21" w:rsidP="003A5DC3">
      <w:pPr>
        <w:pStyle w:val="Image"/>
        <w:rPr>
          <w:color w:val="auto"/>
        </w:rPr>
      </w:pPr>
      <w:r w:rsidRPr="001F2EC8">
        <w:rPr>
          <w:noProof/>
          <w:color w:val="2B579A"/>
          <w:shd w:val="clear" w:color="auto" w:fill="E6E6E6"/>
        </w:rPr>
        <w:drawing>
          <wp:inline distT="0" distB="0" distL="0" distR="0" wp14:anchorId="5C5D50EB" wp14:editId="2B70D831">
            <wp:extent cx="5845807" cy="1228090"/>
            <wp:effectExtent l="0" t="0" r="3175" b="0"/>
            <wp:docPr id="5" name="Picture 5" descr="Approval Status Screens (1 of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pproval Status Screens (1 of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79551" cy="1235179"/>
                    </a:xfrm>
                    <a:prstGeom prst="rect">
                      <a:avLst/>
                    </a:prstGeom>
                    <a:noFill/>
                    <a:ln>
                      <a:noFill/>
                    </a:ln>
                  </pic:spPr>
                </pic:pic>
              </a:graphicData>
            </a:graphic>
          </wp:inline>
        </w:drawing>
      </w:r>
    </w:p>
    <w:p w14:paraId="372734FA" w14:textId="77777777" w:rsidR="003A5DC3" w:rsidRDefault="003A5DC3" w:rsidP="003A5DC3">
      <w:pPr>
        <w:pStyle w:val="BodyText6"/>
      </w:pPr>
    </w:p>
    <w:p w14:paraId="450FC96C" w14:textId="32ED1834" w:rsidR="003A5DC3" w:rsidRPr="001F2EC8" w:rsidRDefault="003A5DC3" w:rsidP="003A5DC3">
      <w:pPr>
        <w:pStyle w:val="Caption"/>
      </w:pPr>
      <w:bookmarkStart w:id="53" w:name="_Ref169084164"/>
      <w:bookmarkStart w:id="54" w:name="_Toc169184354"/>
      <w:r>
        <w:lastRenderedPageBreak/>
        <w:t xml:space="preserve">Figure </w:t>
      </w:r>
      <w:fldSimple w:instr=" SEQ Figure \* ARABIC ">
        <w:r w:rsidR="004B199B">
          <w:rPr>
            <w:noProof/>
          </w:rPr>
          <w:t>9</w:t>
        </w:r>
      </w:fldSimple>
      <w:bookmarkEnd w:id="53"/>
      <w:r w:rsidR="00663B30" w:rsidRPr="007B5B6C">
        <w:t>: Approval Status Screens</w:t>
      </w:r>
      <w:r w:rsidR="00663B30">
        <w:t xml:space="preserve"> (2 of 2)</w:t>
      </w:r>
      <w:bookmarkEnd w:id="54"/>
    </w:p>
    <w:p w14:paraId="31DC1EDD" w14:textId="17175E58" w:rsidR="008F3C21" w:rsidRDefault="008F3C21" w:rsidP="003A5DC3">
      <w:pPr>
        <w:pStyle w:val="Image"/>
        <w:rPr>
          <w:color w:val="auto"/>
        </w:rPr>
      </w:pPr>
      <w:r w:rsidRPr="001F2EC8">
        <w:rPr>
          <w:noProof/>
          <w:color w:val="2B579A"/>
          <w:shd w:val="clear" w:color="auto" w:fill="E6E6E6"/>
        </w:rPr>
        <w:drawing>
          <wp:inline distT="0" distB="0" distL="0" distR="0" wp14:anchorId="381FBDE2" wp14:editId="5F560FCE">
            <wp:extent cx="5781675" cy="1143635"/>
            <wp:effectExtent l="0" t="0" r="9525" b="0"/>
            <wp:docPr id="7" name="Picture 7" descr="Approval Status Screens (2 of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pproval Status Screens (2 of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89608" cy="1145204"/>
                    </a:xfrm>
                    <a:prstGeom prst="rect">
                      <a:avLst/>
                    </a:prstGeom>
                    <a:noFill/>
                    <a:ln>
                      <a:noFill/>
                    </a:ln>
                  </pic:spPr>
                </pic:pic>
              </a:graphicData>
            </a:graphic>
          </wp:inline>
        </w:drawing>
      </w:r>
    </w:p>
    <w:p w14:paraId="02E9F4BB" w14:textId="77777777" w:rsidR="00663B30" w:rsidRPr="001F2EC8" w:rsidRDefault="00663B30" w:rsidP="00663B30">
      <w:pPr>
        <w:pStyle w:val="BodyText6"/>
      </w:pPr>
    </w:p>
    <w:p w14:paraId="4525712E" w14:textId="09703CE0" w:rsidR="00777F2E" w:rsidRPr="001F2EC8" w:rsidRDefault="00540920" w:rsidP="00DC6155">
      <w:pPr>
        <w:pStyle w:val="Heading2"/>
      </w:pPr>
      <w:bookmarkStart w:id="55" w:name="_Ref169087663"/>
      <w:bookmarkStart w:id="56" w:name="_Toc169184342"/>
      <w:r w:rsidRPr="001F2EC8">
        <w:t>Authentication</w:t>
      </w:r>
      <w:bookmarkEnd w:id="55"/>
      <w:bookmarkEnd w:id="56"/>
    </w:p>
    <w:p w14:paraId="4B0C75BA" w14:textId="4B960649" w:rsidR="0020612E" w:rsidRPr="001F2EC8" w:rsidRDefault="000C34B6" w:rsidP="00663B30">
      <w:pPr>
        <w:pStyle w:val="BodyText"/>
        <w:keepNext/>
        <w:keepLines/>
        <w:rPr>
          <w:rFonts w:cs="Segoe UI"/>
          <w:sz w:val="22"/>
          <w:szCs w:val="22"/>
        </w:rPr>
      </w:pPr>
      <w:r w:rsidRPr="001F2EC8">
        <w:rPr>
          <w:rFonts w:cs="Segoe UI"/>
          <w:sz w:val="22"/>
          <w:szCs w:val="22"/>
        </w:rPr>
        <w:t xml:space="preserve">While waiting for application approval, </w:t>
      </w:r>
      <w:r w:rsidR="00C0524A" w:rsidRPr="001F2EC8">
        <w:rPr>
          <w:rFonts w:cs="Segoe UI"/>
          <w:sz w:val="22"/>
          <w:szCs w:val="22"/>
        </w:rPr>
        <w:t xml:space="preserve">you can generate an API key for your </w:t>
      </w:r>
      <w:r w:rsidR="00490217" w:rsidRPr="001F2EC8">
        <w:rPr>
          <w:rFonts w:cs="Segoe UI"/>
          <w:sz w:val="22"/>
          <w:szCs w:val="22"/>
        </w:rPr>
        <w:t xml:space="preserve">API </w:t>
      </w:r>
      <w:r w:rsidR="008158F1" w:rsidRPr="001F2EC8">
        <w:rPr>
          <w:rFonts w:cs="Segoe UI"/>
          <w:sz w:val="22"/>
          <w:szCs w:val="22"/>
        </w:rPr>
        <w:t>Requests</w:t>
      </w:r>
      <w:r w:rsidR="000D489F" w:rsidRPr="001F2EC8">
        <w:rPr>
          <w:rFonts w:cs="Segoe UI"/>
          <w:sz w:val="22"/>
          <w:szCs w:val="22"/>
        </w:rPr>
        <w:t xml:space="preserve">. After you login, from the </w:t>
      </w:r>
      <w:r w:rsidR="00CA7239" w:rsidRPr="001F2EC8">
        <w:rPr>
          <w:rFonts w:cs="Segoe UI"/>
          <w:sz w:val="22"/>
          <w:szCs w:val="22"/>
        </w:rPr>
        <w:t>home page:</w:t>
      </w:r>
    </w:p>
    <w:p w14:paraId="1EDC4B74" w14:textId="541A4BB3" w:rsidR="00E37D42" w:rsidRDefault="00663B30" w:rsidP="00663B30">
      <w:pPr>
        <w:pStyle w:val="ListNumber"/>
        <w:keepNext/>
        <w:keepLines/>
        <w:numPr>
          <w:ilvl w:val="0"/>
          <w:numId w:val="24"/>
        </w:numPr>
        <w:tabs>
          <w:tab w:val="clear" w:pos="360"/>
        </w:tabs>
        <w:ind w:left="720"/>
      </w:pPr>
      <w:r>
        <w:t>Select</w:t>
      </w:r>
      <w:r w:rsidR="000D489F" w:rsidRPr="001F2EC8">
        <w:t xml:space="preserve"> </w:t>
      </w:r>
      <w:r w:rsidR="00B85ADD" w:rsidRPr="00663B30">
        <w:rPr>
          <w:b/>
          <w:bCs/>
        </w:rPr>
        <w:t>My Application</w:t>
      </w:r>
      <w:r w:rsidR="006732FC" w:rsidRPr="00663B30">
        <w:rPr>
          <w:b/>
          <w:bCs/>
        </w:rPr>
        <w:t>s</w:t>
      </w:r>
      <w:r w:rsidR="00B85ADD">
        <w:t xml:space="preserve"> in the top </w:t>
      </w:r>
      <w:r w:rsidR="00A654BF">
        <w:t>menu</w:t>
      </w:r>
      <w:r w:rsidR="000D489F" w:rsidRPr="001F2EC8">
        <w:t>.</w:t>
      </w:r>
    </w:p>
    <w:p w14:paraId="14CA041C" w14:textId="534E6491" w:rsidR="00B605ED" w:rsidRPr="001F2EC8" w:rsidRDefault="00663B30" w:rsidP="00663B30">
      <w:pPr>
        <w:pStyle w:val="ListNumber"/>
        <w:keepNext/>
        <w:keepLines/>
      </w:pPr>
      <w:r>
        <w:t>Select</w:t>
      </w:r>
      <w:r w:rsidR="00B605ED">
        <w:t xml:space="preserve"> </w:t>
      </w:r>
      <w:r w:rsidR="00941471" w:rsidRPr="00941471">
        <w:rPr>
          <w:b/>
          <w:bCs/>
        </w:rPr>
        <w:t>View</w:t>
      </w:r>
      <w:r w:rsidR="00941471">
        <w:t xml:space="preserve"> on your Application.</w:t>
      </w:r>
    </w:p>
    <w:p w14:paraId="4283C30A" w14:textId="65830035" w:rsidR="001A1807" w:rsidRPr="001F2EC8" w:rsidRDefault="00663B30" w:rsidP="00663B30">
      <w:pPr>
        <w:pStyle w:val="ListNumber"/>
      </w:pPr>
      <w:r>
        <w:t>Select</w:t>
      </w:r>
      <w:r w:rsidR="00666B28" w:rsidRPr="001F2EC8">
        <w:t xml:space="preserve"> </w:t>
      </w:r>
      <w:r w:rsidR="00490217" w:rsidRPr="001F2EC8">
        <w:rPr>
          <w:b/>
          <w:bCs/>
        </w:rPr>
        <w:t>+Generate Credential</w:t>
      </w:r>
      <w:r w:rsidR="00BE6621">
        <w:t xml:space="preserve"> (</w:t>
      </w:r>
      <w:r w:rsidR="00BE6621" w:rsidRPr="00BE6621">
        <w:rPr>
          <w:color w:val="0000FF"/>
          <w:u w:val="single"/>
          <w:shd w:val="clear" w:color="auto" w:fill="E6E6E6"/>
        </w:rPr>
        <w:fldChar w:fldCharType="begin"/>
      </w:r>
      <w:r w:rsidR="00BE6621" w:rsidRPr="00BE6621">
        <w:rPr>
          <w:color w:val="0000FF"/>
          <w:u w:val="single"/>
        </w:rPr>
        <w:instrText xml:space="preserve"> REF _Ref169084287 \h </w:instrText>
      </w:r>
      <w:r w:rsidR="00BE6621">
        <w:rPr>
          <w:color w:val="0000FF"/>
          <w:u w:val="single"/>
        </w:rPr>
        <w:instrText xml:space="preserve"> \* MERGEFORMAT </w:instrText>
      </w:r>
      <w:r w:rsidR="00BE6621" w:rsidRPr="00BE6621">
        <w:rPr>
          <w:color w:val="0000FF"/>
          <w:u w:val="single"/>
          <w:shd w:val="clear" w:color="auto" w:fill="E6E6E6"/>
        </w:rPr>
      </w:r>
      <w:r w:rsidR="00BE6621" w:rsidRPr="00BE6621">
        <w:rPr>
          <w:color w:val="0000FF"/>
          <w:u w:val="single"/>
          <w:shd w:val="clear" w:color="auto" w:fill="E6E6E6"/>
        </w:rPr>
        <w:fldChar w:fldCharType="separate"/>
      </w:r>
      <w:r w:rsidR="004B199B" w:rsidRPr="004B199B">
        <w:rPr>
          <w:color w:val="0000FF"/>
          <w:u w:val="single"/>
        </w:rPr>
        <w:t>Figure 10</w:t>
      </w:r>
      <w:r w:rsidR="00BE6621" w:rsidRPr="00BE6621">
        <w:rPr>
          <w:color w:val="0000FF"/>
          <w:u w:val="single"/>
          <w:shd w:val="clear" w:color="auto" w:fill="E6E6E6"/>
        </w:rPr>
        <w:fldChar w:fldCharType="end"/>
      </w:r>
      <w:r w:rsidR="00BE6621">
        <w:t>).</w:t>
      </w:r>
    </w:p>
    <w:p w14:paraId="5411E26D" w14:textId="00DA52AD" w:rsidR="0094454A" w:rsidRPr="001F2EC8" w:rsidRDefault="00F55FED" w:rsidP="00663B30">
      <w:pPr>
        <w:pStyle w:val="ListNumber"/>
      </w:pPr>
      <w:r w:rsidRPr="001F2EC8">
        <w:t xml:space="preserve">Copy the </w:t>
      </w:r>
      <w:r w:rsidRPr="008555C6">
        <w:rPr>
          <w:b/>
          <w:bCs/>
        </w:rPr>
        <w:t>Client ID</w:t>
      </w:r>
      <w:r w:rsidR="00BE6621">
        <w:t xml:space="preserve"> </w:t>
      </w:r>
      <w:r w:rsidR="00F2510C">
        <w:t>to save it in your buffer</w:t>
      </w:r>
      <w:r w:rsidR="00BE6621">
        <w:t>(</w:t>
      </w:r>
      <w:r w:rsidR="00BE6621" w:rsidRPr="00BE6621">
        <w:rPr>
          <w:color w:val="0000FF"/>
          <w:u w:val="single"/>
          <w:shd w:val="clear" w:color="auto" w:fill="E6E6E6"/>
        </w:rPr>
        <w:fldChar w:fldCharType="begin"/>
      </w:r>
      <w:r w:rsidR="00BE6621" w:rsidRPr="00BE6621">
        <w:rPr>
          <w:color w:val="0000FF"/>
          <w:u w:val="single"/>
        </w:rPr>
        <w:instrText xml:space="preserve"> REF _Ref169084287 \h </w:instrText>
      </w:r>
      <w:r w:rsidR="00BE6621">
        <w:rPr>
          <w:color w:val="0000FF"/>
          <w:u w:val="single"/>
        </w:rPr>
        <w:instrText xml:space="preserve"> \* MERGEFORMAT </w:instrText>
      </w:r>
      <w:r w:rsidR="00BE6621" w:rsidRPr="00BE6621">
        <w:rPr>
          <w:color w:val="0000FF"/>
          <w:u w:val="single"/>
          <w:shd w:val="clear" w:color="auto" w:fill="E6E6E6"/>
        </w:rPr>
      </w:r>
      <w:r w:rsidR="00BE6621" w:rsidRPr="00BE6621">
        <w:rPr>
          <w:color w:val="0000FF"/>
          <w:u w:val="single"/>
          <w:shd w:val="clear" w:color="auto" w:fill="E6E6E6"/>
        </w:rPr>
        <w:fldChar w:fldCharType="separate"/>
      </w:r>
      <w:r w:rsidR="004B199B" w:rsidRPr="004B199B">
        <w:rPr>
          <w:color w:val="0000FF"/>
          <w:u w:val="single"/>
        </w:rPr>
        <w:t>Figure 10</w:t>
      </w:r>
      <w:r w:rsidR="00BE6621" w:rsidRPr="00BE6621">
        <w:rPr>
          <w:color w:val="0000FF"/>
          <w:u w:val="single"/>
          <w:shd w:val="clear" w:color="auto" w:fill="E6E6E6"/>
        </w:rPr>
        <w:fldChar w:fldCharType="end"/>
      </w:r>
      <w:r w:rsidR="00BE6621">
        <w:t>)</w:t>
      </w:r>
      <w:r w:rsidR="00666B28" w:rsidRPr="001F2EC8">
        <w:t>.</w:t>
      </w:r>
    </w:p>
    <w:p w14:paraId="106603BD" w14:textId="27C36D37" w:rsidR="0094454A" w:rsidRPr="007B5B6C" w:rsidRDefault="00580A33" w:rsidP="007B5B6C">
      <w:pPr>
        <w:pStyle w:val="Caption"/>
      </w:pPr>
      <w:bookmarkStart w:id="57" w:name="_Ref169084287"/>
      <w:bookmarkStart w:id="58" w:name="_Toc169184355"/>
      <w:r w:rsidRPr="007B5B6C">
        <w:t xml:space="preserve">Figure </w:t>
      </w:r>
      <w:fldSimple w:instr=" SEQ Figure \* ARABIC ">
        <w:r w:rsidR="004B199B">
          <w:rPr>
            <w:noProof/>
          </w:rPr>
          <w:t>10</w:t>
        </w:r>
      </w:fldSimple>
      <w:bookmarkEnd w:id="57"/>
      <w:r w:rsidRPr="007B5B6C">
        <w:t>: Generate Credential Screen</w:t>
      </w:r>
      <w:bookmarkEnd w:id="58"/>
    </w:p>
    <w:p w14:paraId="47193D5D" w14:textId="47453425" w:rsidR="001A1807" w:rsidRDefault="00D67DEE" w:rsidP="00BE6621">
      <w:pPr>
        <w:pStyle w:val="Image"/>
        <w:rPr>
          <w:noProof/>
        </w:rPr>
      </w:pPr>
      <w:r w:rsidRPr="001F2EC8">
        <w:rPr>
          <w:noProof/>
          <w:color w:val="2B579A"/>
          <w:shd w:val="clear" w:color="auto" w:fill="E6E6E6"/>
        </w:rPr>
        <w:drawing>
          <wp:inline distT="0" distB="0" distL="0" distR="0" wp14:anchorId="52CA3298" wp14:editId="2985C7C6">
            <wp:extent cx="5566828" cy="4143375"/>
            <wp:effectExtent l="0" t="0" r="0" b="0"/>
            <wp:docPr id="12" name="Picture 12" descr="Generate Credential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enerate Credential Screen"/>
                    <pic:cNvPicPr>
                      <a:picLocks noChangeAspect="1" noChangeArrowheads="1"/>
                    </pic:cNvPicPr>
                  </pic:nvPicPr>
                  <pic:blipFill>
                    <a:blip r:embed="rId34">
                      <a:extLst>
                        <a:ext uri="{28A0092B-C50C-407E-A947-70E740481C1C}">
                          <a14:useLocalDpi xmlns:a14="http://schemas.microsoft.com/office/drawing/2010/main" val="0"/>
                        </a:ext>
                      </a:extLst>
                    </a:blip>
                    <a:stretch>
                      <a:fillRect/>
                    </a:stretch>
                  </pic:blipFill>
                  <pic:spPr bwMode="auto">
                    <a:xfrm>
                      <a:off x="0" y="0"/>
                      <a:ext cx="5602336" cy="4169803"/>
                    </a:xfrm>
                    <a:prstGeom prst="rect">
                      <a:avLst/>
                    </a:prstGeom>
                    <a:noFill/>
                    <a:ln>
                      <a:noFill/>
                    </a:ln>
                  </pic:spPr>
                </pic:pic>
              </a:graphicData>
            </a:graphic>
          </wp:inline>
        </w:drawing>
      </w:r>
    </w:p>
    <w:p w14:paraId="6FB2872F" w14:textId="77777777" w:rsidR="00BE6621" w:rsidRPr="001F2EC8" w:rsidRDefault="00BE6621" w:rsidP="00BE6621">
      <w:pPr>
        <w:pStyle w:val="BodyText6"/>
        <w:rPr>
          <w:noProof/>
        </w:rPr>
      </w:pPr>
    </w:p>
    <w:p w14:paraId="16EBD6A1" w14:textId="2ED0FAAB" w:rsidR="00826C53" w:rsidRPr="001F2EC8" w:rsidRDefault="00826C53" w:rsidP="00DC6155">
      <w:pPr>
        <w:pStyle w:val="Heading2"/>
      </w:pPr>
      <w:bookmarkStart w:id="59" w:name="_Toc169184343"/>
      <w:r w:rsidRPr="001F2EC8">
        <w:t>Testing through P</w:t>
      </w:r>
      <w:r w:rsidR="00FE7EAF">
        <w:t>ostman</w:t>
      </w:r>
      <w:bookmarkEnd w:id="59"/>
    </w:p>
    <w:p w14:paraId="21CAB6D3" w14:textId="5D7C5189" w:rsidR="007C23FF" w:rsidRPr="00D04AB1" w:rsidRDefault="00EE5501" w:rsidP="00D04AB1">
      <w:pPr>
        <w:pStyle w:val="BodyText"/>
        <w:keepNext/>
        <w:keepLines/>
      </w:pPr>
      <w:r w:rsidRPr="00D04AB1">
        <w:t xml:space="preserve">After </w:t>
      </w:r>
      <w:r w:rsidR="00F93776" w:rsidRPr="00D04AB1">
        <w:t xml:space="preserve">you have generated </w:t>
      </w:r>
      <w:r w:rsidR="007C23FF" w:rsidRPr="00D04AB1">
        <w:t>your credential, you can now test through</w:t>
      </w:r>
      <w:r w:rsidR="000C7091" w:rsidRPr="00D04AB1">
        <w:t xml:space="preserve"> the</w:t>
      </w:r>
      <w:r w:rsidR="007C23FF" w:rsidRPr="00D04AB1">
        <w:t xml:space="preserve"> </w:t>
      </w:r>
      <w:hyperlink r:id="rId35" w:history="1">
        <w:r w:rsidR="007F2832" w:rsidRPr="00D04AB1">
          <w:rPr>
            <w:rStyle w:val="Hyperlink"/>
          </w:rPr>
          <w:t>Postman</w:t>
        </w:r>
        <w:r w:rsidR="000C7091" w:rsidRPr="00D04AB1">
          <w:rPr>
            <w:rStyle w:val="Hyperlink"/>
          </w:rPr>
          <w:t xml:space="preserve"> API Platform</w:t>
        </w:r>
      </w:hyperlink>
      <w:r w:rsidR="007C23FF" w:rsidRPr="00D04AB1">
        <w:t>.</w:t>
      </w:r>
    </w:p>
    <w:p w14:paraId="3537F4E7" w14:textId="10C343C9" w:rsidR="007C23FF" w:rsidRPr="009E2317" w:rsidRDefault="007C23FF" w:rsidP="009E2317">
      <w:pPr>
        <w:pStyle w:val="BodyText"/>
        <w:keepNext/>
        <w:keepLines/>
        <w:rPr>
          <w:rFonts w:cs="Segoe UI"/>
          <w:szCs w:val="24"/>
        </w:rPr>
      </w:pPr>
      <w:r w:rsidRPr="009E2317">
        <w:rPr>
          <w:rFonts w:cs="Segoe UI"/>
          <w:szCs w:val="24"/>
        </w:rPr>
        <w:t>In the</w:t>
      </w:r>
      <w:r w:rsidRPr="004C45B7">
        <w:rPr>
          <w:rFonts w:cs="Segoe UI"/>
          <w:szCs w:val="24"/>
        </w:rPr>
        <w:t xml:space="preserve"> </w:t>
      </w:r>
      <w:r w:rsidR="004C45B7" w:rsidRPr="004C45B7">
        <w:rPr>
          <w:rFonts w:cs="Segoe UI"/>
          <w:szCs w:val="24"/>
        </w:rPr>
        <w:t xml:space="preserve">Postman </w:t>
      </w:r>
      <w:r w:rsidR="004C45B7">
        <w:rPr>
          <w:rFonts w:cs="Segoe UI"/>
          <w:b/>
          <w:bCs/>
          <w:szCs w:val="24"/>
        </w:rPr>
        <w:t>A</w:t>
      </w:r>
      <w:r w:rsidRPr="00A10D62">
        <w:rPr>
          <w:rFonts w:cs="Segoe UI"/>
          <w:b/>
          <w:bCs/>
          <w:szCs w:val="24"/>
        </w:rPr>
        <w:t>uthorization</w:t>
      </w:r>
      <w:r w:rsidRPr="009E2317">
        <w:rPr>
          <w:rFonts w:cs="Segoe UI"/>
          <w:szCs w:val="24"/>
        </w:rPr>
        <w:t xml:space="preserve"> tab:</w:t>
      </w:r>
    </w:p>
    <w:p w14:paraId="73CD1D29" w14:textId="17415D56" w:rsidR="007C23FF" w:rsidRPr="001F2EC8" w:rsidRDefault="007C23FF" w:rsidP="009E2317">
      <w:pPr>
        <w:pStyle w:val="ListNumber"/>
        <w:keepNext/>
        <w:keepLines/>
        <w:numPr>
          <w:ilvl w:val="0"/>
          <w:numId w:val="25"/>
        </w:numPr>
        <w:tabs>
          <w:tab w:val="clear" w:pos="360"/>
        </w:tabs>
        <w:ind w:left="720"/>
      </w:pPr>
      <w:r w:rsidRPr="001F2EC8">
        <w:t>Enter the following</w:t>
      </w:r>
      <w:r w:rsidR="00395F03">
        <w:t xml:space="preserve"> (</w:t>
      </w:r>
      <w:r w:rsidR="00395F03" w:rsidRPr="00F2510C">
        <w:rPr>
          <w:color w:val="0000FF"/>
          <w:u w:val="single"/>
          <w:shd w:val="clear" w:color="auto" w:fill="E6E6E6"/>
        </w:rPr>
        <w:fldChar w:fldCharType="begin"/>
      </w:r>
      <w:r w:rsidR="00395F03" w:rsidRPr="00F2510C">
        <w:rPr>
          <w:color w:val="0000FF"/>
          <w:u w:val="single"/>
        </w:rPr>
        <w:instrText xml:space="preserve"> REF _Ref169087473 \h </w:instrText>
      </w:r>
      <w:r w:rsidR="00F2510C">
        <w:rPr>
          <w:color w:val="0000FF"/>
          <w:u w:val="single"/>
        </w:rPr>
        <w:instrText xml:space="preserve"> \* MERGEFORMAT </w:instrText>
      </w:r>
      <w:r w:rsidR="00395F03" w:rsidRPr="00F2510C">
        <w:rPr>
          <w:color w:val="0000FF"/>
          <w:u w:val="single"/>
          <w:shd w:val="clear" w:color="auto" w:fill="E6E6E6"/>
        </w:rPr>
      </w:r>
      <w:r w:rsidR="00395F03" w:rsidRPr="00F2510C">
        <w:rPr>
          <w:color w:val="0000FF"/>
          <w:u w:val="single"/>
          <w:shd w:val="clear" w:color="auto" w:fill="E6E6E6"/>
        </w:rPr>
        <w:fldChar w:fldCharType="separate"/>
      </w:r>
      <w:r w:rsidR="004B199B" w:rsidRPr="004B199B">
        <w:rPr>
          <w:color w:val="0000FF"/>
          <w:u w:val="single"/>
        </w:rPr>
        <w:t>Figure 11</w:t>
      </w:r>
      <w:r w:rsidR="00395F03" w:rsidRPr="00F2510C">
        <w:rPr>
          <w:color w:val="0000FF"/>
          <w:u w:val="single"/>
          <w:shd w:val="clear" w:color="auto" w:fill="E6E6E6"/>
        </w:rPr>
        <w:fldChar w:fldCharType="end"/>
      </w:r>
      <w:r w:rsidR="00395F03">
        <w:t>)</w:t>
      </w:r>
      <w:r w:rsidR="0029605E" w:rsidRPr="001F2EC8">
        <w:t>:</w:t>
      </w:r>
    </w:p>
    <w:p w14:paraId="64260DF3" w14:textId="16FF1783" w:rsidR="007C23FF" w:rsidRPr="001F2EC8" w:rsidRDefault="009E2317" w:rsidP="009E2317">
      <w:pPr>
        <w:pStyle w:val="ListBulletIndent2"/>
        <w:keepNext/>
        <w:keepLines/>
      </w:pPr>
      <w:r w:rsidRPr="009E2317">
        <w:rPr>
          <w:b/>
          <w:bCs/>
        </w:rPr>
        <w:t>Key</w:t>
      </w:r>
      <w:r>
        <w:t xml:space="preserve"> (</w:t>
      </w:r>
      <w:proofErr w:type="spellStart"/>
      <w:r>
        <w:t>apikey</w:t>
      </w:r>
      <w:proofErr w:type="spellEnd"/>
      <w:r>
        <w:t>)</w:t>
      </w:r>
    </w:p>
    <w:p w14:paraId="3A6689C5" w14:textId="2614CEA1" w:rsidR="001A6536" w:rsidRDefault="007C23FF" w:rsidP="009E2317">
      <w:pPr>
        <w:pStyle w:val="ListBulletIndent2"/>
        <w:keepNext/>
        <w:keepLines/>
      </w:pPr>
      <w:r w:rsidRPr="009E2317">
        <w:rPr>
          <w:b/>
          <w:bCs/>
        </w:rPr>
        <w:t>Value</w:t>
      </w:r>
      <w:r w:rsidR="001A6536" w:rsidRPr="001F2EC8">
        <w:t xml:space="preserve"> (Client ID</w:t>
      </w:r>
      <w:r w:rsidR="005F373C">
        <w:t xml:space="preserve"> copied in Section </w:t>
      </w:r>
      <w:r w:rsidR="0057590B" w:rsidRPr="0057590B">
        <w:rPr>
          <w:color w:val="0000FF"/>
          <w:u w:val="single"/>
          <w:shd w:val="clear" w:color="auto" w:fill="E6E6E6"/>
        </w:rPr>
        <w:fldChar w:fldCharType="begin"/>
      </w:r>
      <w:r w:rsidR="0057590B" w:rsidRPr="0057590B">
        <w:rPr>
          <w:color w:val="0000FF"/>
          <w:u w:val="single"/>
        </w:rPr>
        <w:instrText xml:space="preserve"> REF _Ref169087663 \w \h </w:instrText>
      </w:r>
      <w:r w:rsidR="0057590B">
        <w:rPr>
          <w:color w:val="0000FF"/>
          <w:u w:val="single"/>
        </w:rPr>
        <w:instrText xml:space="preserve"> \* MERGEFORMAT </w:instrText>
      </w:r>
      <w:r w:rsidR="0057590B" w:rsidRPr="0057590B">
        <w:rPr>
          <w:color w:val="0000FF"/>
          <w:u w:val="single"/>
          <w:shd w:val="clear" w:color="auto" w:fill="E6E6E6"/>
        </w:rPr>
      </w:r>
      <w:r w:rsidR="0057590B" w:rsidRPr="0057590B">
        <w:rPr>
          <w:color w:val="0000FF"/>
          <w:u w:val="single"/>
          <w:shd w:val="clear" w:color="auto" w:fill="E6E6E6"/>
        </w:rPr>
        <w:fldChar w:fldCharType="separate"/>
      </w:r>
      <w:r w:rsidR="004B199B">
        <w:rPr>
          <w:color w:val="0000FF"/>
          <w:u w:val="single"/>
        </w:rPr>
        <w:t>4.4</w:t>
      </w:r>
      <w:r w:rsidR="0057590B" w:rsidRPr="0057590B">
        <w:rPr>
          <w:color w:val="0000FF"/>
          <w:u w:val="single"/>
          <w:shd w:val="clear" w:color="auto" w:fill="E6E6E6"/>
        </w:rPr>
        <w:fldChar w:fldCharType="end"/>
      </w:r>
      <w:r w:rsidR="005F373C">
        <w:t xml:space="preserve">, </w:t>
      </w:r>
      <w:r w:rsidR="005F373C" w:rsidRPr="00BD1E86">
        <w:rPr>
          <w:b/>
          <w:bCs/>
        </w:rPr>
        <w:t xml:space="preserve">Step </w:t>
      </w:r>
      <w:r w:rsidR="005F373C" w:rsidRPr="00F2510C">
        <w:rPr>
          <w:b/>
          <w:bCs/>
        </w:rPr>
        <w:t>4</w:t>
      </w:r>
      <w:r w:rsidR="001A6536" w:rsidRPr="001F2EC8">
        <w:t>)</w:t>
      </w:r>
    </w:p>
    <w:p w14:paraId="280CE4B1" w14:textId="77777777" w:rsidR="009E2317" w:rsidRPr="001F2EC8" w:rsidRDefault="009E2317" w:rsidP="009E2317">
      <w:pPr>
        <w:pStyle w:val="BodyText6"/>
        <w:keepNext/>
        <w:keepLines/>
      </w:pPr>
    </w:p>
    <w:p w14:paraId="7178ECFA" w14:textId="47C1A8BB" w:rsidR="001A6536" w:rsidRPr="001F2EC8" w:rsidRDefault="0029605E" w:rsidP="00FA71CA">
      <w:pPr>
        <w:pStyle w:val="ListNumber"/>
      </w:pPr>
      <w:r w:rsidRPr="001F2EC8">
        <w:t xml:space="preserve">From the </w:t>
      </w:r>
      <w:r w:rsidRPr="001F2EC8">
        <w:rPr>
          <w:b/>
          <w:bCs/>
        </w:rPr>
        <w:t>Add to</w:t>
      </w:r>
      <w:r w:rsidRPr="001F2EC8">
        <w:t xml:space="preserve"> drop-down, select where you want your API key to be shown</w:t>
      </w:r>
      <w:r w:rsidR="00DC4878">
        <w:t xml:space="preserve"> (</w:t>
      </w:r>
      <w:r w:rsidR="00DC4878" w:rsidRPr="00F2510C">
        <w:rPr>
          <w:color w:val="0000FF"/>
          <w:u w:val="single"/>
          <w:shd w:val="clear" w:color="auto" w:fill="E6E6E6"/>
        </w:rPr>
        <w:fldChar w:fldCharType="begin"/>
      </w:r>
      <w:r w:rsidR="00DC4878" w:rsidRPr="00F2510C">
        <w:rPr>
          <w:color w:val="0000FF"/>
          <w:u w:val="single"/>
        </w:rPr>
        <w:instrText xml:space="preserve"> REF _Ref169087473 \h </w:instrText>
      </w:r>
      <w:r w:rsidR="00DC4878">
        <w:rPr>
          <w:color w:val="0000FF"/>
          <w:u w:val="single"/>
        </w:rPr>
        <w:instrText xml:space="preserve"> \* MERGEFORMAT </w:instrText>
      </w:r>
      <w:r w:rsidR="00DC4878" w:rsidRPr="00F2510C">
        <w:rPr>
          <w:color w:val="0000FF"/>
          <w:u w:val="single"/>
          <w:shd w:val="clear" w:color="auto" w:fill="E6E6E6"/>
        </w:rPr>
      </w:r>
      <w:r w:rsidR="00DC4878" w:rsidRPr="00F2510C">
        <w:rPr>
          <w:color w:val="0000FF"/>
          <w:u w:val="single"/>
          <w:shd w:val="clear" w:color="auto" w:fill="E6E6E6"/>
        </w:rPr>
        <w:fldChar w:fldCharType="separate"/>
      </w:r>
      <w:r w:rsidR="004B199B" w:rsidRPr="004B199B">
        <w:rPr>
          <w:color w:val="0000FF"/>
          <w:u w:val="single"/>
        </w:rPr>
        <w:t>Figure 11</w:t>
      </w:r>
      <w:r w:rsidR="00DC4878" w:rsidRPr="00F2510C">
        <w:rPr>
          <w:color w:val="0000FF"/>
          <w:u w:val="single"/>
          <w:shd w:val="clear" w:color="auto" w:fill="E6E6E6"/>
        </w:rPr>
        <w:fldChar w:fldCharType="end"/>
      </w:r>
      <w:r w:rsidR="00DC4878">
        <w:t>)</w:t>
      </w:r>
      <w:r w:rsidRPr="001F2EC8">
        <w:t>.</w:t>
      </w:r>
    </w:p>
    <w:p w14:paraId="6E7087E9" w14:textId="6D9CDBF7" w:rsidR="00EE5501" w:rsidRPr="007B5B6C" w:rsidRDefault="00580A33" w:rsidP="007B5B6C">
      <w:pPr>
        <w:pStyle w:val="Caption"/>
      </w:pPr>
      <w:bookmarkStart w:id="60" w:name="_Ref169087473"/>
      <w:bookmarkStart w:id="61" w:name="_Toc169184356"/>
      <w:r w:rsidRPr="007B5B6C">
        <w:t xml:space="preserve">Figure </w:t>
      </w:r>
      <w:fldSimple w:instr=" SEQ Figure \* ARABIC ">
        <w:r w:rsidR="004B199B">
          <w:rPr>
            <w:noProof/>
          </w:rPr>
          <w:t>11</w:t>
        </w:r>
      </w:fldSimple>
      <w:bookmarkEnd w:id="60"/>
      <w:r w:rsidRPr="007B5B6C">
        <w:t>: Postman API Testing Page</w:t>
      </w:r>
      <w:bookmarkEnd w:id="61"/>
    </w:p>
    <w:p w14:paraId="662F5495" w14:textId="5C5BBF5F" w:rsidR="00D64520" w:rsidRDefault="00EE5501" w:rsidP="00F2510C">
      <w:pPr>
        <w:pStyle w:val="Image"/>
        <w:rPr>
          <w:color w:val="auto"/>
        </w:rPr>
      </w:pPr>
      <w:r w:rsidRPr="001F2EC8">
        <w:rPr>
          <w:noProof/>
          <w:color w:val="2B579A"/>
          <w:shd w:val="clear" w:color="auto" w:fill="E6E6E6"/>
        </w:rPr>
        <w:drawing>
          <wp:inline distT="0" distB="0" distL="0" distR="0" wp14:anchorId="4D96E129" wp14:editId="286B8EAC">
            <wp:extent cx="5143141" cy="2390775"/>
            <wp:effectExtent l="0" t="0" r="635" b="0"/>
            <wp:docPr id="8" name="Picture 8" descr="Postman API Testing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Postman API Testing Page"/>
                    <pic:cNvPicPr>
                      <a:picLocks noChangeAspect="1" noChangeArrowheads="1"/>
                    </pic:cNvPicPr>
                  </pic:nvPicPr>
                  <pic:blipFill>
                    <a:blip r:embed="rId36">
                      <a:extLst>
                        <a:ext uri="{28A0092B-C50C-407E-A947-70E740481C1C}">
                          <a14:useLocalDpi xmlns:a14="http://schemas.microsoft.com/office/drawing/2010/main" val="0"/>
                        </a:ext>
                      </a:extLst>
                    </a:blip>
                    <a:stretch>
                      <a:fillRect/>
                    </a:stretch>
                  </pic:blipFill>
                  <pic:spPr bwMode="auto">
                    <a:xfrm>
                      <a:off x="0" y="0"/>
                      <a:ext cx="5173021" cy="2404664"/>
                    </a:xfrm>
                    <a:prstGeom prst="rect">
                      <a:avLst/>
                    </a:prstGeom>
                    <a:noFill/>
                    <a:ln>
                      <a:noFill/>
                    </a:ln>
                  </pic:spPr>
                </pic:pic>
              </a:graphicData>
            </a:graphic>
          </wp:inline>
        </w:drawing>
      </w:r>
    </w:p>
    <w:p w14:paraId="7D53A2AE" w14:textId="77777777" w:rsidR="00DC4878" w:rsidRPr="002B6858" w:rsidRDefault="00DC4878" w:rsidP="00B24CCE">
      <w:pPr>
        <w:pStyle w:val="BodyText"/>
      </w:pPr>
    </w:p>
    <w:p w14:paraId="76F00E28" w14:textId="77777777" w:rsidR="004137E3" w:rsidRPr="001F2EC8" w:rsidRDefault="004137E3" w:rsidP="00DC6155">
      <w:pPr>
        <w:pStyle w:val="Heading1"/>
      </w:pPr>
      <w:bookmarkStart w:id="62" w:name="_Toc142480203"/>
      <w:bookmarkStart w:id="63" w:name="_Toc169184344"/>
      <w:bookmarkEnd w:id="20"/>
      <w:bookmarkEnd w:id="21"/>
      <w:bookmarkEnd w:id="22"/>
      <w:r w:rsidRPr="001F2EC8">
        <w:t>Troubleshooting</w:t>
      </w:r>
      <w:bookmarkEnd w:id="62"/>
      <w:bookmarkEnd w:id="63"/>
    </w:p>
    <w:p w14:paraId="5C23A91B" w14:textId="03349A78" w:rsidR="00D80209" w:rsidRPr="001F2EC8" w:rsidRDefault="00CA7239" w:rsidP="00B24CCE">
      <w:pPr>
        <w:pStyle w:val="BodyText"/>
        <w:keepNext/>
        <w:keepLines/>
      </w:pPr>
      <w:r w:rsidRPr="001F2EC8">
        <w:t xml:space="preserve">Getting access </w:t>
      </w:r>
      <w:r w:rsidR="0090756B" w:rsidRPr="001F2EC8">
        <w:t>is manually approve</w:t>
      </w:r>
      <w:r w:rsidR="00F232AF">
        <w:t>d</w:t>
      </w:r>
      <w:r w:rsidR="0090756B" w:rsidRPr="001F2EC8">
        <w:t xml:space="preserve"> through the admin’s developer portal.</w:t>
      </w:r>
      <w:r w:rsidR="009E0359" w:rsidRPr="001F2EC8">
        <w:t xml:space="preserve"> From the developer portal, admins can view the requested access and approve</w:t>
      </w:r>
      <w:r w:rsidR="0073226F" w:rsidRPr="001F2EC8">
        <w:t xml:space="preserve"> the request. Admins can also revoke access.</w:t>
      </w:r>
    </w:p>
    <w:p w14:paraId="50387D28" w14:textId="2CF4D8E4" w:rsidR="004137E3" w:rsidRDefault="0073226F" w:rsidP="00F232AF">
      <w:pPr>
        <w:pStyle w:val="BodyText"/>
      </w:pPr>
      <w:r w:rsidRPr="001F2EC8">
        <w:t>Be sure to</w:t>
      </w:r>
      <w:r w:rsidR="00D80209" w:rsidRPr="001F2EC8">
        <w:t xml:space="preserve"> reach out directly to the admin</w:t>
      </w:r>
      <w:r w:rsidR="00E12FB8" w:rsidRPr="001F2EC8">
        <w:t xml:space="preserve"> via email</w:t>
      </w:r>
      <w:r w:rsidR="00B24CCE">
        <w:t>,</w:t>
      </w:r>
      <w:r w:rsidR="00E12FB8" w:rsidRPr="001F2EC8">
        <w:t xml:space="preserve"> so that they may manually approve your access.</w:t>
      </w:r>
    </w:p>
    <w:p w14:paraId="23F129EB" w14:textId="77777777" w:rsidR="00A56A1F" w:rsidRPr="00600CC1" w:rsidRDefault="00A56A1F" w:rsidP="00F232AF">
      <w:pPr>
        <w:pStyle w:val="BodyText"/>
      </w:pPr>
    </w:p>
    <w:p w14:paraId="306D2DC5" w14:textId="1595290F" w:rsidR="004137E3" w:rsidRPr="001F2EC8" w:rsidRDefault="004137E3" w:rsidP="00DC6155">
      <w:pPr>
        <w:pStyle w:val="Heading1"/>
      </w:pPr>
      <w:bookmarkStart w:id="64" w:name="_Toc142480204"/>
      <w:bookmarkStart w:id="65" w:name="_Toc169184345"/>
      <w:r w:rsidRPr="001F2EC8">
        <w:lastRenderedPageBreak/>
        <w:t>Acronyms and Abbreviations</w:t>
      </w:r>
      <w:bookmarkEnd w:id="64"/>
      <w:bookmarkEnd w:id="65"/>
    </w:p>
    <w:p w14:paraId="6781BDA6" w14:textId="4F9CBA79" w:rsidR="004137E3" w:rsidRPr="007B5B6C" w:rsidRDefault="001F2EC8" w:rsidP="007B5B6C">
      <w:pPr>
        <w:pStyle w:val="Caption"/>
      </w:pPr>
      <w:bookmarkStart w:id="66" w:name="_Ref48657927"/>
      <w:bookmarkStart w:id="67" w:name="_Toc142480228"/>
      <w:bookmarkStart w:id="68" w:name="_Toc169184357"/>
      <w:r w:rsidRPr="007B5B6C">
        <w:t xml:space="preserve">Table </w:t>
      </w:r>
      <w:fldSimple w:instr=" SEQ Table \* ARABIC ">
        <w:r w:rsidR="004B199B">
          <w:rPr>
            <w:noProof/>
          </w:rPr>
          <w:t>1</w:t>
        </w:r>
      </w:fldSimple>
      <w:r w:rsidRPr="007B5B6C">
        <w:t>: Acronyms and Abbreviations</w:t>
      </w:r>
      <w:bookmarkEnd w:id="66"/>
      <w:bookmarkEnd w:id="67"/>
      <w:bookmarkEnd w:id="68"/>
    </w:p>
    <w:tbl>
      <w:tblPr>
        <w:tblW w:w="5000" w:type="pct"/>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13"/>
        <w:gridCol w:w="8027"/>
      </w:tblGrid>
      <w:tr w:rsidR="004137E3" w:rsidRPr="001F2EC8" w14:paraId="785D03E6" w14:textId="77777777" w:rsidTr="00D34EC6">
        <w:trPr>
          <w:trHeight w:val="300"/>
          <w:tblHeader/>
        </w:trPr>
        <w:tc>
          <w:tcPr>
            <w:tcW w:w="703" w:type="pct"/>
            <w:shd w:val="clear" w:color="auto" w:fill="F2F2F2" w:themeFill="background1" w:themeFillShade="F2"/>
            <w:noWrap/>
            <w:hideMark/>
          </w:tcPr>
          <w:p w14:paraId="77557666" w14:textId="77777777" w:rsidR="004137E3" w:rsidRPr="001F2EC8" w:rsidRDefault="004137E3" w:rsidP="00F232AF">
            <w:pPr>
              <w:pStyle w:val="TableHeading"/>
            </w:pPr>
            <w:r w:rsidRPr="001F2EC8">
              <w:t>Term</w:t>
            </w:r>
          </w:p>
        </w:tc>
        <w:tc>
          <w:tcPr>
            <w:tcW w:w="4297" w:type="pct"/>
            <w:shd w:val="clear" w:color="auto" w:fill="F2F2F2" w:themeFill="background1" w:themeFillShade="F2"/>
            <w:noWrap/>
            <w:hideMark/>
          </w:tcPr>
          <w:p w14:paraId="24AC12E1" w14:textId="77777777" w:rsidR="004137E3" w:rsidRPr="001F2EC8" w:rsidRDefault="004137E3" w:rsidP="00F232AF">
            <w:pPr>
              <w:pStyle w:val="TableHeading"/>
            </w:pPr>
            <w:r w:rsidRPr="001F2EC8">
              <w:t>Definition</w:t>
            </w:r>
          </w:p>
        </w:tc>
      </w:tr>
      <w:tr w:rsidR="004137E3" w:rsidRPr="001F2EC8" w14:paraId="06592529" w14:textId="77777777" w:rsidTr="00D34EC6">
        <w:trPr>
          <w:trHeight w:val="300"/>
        </w:trPr>
        <w:tc>
          <w:tcPr>
            <w:tcW w:w="703" w:type="pct"/>
            <w:shd w:val="clear" w:color="auto" w:fill="auto"/>
            <w:noWrap/>
          </w:tcPr>
          <w:p w14:paraId="236B774E" w14:textId="77777777" w:rsidR="004137E3" w:rsidRPr="001F2EC8" w:rsidRDefault="004137E3" w:rsidP="00F232AF">
            <w:pPr>
              <w:pStyle w:val="TableText"/>
            </w:pPr>
            <w:r w:rsidRPr="001F2EC8">
              <w:t>API</w:t>
            </w:r>
          </w:p>
        </w:tc>
        <w:tc>
          <w:tcPr>
            <w:tcW w:w="4297" w:type="pct"/>
            <w:shd w:val="clear" w:color="auto" w:fill="auto"/>
            <w:noWrap/>
          </w:tcPr>
          <w:p w14:paraId="6CCCC2C6" w14:textId="77777777" w:rsidR="004137E3" w:rsidRPr="001F2EC8" w:rsidRDefault="004137E3" w:rsidP="00F232AF">
            <w:pPr>
              <w:pStyle w:val="TableText"/>
            </w:pPr>
            <w:r w:rsidRPr="001F2EC8">
              <w:t>Application Programming Interface</w:t>
            </w:r>
          </w:p>
        </w:tc>
      </w:tr>
      <w:tr w:rsidR="004137E3" w:rsidRPr="001F2EC8" w14:paraId="53684B69" w14:textId="77777777" w:rsidTr="00D34EC6">
        <w:trPr>
          <w:trHeight w:val="300"/>
        </w:trPr>
        <w:tc>
          <w:tcPr>
            <w:tcW w:w="703" w:type="pct"/>
            <w:shd w:val="clear" w:color="auto" w:fill="auto"/>
            <w:noWrap/>
            <w:hideMark/>
          </w:tcPr>
          <w:p w14:paraId="24F359DB" w14:textId="77777777" w:rsidR="004137E3" w:rsidRPr="001F2EC8" w:rsidRDefault="004137E3" w:rsidP="00F232AF">
            <w:pPr>
              <w:pStyle w:val="TableText"/>
            </w:pPr>
            <w:r w:rsidRPr="001F2EC8">
              <w:t>AWS</w:t>
            </w:r>
          </w:p>
        </w:tc>
        <w:tc>
          <w:tcPr>
            <w:tcW w:w="4297" w:type="pct"/>
            <w:shd w:val="clear" w:color="auto" w:fill="auto"/>
            <w:noWrap/>
            <w:hideMark/>
          </w:tcPr>
          <w:p w14:paraId="26CAF6BC" w14:textId="77777777" w:rsidR="004137E3" w:rsidRPr="001F2EC8" w:rsidRDefault="004137E3" w:rsidP="00F232AF">
            <w:pPr>
              <w:pStyle w:val="TableText"/>
            </w:pPr>
            <w:r w:rsidRPr="001F2EC8">
              <w:t>Amazon Web Service</w:t>
            </w:r>
          </w:p>
        </w:tc>
      </w:tr>
      <w:tr w:rsidR="004137E3" w:rsidRPr="001F2EC8" w14:paraId="71EC255E" w14:textId="77777777" w:rsidTr="00D34EC6">
        <w:trPr>
          <w:trHeight w:val="300"/>
        </w:trPr>
        <w:tc>
          <w:tcPr>
            <w:tcW w:w="703" w:type="pct"/>
            <w:shd w:val="clear" w:color="auto" w:fill="auto"/>
            <w:noWrap/>
          </w:tcPr>
          <w:p w14:paraId="6321CF10" w14:textId="77777777" w:rsidR="004137E3" w:rsidRPr="001F2EC8" w:rsidRDefault="004137E3" w:rsidP="00F232AF">
            <w:pPr>
              <w:pStyle w:val="TableText"/>
            </w:pPr>
            <w:r w:rsidRPr="001F2EC8">
              <w:t>CD2</w:t>
            </w:r>
          </w:p>
        </w:tc>
        <w:tc>
          <w:tcPr>
            <w:tcW w:w="4297" w:type="pct"/>
            <w:shd w:val="clear" w:color="auto" w:fill="auto"/>
            <w:noWrap/>
          </w:tcPr>
          <w:p w14:paraId="23118370" w14:textId="77777777" w:rsidR="004137E3" w:rsidRPr="001F2EC8" w:rsidRDefault="004137E3" w:rsidP="00F232AF">
            <w:pPr>
              <w:pStyle w:val="TableText"/>
            </w:pPr>
            <w:r w:rsidRPr="001F2EC8">
              <w:t>Critical Decision Point #2</w:t>
            </w:r>
          </w:p>
        </w:tc>
      </w:tr>
      <w:tr w:rsidR="004137E3" w:rsidRPr="001F2EC8" w14:paraId="63D36C90" w14:textId="77777777" w:rsidTr="00D34EC6">
        <w:trPr>
          <w:trHeight w:val="300"/>
        </w:trPr>
        <w:tc>
          <w:tcPr>
            <w:tcW w:w="703" w:type="pct"/>
            <w:shd w:val="clear" w:color="auto" w:fill="auto"/>
            <w:noWrap/>
          </w:tcPr>
          <w:p w14:paraId="0B628482" w14:textId="77777777" w:rsidR="004137E3" w:rsidRPr="001F2EC8" w:rsidRDefault="004137E3" w:rsidP="00F232AF">
            <w:pPr>
              <w:pStyle w:val="TableText"/>
            </w:pPr>
            <w:r w:rsidRPr="001F2EC8">
              <w:t>COTS</w:t>
            </w:r>
          </w:p>
        </w:tc>
        <w:tc>
          <w:tcPr>
            <w:tcW w:w="4297" w:type="pct"/>
            <w:shd w:val="clear" w:color="auto" w:fill="auto"/>
            <w:noWrap/>
          </w:tcPr>
          <w:p w14:paraId="5D821E5B" w14:textId="77777777" w:rsidR="004137E3" w:rsidRPr="001F2EC8" w:rsidRDefault="004137E3" w:rsidP="00F232AF">
            <w:pPr>
              <w:pStyle w:val="TableText"/>
            </w:pPr>
            <w:r w:rsidRPr="001F2EC8">
              <w:t>Commercial-Off-the-Shelf</w:t>
            </w:r>
          </w:p>
        </w:tc>
      </w:tr>
      <w:tr w:rsidR="004137E3" w:rsidRPr="001F2EC8" w14:paraId="6398443F" w14:textId="77777777" w:rsidTr="00D34EC6">
        <w:trPr>
          <w:trHeight w:val="300"/>
        </w:trPr>
        <w:tc>
          <w:tcPr>
            <w:tcW w:w="703" w:type="pct"/>
            <w:shd w:val="clear" w:color="auto" w:fill="auto"/>
            <w:noWrap/>
          </w:tcPr>
          <w:p w14:paraId="40F8B28B" w14:textId="77777777" w:rsidR="004137E3" w:rsidRPr="001F2EC8" w:rsidRDefault="004137E3" w:rsidP="00F232AF">
            <w:pPr>
              <w:pStyle w:val="TableText"/>
            </w:pPr>
            <w:r w:rsidRPr="001F2EC8">
              <w:t>FHIR</w:t>
            </w:r>
          </w:p>
        </w:tc>
        <w:tc>
          <w:tcPr>
            <w:tcW w:w="4297" w:type="pct"/>
            <w:shd w:val="clear" w:color="auto" w:fill="auto"/>
            <w:noWrap/>
          </w:tcPr>
          <w:p w14:paraId="1FE65D5C" w14:textId="77777777" w:rsidR="004137E3" w:rsidRPr="001F2EC8" w:rsidRDefault="004137E3" w:rsidP="00F232AF">
            <w:pPr>
              <w:pStyle w:val="TableText"/>
            </w:pPr>
            <w:r w:rsidRPr="001F2EC8">
              <w:t>Fast Healthcare Interoperability Resources</w:t>
            </w:r>
          </w:p>
        </w:tc>
      </w:tr>
      <w:tr w:rsidR="004137E3" w:rsidRPr="001F2EC8" w14:paraId="5AC564A1" w14:textId="77777777" w:rsidTr="00D34EC6">
        <w:trPr>
          <w:trHeight w:val="300"/>
        </w:trPr>
        <w:tc>
          <w:tcPr>
            <w:tcW w:w="703" w:type="pct"/>
            <w:shd w:val="clear" w:color="auto" w:fill="auto"/>
            <w:noWrap/>
          </w:tcPr>
          <w:p w14:paraId="637F1D12" w14:textId="77777777" w:rsidR="004137E3" w:rsidRPr="001F2EC8" w:rsidRDefault="004137E3" w:rsidP="00F232AF">
            <w:pPr>
              <w:pStyle w:val="TableText"/>
            </w:pPr>
            <w:r w:rsidRPr="001F2EC8">
              <w:t>HL7</w:t>
            </w:r>
          </w:p>
        </w:tc>
        <w:tc>
          <w:tcPr>
            <w:tcW w:w="4297" w:type="pct"/>
            <w:shd w:val="clear" w:color="auto" w:fill="auto"/>
            <w:noWrap/>
          </w:tcPr>
          <w:p w14:paraId="1E8B22DE" w14:textId="77777777" w:rsidR="004137E3" w:rsidRPr="001F2EC8" w:rsidRDefault="004137E3" w:rsidP="00F232AF">
            <w:pPr>
              <w:pStyle w:val="TableText"/>
            </w:pPr>
            <w:r w:rsidRPr="001F2EC8">
              <w:t>Health Level Seven</w:t>
            </w:r>
          </w:p>
        </w:tc>
      </w:tr>
      <w:tr w:rsidR="004137E3" w:rsidRPr="001F2EC8" w14:paraId="2332384F" w14:textId="77777777" w:rsidTr="00D34EC6">
        <w:trPr>
          <w:trHeight w:val="300"/>
        </w:trPr>
        <w:tc>
          <w:tcPr>
            <w:tcW w:w="703" w:type="pct"/>
            <w:shd w:val="clear" w:color="auto" w:fill="auto"/>
            <w:noWrap/>
            <w:hideMark/>
          </w:tcPr>
          <w:p w14:paraId="61B2675A" w14:textId="77777777" w:rsidR="004137E3" w:rsidRPr="001F2EC8" w:rsidRDefault="004137E3" w:rsidP="00F232AF">
            <w:pPr>
              <w:pStyle w:val="TableText"/>
            </w:pPr>
            <w:r w:rsidRPr="001F2EC8">
              <w:t>OIT</w:t>
            </w:r>
          </w:p>
        </w:tc>
        <w:tc>
          <w:tcPr>
            <w:tcW w:w="4297" w:type="pct"/>
            <w:shd w:val="clear" w:color="auto" w:fill="auto"/>
            <w:noWrap/>
            <w:hideMark/>
          </w:tcPr>
          <w:p w14:paraId="1433D2FF" w14:textId="77777777" w:rsidR="004137E3" w:rsidRPr="001F2EC8" w:rsidRDefault="004137E3" w:rsidP="00F232AF">
            <w:pPr>
              <w:pStyle w:val="TableText"/>
            </w:pPr>
            <w:r w:rsidRPr="001F2EC8">
              <w:t>Office of Information and Technology</w:t>
            </w:r>
          </w:p>
        </w:tc>
      </w:tr>
      <w:tr w:rsidR="004137E3" w:rsidRPr="001F2EC8" w14:paraId="47777385" w14:textId="77777777" w:rsidTr="00D34EC6">
        <w:trPr>
          <w:trHeight w:val="300"/>
        </w:trPr>
        <w:tc>
          <w:tcPr>
            <w:tcW w:w="703" w:type="pct"/>
            <w:shd w:val="clear" w:color="auto" w:fill="auto"/>
            <w:noWrap/>
            <w:hideMark/>
          </w:tcPr>
          <w:p w14:paraId="58A706F7" w14:textId="77777777" w:rsidR="004137E3" w:rsidRPr="001F2EC8" w:rsidRDefault="004137E3" w:rsidP="00F232AF">
            <w:pPr>
              <w:pStyle w:val="TableText"/>
            </w:pPr>
            <w:r w:rsidRPr="001F2EC8">
              <w:t>SSOi</w:t>
            </w:r>
          </w:p>
        </w:tc>
        <w:tc>
          <w:tcPr>
            <w:tcW w:w="4297" w:type="pct"/>
            <w:shd w:val="clear" w:color="auto" w:fill="auto"/>
            <w:noWrap/>
            <w:hideMark/>
          </w:tcPr>
          <w:p w14:paraId="1AC30A86" w14:textId="77777777" w:rsidR="004137E3" w:rsidRPr="001F2EC8" w:rsidRDefault="004137E3" w:rsidP="00F232AF">
            <w:pPr>
              <w:pStyle w:val="TableText"/>
            </w:pPr>
            <w:r w:rsidRPr="001F2EC8">
              <w:t>Single Sign On internal</w:t>
            </w:r>
          </w:p>
        </w:tc>
      </w:tr>
      <w:tr w:rsidR="004137E3" w:rsidRPr="001F2EC8" w14:paraId="01ACB7BB" w14:textId="77777777" w:rsidTr="00D34EC6">
        <w:trPr>
          <w:trHeight w:val="300"/>
        </w:trPr>
        <w:tc>
          <w:tcPr>
            <w:tcW w:w="703" w:type="pct"/>
            <w:shd w:val="clear" w:color="auto" w:fill="auto"/>
            <w:noWrap/>
            <w:hideMark/>
          </w:tcPr>
          <w:p w14:paraId="4C97A209" w14:textId="77777777" w:rsidR="004137E3" w:rsidRPr="001F2EC8" w:rsidRDefault="004137E3" w:rsidP="00F232AF">
            <w:pPr>
              <w:pStyle w:val="TableText"/>
            </w:pPr>
            <w:r w:rsidRPr="001F2EC8">
              <w:t>VA</w:t>
            </w:r>
          </w:p>
        </w:tc>
        <w:tc>
          <w:tcPr>
            <w:tcW w:w="4297" w:type="pct"/>
            <w:shd w:val="clear" w:color="auto" w:fill="auto"/>
            <w:noWrap/>
            <w:hideMark/>
          </w:tcPr>
          <w:p w14:paraId="7030229C" w14:textId="77777777" w:rsidR="004137E3" w:rsidRPr="001F2EC8" w:rsidRDefault="004137E3" w:rsidP="00F232AF">
            <w:pPr>
              <w:pStyle w:val="TableText"/>
            </w:pPr>
            <w:r w:rsidRPr="001F2EC8">
              <w:t>Department of Veterans Affairs</w:t>
            </w:r>
          </w:p>
        </w:tc>
      </w:tr>
      <w:tr w:rsidR="004137E3" w:rsidRPr="001F2EC8" w14:paraId="3AED3A5A" w14:textId="77777777" w:rsidTr="00D34EC6">
        <w:trPr>
          <w:trHeight w:val="300"/>
        </w:trPr>
        <w:tc>
          <w:tcPr>
            <w:tcW w:w="703" w:type="pct"/>
            <w:shd w:val="clear" w:color="auto" w:fill="auto"/>
            <w:noWrap/>
          </w:tcPr>
          <w:p w14:paraId="5A113A8D" w14:textId="77777777" w:rsidR="004137E3" w:rsidRPr="001F2EC8" w:rsidRDefault="004137E3" w:rsidP="00F232AF">
            <w:pPr>
              <w:pStyle w:val="TableText"/>
            </w:pPr>
            <w:r w:rsidRPr="001F2EC8">
              <w:t>VDIF-EP</w:t>
            </w:r>
          </w:p>
        </w:tc>
        <w:tc>
          <w:tcPr>
            <w:tcW w:w="4297" w:type="pct"/>
            <w:shd w:val="clear" w:color="auto" w:fill="auto"/>
            <w:noWrap/>
          </w:tcPr>
          <w:p w14:paraId="62002736" w14:textId="77777777" w:rsidR="004137E3" w:rsidRPr="001F2EC8" w:rsidRDefault="004137E3" w:rsidP="00F232AF">
            <w:pPr>
              <w:pStyle w:val="TableText"/>
            </w:pPr>
            <w:r w:rsidRPr="001F2EC8">
              <w:t>Veterans Data Integration and Federation Enterprise Platform</w:t>
            </w:r>
          </w:p>
        </w:tc>
      </w:tr>
      <w:tr w:rsidR="004137E3" w:rsidRPr="001F2EC8" w14:paraId="4F6A32CA" w14:textId="77777777" w:rsidTr="00D34EC6">
        <w:trPr>
          <w:trHeight w:val="300"/>
        </w:trPr>
        <w:tc>
          <w:tcPr>
            <w:tcW w:w="703" w:type="pct"/>
            <w:shd w:val="clear" w:color="auto" w:fill="auto"/>
            <w:noWrap/>
            <w:hideMark/>
          </w:tcPr>
          <w:p w14:paraId="39E47293" w14:textId="77777777" w:rsidR="004137E3" w:rsidRPr="001F2EC8" w:rsidRDefault="004137E3" w:rsidP="00F232AF">
            <w:pPr>
              <w:pStyle w:val="TableText"/>
            </w:pPr>
            <w:r w:rsidRPr="001F2EC8">
              <w:t>VIP</w:t>
            </w:r>
          </w:p>
        </w:tc>
        <w:tc>
          <w:tcPr>
            <w:tcW w:w="4297" w:type="pct"/>
            <w:shd w:val="clear" w:color="auto" w:fill="auto"/>
            <w:noWrap/>
            <w:hideMark/>
          </w:tcPr>
          <w:p w14:paraId="0C0C501D" w14:textId="77777777" w:rsidR="004137E3" w:rsidRPr="001F2EC8" w:rsidRDefault="004137E3" w:rsidP="00F232AF">
            <w:pPr>
              <w:pStyle w:val="TableText"/>
            </w:pPr>
            <w:r w:rsidRPr="001F2EC8">
              <w:t>Veteran-focused Integrated Process</w:t>
            </w:r>
          </w:p>
        </w:tc>
      </w:tr>
    </w:tbl>
    <w:p w14:paraId="3C3767E4" w14:textId="77777777" w:rsidR="00E42F5F" w:rsidRPr="001F2EC8" w:rsidRDefault="00E42F5F" w:rsidP="00FF4A99">
      <w:pPr>
        <w:pStyle w:val="BodyText"/>
        <w:rPr>
          <w:rFonts w:cs="Segoe UI"/>
        </w:rPr>
      </w:pPr>
    </w:p>
    <w:sectPr w:rsidR="00E42F5F" w:rsidRPr="001F2EC8" w:rsidSect="005577B5">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13E3A" w14:textId="77777777" w:rsidR="00850BB9" w:rsidRDefault="00850BB9">
      <w:r>
        <w:separator/>
      </w:r>
    </w:p>
    <w:p w14:paraId="3CCD3A58" w14:textId="77777777" w:rsidR="00850BB9" w:rsidRDefault="00850BB9"/>
  </w:endnote>
  <w:endnote w:type="continuationSeparator" w:id="0">
    <w:p w14:paraId="5944965A" w14:textId="77777777" w:rsidR="00850BB9" w:rsidRDefault="00850BB9">
      <w:r>
        <w:continuationSeparator/>
      </w:r>
    </w:p>
    <w:p w14:paraId="3748D848" w14:textId="77777777" w:rsidR="00850BB9" w:rsidRDefault="00850BB9"/>
  </w:endnote>
  <w:endnote w:type="continuationNotice" w:id="1">
    <w:p w14:paraId="4BE43FF9" w14:textId="77777777" w:rsidR="00850BB9" w:rsidRDefault="00850B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73F04" w14:textId="77777777" w:rsidR="00545031" w:rsidRDefault="00545031" w:rsidP="00BD0008">
    <w:pPr>
      <w:pStyle w:val="Footer"/>
      <w:rPr>
        <w:rStyle w:val="PageNumber"/>
      </w:rPr>
    </w:pPr>
    <w:r>
      <w:t>&lt;Template Name&gt;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ab/>
      <w:t>&lt;Month&gt; &lt;Year&gt;</w:t>
    </w:r>
  </w:p>
  <w:p w14:paraId="3BD73F05" w14:textId="77777777" w:rsidR="00545031" w:rsidRPr="009629BC" w:rsidRDefault="00545031" w:rsidP="00BD0008">
    <w:pPr>
      <w:pStyle w:val="Footer"/>
    </w:pPr>
    <w:r>
      <w:rPr>
        <w:rStyle w:val="PageNumber"/>
      </w:rPr>
      <w:t>Template Version 1.0 (remove prior to publication)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73F06" w14:textId="77777777" w:rsidR="00545031" w:rsidRDefault="00545031" w:rsidP="00BD0008">
    <w:pPr>
      <w:pStyle w:val="Footer"/>
    </w:pPr>
    <w:r>
      <w:t>Template Version 1.0 (remove prior to publication)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5865E" w14:textId="3A3A7392" w:rsidR="00346933" w:rsidRPr="00346933" w:rsidRDefault="00D016BE" w:rsidP="00346933">
    <w:pPr>
      <w:pStyle w:val="Footer"/>
      <w:rPr>
        <w:color w:val="auto"/>
      </w:rPr>
    </w:pPr>
    <w:r>
      <w:rPr>
        <w:color w:val="auto"/>
      </w:rPr>
      <w:t xml:space="preserve">VDIF-EP: </w:t>
    </w:r>
    <w:r w:rsidRPr="00346933">
      <w:rPr>
        <w:color w:val="auto"/>
      </w:rPr>
      <w:t>InterSystems API Manager</w:t>
    </w:r>
    <w:r w:rsidRPr="00780220">
      <w:tab/>
    </w:r>
    <w:r w:rsidRPr="00780220">
      <w:rPr>
        <w:rStyle w:val="PageNumber"/>
      </w:rPr>
      <w:fldChar w:fldCharType="begin"/>
    </w:r>
    <w:r w:rsidRPr="00780220">
      <w:rPr>
        <w:rStyle w:val="PageNumber"/>
      </w:rPr>
      <w:instrText xml:space="preserve"> PAGE </w:instrText>
    </w:r>
    <w:r w:rsidRPr="00780220">
      <w:rPr>
        <w:rStyle w:val="PageNumber"/>
      </w:rPr>
      <w:fldChar w:fldCharType="separate"/>
    </w:r>
    <w:r>
      <w:rPr>
        <w:rStyle w:val="PageNumber"/>
      </w:rPr>
      <w:t>ii</w:t>
    </w:r>
    <w:r w:rsidRPr="00780220">
      <w:rPr>
        <w:rStyle w:val="PageNumber"/>
      </w:rPr>
      <w:fldChar w:fldCharType="end"/>
    </w:r>
    <w:r w:rsidRPr="00780220">
      <w:tab/>
    </w:r>
    <w:r>
      <w:rPr>
        <w:rStyle w:val="FooterChar"/>
        <w:color w:val="auto"/>
      </w:rPr>
      <w:t>June</w:t>
    </w:r>
    <w:r w:rsidRPr="00346933">
      <w:rPr>
        <w:rStyle w:val="FooterChar"/>
        <w:color w:val="auto"/>
      </w:rPr>
      <w:t xml:space="preserve"> 2024</w:t>
    </w:r>
  </w:p>
  <w:p w14:paraId="3BD73F09" w14:textId="5C2A3101" w:rsidR="00545031" w:rsidRPr="00780220" w:rsidRDefault="00545031" w:rsidP="00780220">
    <w:pPr>
      <w:pStyle w:val="Footer"/>
      <w:rPr>
        <w:rStyle w:val="PageNumber"/>
      </w:rPr>
    </w:pPr>
    <w:r w:rsidRPr="00780220">
      <w:t xml:space="preserve">Technical </w:t>
    </w:r>
    <w:r w:rsidR="00D016BE">
      <w:t>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2FF68" w14:textId="77777777" w:rsidR="00850BB9" w:rsidRDefault="00850BB9">
      <w:r>
        <w:separator/>
      </w:r>
    </w:p>
    <w:p w14:paraId="189D3517" w14:textId="77777777" w:rsidR="00850BB9" w:rsidRDefault="00850BB9"/>
  </w:footnote>
  <w:footnote w:type="continuationSeparator" w:id="0">
    <w:p w14:paraId="4611B44A" w14:textId="77777777" w:rsidR="00850BB9" w:rsidRDefault="00850BB9">
      <w:r>
        <w:continuationSeparator/>
      </w:r>
    </w:p>
    <w:p w14:paraId="303E57DF" w14:textId="77777777" w:rsidR="00850BB9" w:rsidRDefault="00850BB9"/>
  </w:footnote>
  <w:footnote w:type="continuationNotice" w:id="1">
    <w:p w14:paraId="25E6068A" w14:textId="77777777" w:rsidR="00850BB9" w:rsidRDefault="00850B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E4C4F" w14:textId="73F8A8D0" w:rsidR="00545031" w:rsidRDefault="005450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EDF4A" w14:textId="25713710" w:rsidR="00545031" w:rsidRDefault="005450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4B9F9" w14:textId="2725E616" w:rsidR="00545031" w:rsidRDefault="005450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4E40EE2"/>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E4F40C92"/>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AC20C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1C88F8D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22747A8"/>
    <w:multiLevelType w:val="multilevel"/>
    <w:tmpl w:val="F6BE65EE"/>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5" w15:restartNumberingAfterBreak="0">
    <w:nsid w:val="103569AD"/>
    <w:multiLevelType w:val="hybridMultilevel"/>
    <w:tmpl w:val="9D9AA0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88381C"/>
    <w:multiLevelType w:val="hybridMultilevel"/>
    <w:tmpl w:val="BA7EF7CE"/>
    <w:lvl w:ilvl="0" w:tplc="EA3E03D8">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192935"/>
    <w:multiLevelType w:val="hybridMultilevel"/>
    <w:tmpl w:val="861A3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540343"/>
    <w:multiLevelType w:val="hybridMultilevel"/>
    <w:tmpl w:val="C51AFF9A"/>
    <w:lvl w:ilvl="0" w:tplc="FFFFFFF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2B8F383A"/>
    <w:multiLevelType w:val="hybridMultilevel"/>
    <w:tmpl w:val="0BD8B800"/>
    <w:lvl w:ilvl="0" w:tplc="5088C848">
      <w:start w:val="1"/>
      <w:numFmt w:val="upperRoman"/>
      <w:pStyle w:val="HeadingSectio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1" w15:restartNumberingAfterBreak="0">
    <w:nsid w:val="3C5C670E"/>
    <w:multiLevelType w:val="hybridMultilevel"/>
    <w:tmpl w:val="2454F488"/>
    <w:lvl w:ilvl="0" w:tplc="BAC6B262">
      <w:start w:val="1"/>
      <w:numFmt w:val="bullet"/>
      <w:pStyle w:val="Table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D10DFE"/>
    <w:multiLevelType w:val="hybridMultilevel"/>
    <w:tmpl w:val="9D9AA02E"/>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4E8F156B"/>
    <w:multiLevelType w:val="hybridMultilevel"/>
    <w:tmpl w:val="D25469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92671B"/>
    <w:multiLevelType w:val="hybridMultilevel"/>
    <w:tmpl w:val="A99E8D9E"/>
    <w:lvl w:ilvl="0" w:tplc="68ECA98E">
      <w:start w:val="1"/>
      <w:numFmt w:val="bullet"/>
      <w:pStyle w:val="InstructionalBullet2"/>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649546D"/>
    <w:multiLevelType w:val="hybridMultilevel"/>
    <w:tmpl w:val="C51AFF9A"/>
    <w:lvl w:ilvl="0" w:tplc="FFFFFFFF">
      <w:start w:val="1"/>
      <w:numFmt w:val="decimal"/>
      <w:lvlText w:val="%1."/>
      <w:lvlJc w:val="left"/>
      <w:pPr>
        <w:ind w:left="1080" w:hanging="360"/>
      </w:pPr>
    </w:lvl>
    <w:lvl w:ilvl="1" w:tplc="FFFFFFFF">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17" w15:restartNumberingAfterBreak="0">
    <w:nsid w:val="70A52D23"/>
    <w:multiLevelType w:val="hybridMultilevel"/>
    <w:tmpl w:val="416407E8"/>
    <w:lvl w:ilvl="0" w:tplc="D32E2CA4">
      <w:start w:val="1"/>
      <w:numFmt w:val="lowerLetter"/>
      <w:pStyle w:val="ListNumber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840870"/>
    <w:multiLevelType w:val="hybridMultilevel"/>
    <w:tmpl w:val="4A44A7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6030059">
    <w:abstractNumId w:val="3"/>
  </w:num>
  <w:num w:numId="2" w16cid:durableId="1775392788">
    <w:abstractNumId w:val="1"/>
  </w:num>
  <w:num w:numId="3" w16cid:durableId="268582500">
    <w:abstractNumId w:val="14"/>
  </w:num>
  <w:num w:numId="4" w16cid:durableId="916283229">
    <w:abstractNumId w:val="4"/>
  </w:num>
  <w:num w:numId="5" w16cid:durableId="1025332059">
    <w:abstractNumId w:val="16"/>
  </w:num>
  <w:num w:numId="6" w16cid:durableId="1043671689">
    <w:abstractNumId w:val="4"/>
  </w:num>
  <w:num w:numId="7" w16cid:durableId="417606168">
    <w:abstractNumId w:val="6"/>
  </w:num>
  <w:num w:numId="8" w16cid:durableId="737018678">
    <w:abstractNumId w:val="10"/>
  </w:num>
  <w:num w:numId="9" w16cid:durableId="15931751">
    <w:abstractNumId w:val="11"/>
  </w:num>
  <w:num w:numId="10" w16cid:durableId="271716701">
    <w:abstractNumId w:val="2"/>
  </w:num>
  <w:num w:numId="11" w16cid:durableId="2143304218">
    <w:abstractNumId w:val="9"/>
  </w:num>
  <w:num w:numId="12" w16cid:durableId="463500329">
    <w:abstractNumId w:val="5"/>
  </w:num>
  <w:num w:numId="13" w16cid:durableId="1536190385">
    <w:abstractNumId w:val="7"/>
  </w:num>
  <w:num w:numId="14" w16cid:durableId="952829779">
    <w:abstractNumId w:val="18"/>
  </w:num>
  <w:num w:numId="15" w16cid:durableId="304626213">
    <w:abstractNumId w:val="13"/>
  </w:num>
  <w:num w:numId="16" w16cid:durableId="1792745791">
    <w:abstractNumId w:val="12"/>
  </w:num>
  <w:num w:numId="17" w16cid:durableId="1066417717">
    <w:abstractNumId w:val="8"/>
  </w:num>
  <w:num w:numId="18" w16cid:durableId="572350619">
    <w:abstractNumId w:val="15"/>
  </w:num>
  <w:num w:numId="19" w16cid:durableId="240138209">
    <w:abstractNumId w:val="0"/>
  </w:num>
  <w:num w:numId="20" w16cid:durableId="1647395633">
    <w:abstractNumId w:val="17"/>
  </w:num>
  <w:num w:numId="21" w16cid:durableId="2061202850">
    <w:abstractNumId w:val="2"/>
    <w:lvlOverride w:ilvl="0">
      <w:startOverride w:val="1"/>
    </w:lvlOverride>
  </w:num>
  <w:num w:numId="22" w16cid:durableId="242644266">
    <w:abstractNumId w:val="2"/>
    <w:lvlOverride w:ilvl="0">
      <w:startOverride w:val="1"/>
    </w:lvlOverride>
  </w:num>
  <w:num w:numId="23" w16cid:durableId="716971455">
    <w:abstractNumId w:val="2"/>
    <w:lvlOverride w:ilvl="0">
      <w:startOverride w:val="1"/>
    </w:lvlOverride>
  </w:num>
  <w:num w:numId="24" w16cid:durableId="1353607510">
    <w:abstractNumId w:val="2"/>
    <w:lvlOverride w:ilvl="0">
      <w:startOverride w:val="1"/>
    </w:lvlOverride>
  </w:num>
  <w:num w:numId="25" w16cid:durableId="411466558">
    <w:abstractNumId w:val="2"/>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ListNumber"/>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493"/>
    <w:rsid w:val="0000015A"/>
    <w:rsid w:val="00000799"/>
    <w:rsid w:val="000033B3"/>
    <w:rsid w:val="00004FFF"/>
    <w:rsid w:val="0000508C"/>
    <w:rsid w:val="000063A7"/>
    <w:rsid w:val="0000671E"/>
    <w:rsid w:val="0000675B"/>
    <w:rsid w:val="00006DB8"/>
    <w:rsid w:val="00010140"/>
    <w:rsid w:val="000114B6"/>
    <w:rsid w:val="00011EE6"/>
    <w:rsid w:val="0001226E"/>
    <w:rsid w:val="00013576"/>
    <w:rsid w:val="000159F9"/>
    <w:rsid w:val="00016272"/>
    <w:rsid w:val="00016D1E"/>
    <w:rsid w:val="00016E3E"/>
    <w:rsid w:val="000171DA"/>
    <w:rsid w:val="00017CEA"/>
    <w:rsid w:val="000211CE"/>
    <w:rsid w:val="00022725"/>
    <w:rsid w:val="0002546B"/>
    <w:rsid w:val="000262D6"/>
    <w:rsid w:val="000263BB"/>
    <w:rsid w:val="000264F0"/>
    <w:rsid w:val="000272A4"/>
    <w:rsid w:val="00030DDF"/>
    <w:rsid w:val="00033159"/>
    <w:rsid w:val="000339ED"/>
    <w:rsid w:val="0003584A"/>
    <w:rsid w:val="00040EA7"/>
    <w:rsid w:val="00043778"/>
    <w:rsid w:val="00044BD0"/>
    <w:rsid w:val="0004632E"/>
    <w:rsid w:val="0004636C"/>
    <w:rsid w:val="000466AA"/>
    <w:rsid w:val="00047BC9"/>
    <w:rsid w:val="0005076D"/>
    <w:rsid w:val="00051533"/>
    <w:rsid w:val="000566BC"/>
    <w:rsid w:val="00057218"/>
    <w:rsid w:val="00061162"/>
    <w:rsid w:val="00065D98"/>
    <w:rsid w:val="00066041"/>
    <w:rsid w:val="00066870"/>
    <w:rsid w:val="00070A45"/>
    <w:rsid w:val="00071609"/>
    <w:rsid w:val="00074DB4"/>
    <w:rsid w:val="00077065"/>
    <w:rsid w:val="00080748"/>
    <w:rsid w:val="000814B5"/>
    <w:rsid w:val="00081915"/>
    <w:rsid w:val="000821C5"/>
    <w:rsid w:val="00082FD7"/>
    <w:rsid w:val="0008327A"/>
    <w:rsid w:val="00083728"/>
    <w:rsid w:val="0008573A"/>
    <w:rsid w:val="00086D68"/>
    <w:rsid w:val="000875F5"/>
    <w:rsid w:val="00090AB4"/>
    <w:rsid w:val="00091A41"/>
    <w:rsid w:val="00093BC7"/>
    <w:rsid w:val="00095D46"/>
    <w:rsid w:val="0009691C"/>
    <w:rsid w:val="000971FB"/>
    <w:rsid w:val="000A0911"/>
    <w:rsid w:val="000A298F"/>
    <w:rsid w:val="000A2EA8"/>
    <w:rsid w:val="000A5022"/>
    <w:rsid w:val="000A56B4"/>
    <w:rsid w:val="000A62DD"/>
    <w:rsid w:val="000A665C"/>
    <w:rsid w:val="000A6F2E"/>
    <w:rsid w:val="000A7C42"/>
    <w:rsid w:val="000A7CA0"/>
    <w:rsid w:val="000B23F8"/>
    <w:rsid w:val="000B363A"/>
    <w:rsid w:val="000B380B"/>
    <w:rsid w:val="000B5BA5"/>
    <w:rsid w:val="000C0AEB"/>
    <w:rsid w:val="000C195A"/>
    <w:rsid w:val="000C1BC9"/>
    <w:rsid w:val="000C34B6"/>
    <w:rsid w:val="000C6106"/>
    <w:rsid w:val="000C7091"/>
    <w:rsid w:val="000C751C"/>
    <w:rsid w:val="000D0217"/>
    <w:rsid w:val="000D02F6"/>
    <w:rsid w:val="000D32CB"/>
    <w:rsid w:val="000D3407"/>
    <w:rsid w:val="000D3753"/>
    <w:rsid w:val="000D3D42"/>
    <w:rsid w:val="000D489F"/>
    <w:rsid w:val="000D6754"/>
    <w:rsid w:val="000E0F72"/>
    <w:rsid w:val="000E1F76"/>
    <w:rsid w:val="000E69FA"/>
    <w:rsid w:val="000E7F73"/>
    <w:rsid w:val="000F2008"/>
    <w:rsid w:val="000F204E"/>
    <w:rsid w:val="000F3376"/>
    <w:rsid w:val="000F3438"/>
    <w:rsid w:val="000F4A9F"/>
    <w:rsid w:val="000F7262"/>
    <w:rsid w:val="000F7F42"/>
    <w:rsid w:val="00101B1F"/>
    <w:rsid w:val="0010320F"/>
    <w:rsid w:val="00103D04"/>
    <w:rsid w:val="00104399"/>
    <w:rsid w:val="0010664C"/>
    <w:rsid w:val="00107971"/>
    <w:rsid w:val="001111DA"/>
    <w:rsid w:val="0011218B"/>
    <w:rsid w:val="00112F6B"/>
    <w:rsid w:val="0011421B"/>
    <w:rsid w:val="00114BEF"/>
    <w:rsid w:val="00114E67"/>
    <w:rsid w:val="0012060D"/>
    <w:rsid w:val="00130169"/>
    <w:rsid w:val="001307ED"/>
    <w:rsid w:val="00130F76"/>
    <w:rsid w:val="0013246A"/>
    <w:rsid w:val="00132F20"/>
    <w:rsid w:val="00133647"/>
    <w:rsid w:val="00134195"/>
    <w:rsid w:val="00134757"/>
    <w:rsid w:val="0014134E"/>
    <w:rsid w:val="0014217F"/>
    <w:rsid w:val="00143A6F"/>
    <w:rsid w:val="001449FD"/>
    <w:rsid w:val="001459C3"/>
    <w:rsid w:val="00145AE1"/>
    <w:rsid w:val="00146DC8"/>
    <w:rsid w:val="0014753A"/>
    <w:rsid w:val="00150D6B"/>
    <w:rsid w:val="00151087"/>
    <w:rsid w:val="001520CE"/>
    <w:rsid w:val="0015557A"/>
    <w:rsid w:val="00155F01"/>
    <w:rsid w:val="00156A6F"/>
    <w:rsid w:val="001572AD"/>
    <w:rsid w:val="001574A4"/>
    <w:rsid w:val="00160824"/>
    <w:rsid w:val="00161ED8"/>
    <w:rsid w:val="001624C3"/>
    <w:rsid w:val="00165AB8"/>
    <w:rsid w:val="00165F8A"/>
    <w:rsid w:val="00166C11"/>
    <w:rsid w:val="0017070B"/>
    <w:rsid w:val="00172699"/>
    <w:rsid w:val="00172D7F"/>
    <w:rsid w:val="00175953"/>
    <w:rsid w:val="00180235"/>
    <w:rsid w:val="0018040E"/>
    <w:rsid w:val="00180457"/>
    <w:rsid w:val="00184724"/>
    <w:rsid w:val="00186009"/>
    <w:rsid w:val="00186BC6"/>
    <w:rsid w:val="00191D2A"/>
    <w:rsid w:val="00191E2F"/>
    <w:rsid w:val="00192F3B"/>
    <w:rsid w:val="0019425A"/>
    <w:rsid w:val="00197883"/>
    <w:rsid w:val="001A01F5"/>
    <w:rsid w:val="001A1153"/>
    <w:rsid w:val="001A1807"/>
    <w:rsid w:val="001A1E4B"/>
    <w:rsid w:val="001A2F34"/>
    <w:rsid w:val="001A36AC"/>
    <w:rsid w:val="001A3C5C"/>
    <w:rsid w:val="001A483C"/>
    <w:rsid w:val="001A6536"/>
    <w:rsid w:val="001A7088"/>
    <w:rsid w:val="001A7C5D"/>
    <w:rsid w:val="001B0975"/>
    <w:rsid w:val="001B2626"/>
    <w:rsid w:val="001B2D09"/>
    <w:rsid w:val="001B4BDB"/>
    <w:rsid w:val="001B60C1"/>
    <w:rsid w:val="001B6996"/>
    <w:rsid w:val="001B79E1"/>
    <w:rsid w:val="001B7E5A"/>
    <w:rsid w:val="001C646E"/>
    <w:rsid w:val="001C677D"/>
    <w:rsid w:val="001C6D26"/>
    <w:rsid w:val="001D070F"/>
    <w:rsid w:val="001D133F"/>
    <w:rsid w:val="001D3222"/>
    <w:rsid w:val="001D3478"/>
    <w:rsid w:val="001D3EEA"/>
    <w:rsid w:val="001D618E"/>
    <w:rsid w:val="001D6650"/>
    <w:rsid w:val="001E41E0"/>
    <w:rsid w:val="001E4B39"/>
    <w:rsid w:val="001E5535"/>
    <w:rsid w:val="001E5796"/>
    <w:rsid w:val="001E632B"/>
    <w:rsid w:val="001E6605"/>
    <w:rsid w:val="001E6C98"/>
    <w:rsid w:val="001E7825"/>
    <w:rsid w:val="001E7CFE"/>
    <w:rsid w:val="001F2B40"/>
    <w:rsid w:val="001F2EC8"/>
    <w:rsid w:val="001F383E"/>
    <w:rsid w:val="001F3B61"/>
    <w:rsid w:val="001F6F60"/>
    <w:rsid w:val="001F78F3"/>
    <w:rsid w:val="00201182"/>
    <w:rsid w:val="00202E31"/>
    <w:rsid w:val="002041F2"/>
    <w:rsid w:val="0020612E"/>
    <w:rsid w:val="002134FE"/>
    <w:rsid w:val="002137C2"/>
    <w:rsid w:val="00217014"/>
    <w:rsid w:val="00217034"/>
    <w:rsid w:val="00220648"/>
    <w:rsid w:val="00220EE5"/>
    <w:rsid w:val="00221043"/>
    <w:rsid w:val="002216E5"/>
    <w:rsid w:val="00221DA1"/>
    <w:rsid w:val="002233F7"/>
    <w:rsid w:val="002243EB"/>
    <w:rsid w:val="00226260"/>
    <w:rsid w:val="002273CA"/>
    <w:rsid w:val="002310D3"/>
    <w:rsid w:val="00234111"/>
    <w:rsid w:val="00237259"/>
    <w:rsid w:val="00237E6F"/>
    <w:rsid w:val="00240C61"/>
    <w:rsid w:val="0024186D"/>
    <w:rsid w:val="00242944"/>
    <w:rsid w:val="00244677"/>
    <w:rsid w:val="00247A8B"/>
    <w:rsid w:val="00251BA0"/>
    <w:rsid w:val="00251CDD"/>
    <w:rsid w:val="00252BD5"/>
    <w:rsid w:val="00255E91"/>
    <w:rsid w:val="00256419"/>
    <w:rsid w:val="00256A5B"/>
    <w:rsid w:val="00256AB1"/>
    <w:rsid w:val="00256F04"/>
    <w:rsid w:val="00260D7D"/>
    <w:rsid w:val="0026147F"/>
    <w:rsid w:val="00266D60"/>
    <w:rsid w:val="002714F0"/>
    <w:rsid w:val="0027423D"/>
    <w:rsid w:val="00280A53"/>
    <w:rsid w:val="00282A4E"/>
    <w:rsid w:val="00282DF1"/>
    <w:rsid w:val="00282EDE"/>
    <w:rsid w:val="00283FB2"/>
    <w:rsid w:val="00285479"/>
    <w:rsid w:val="00286535"/>
    <w:rsid w:val="0028754E"/>
    <w:rsid w:val="00287B93"/>
    <w:rsid w:val="00292B10"/>
    <w:rsid w:val="00295BCB"/>
    <w:rsid w:val="00295F40"/>
    <w:rsid w:val="0029605E"/>
    <w:rsid w:val="002968F8"/>
    <w:rsid w:val="002972A0"/>
    <w:rsid w:val="002A0C8C"/>
    <w:rsid w:val="002A1BAE"/>
    <w:rsid w:val="002A2267"/>
    <w:rsid w:val="002A2AD1"/>
    <w:rsid w:val="002A2EE5"/>
    <w:rsid w:val="002A4347"/>
    <w:rsid w:val="002A4907"/>
    <w:rsid w:val="002A5596"/>
    <w:rsid w:val="002A5AD3"/>
    <w:rsid w:val="002A5E1C"/>
    <w:rsid w:val="002B0049"/>
    <w:rsid w:val="002B0B64"/>
    <w:rsid w:val="002B3527"/>
    <w:rsid w:val="002B6858"/>
    <w:rsid w:val="002C0082"/>
    <w:rsid w:val="002C223A"/>
    <w:rsid w:val="002C3200"/>
    <w:rsid w:val="002C43F4"/>
    <w:rsid w:val="002C55F8"/>
    <w:rsid w:val="002C6335"/>
    <w:rsid w:val="002D0C49"/>
    <w:rsid w:val="002D1B52"/>
    <w:rsid w:val="002D1F5B"/>
    <w:rsid w:val="002D5204"/>
    <w:rsid w:val="002E133D"/>
    <w:rsid w:val="002E1D8C"/>
    <w:rsid w:val="002E2CB6"/>
    <w:rsid w:val="002E417F"/>
    <w:rsid w:val="002E751D"/>
    <w:rsid w:val="002F0076"/>
    <w:rsid w:val="002F1CDB"/>
    <w:rsid w:val="002F2003"/>
    <w:rsid w:val="002F21F1"/>
    <w:rsid w:val="002F333C"/>
    <w:rsid w:val="002F5410"/>
    <w:rsid w:val="003018D6"/>
    <w:rsid w:val="0030285A"/>
    <w:rsid w:val="00302CC4"/>
    <w:rsid w:val="0030315D"/>
    <w:rsid w:val="00303646"/>
    <w:rsid w:val="00304D91"/>
    <w:rsid w:val="00305B7C"/>
    <w:rsid w:val="00306727"/>
    <w:rsid w:val="0030795D"/>
    <w:rsid w:val="00310318"/>
    <w:rsid w:val="00310941"/>
    <w:rsid w:val="00310CAA"/>
    <w:rsid w:val="003110DB"/>
    <w:rsid w:val="0031149E"/>
    <w:rsid w:val="00311925"/>
    <w:rsid w:val="00312A4C"/>
    <w:rsid w:val="00314B90"/>
    <w:rsid w:val="00315667"/>
    <w:rsid w:val="00317482"/>
    <w:rsid w:val="003220D5"/>
    <w:rsid w:val="0032241E"/>
    <w:rsid w:val="003224BE"/>
    <w:rsid w:val="00326966"/>
    <w:rsid w:val="00327D07"/>
    <w:rsid w:val="00330411"/>
    <w:rsid w:val="003363E8"/>
    <w:rsid w:val="00337100"/>
    <w:rsid w:val="003417C9"/>
    <w:rsid w:val="00342205"/>
    <w:rsid w:val="003425AA"/>
    <w:rsid w:val="00342E0C"/>
    <w:rsid w:val="003434A5"/>
    <w:rsid w:val="003441DA"/>
    <w:rsid w:val="00344618"/>
    <w:rsid w:val="00345557"/>
    <w:rsid w:val="00346933"/>
    <w:rsid w:val="00346959"/>
    <w:rsid w:val="00353152"/>
    <w:rsid w:val="003565ED"/>
    <w:rsid w:val="00357285"/>
    <w:rsid w:val="00362487"/>
    <w:rsid w:val="003639B3"/>
    <w:rsid w:val="00365C82"/>
    <w:rsid w:val="00367E9C"/>
    <w:rsid w:val="0037170A"/>
    <w:rsid w:val="00371DB3"/>
    <w:rsid w:val="003732A1"/>
    <w:rsid w:val="00373B7A"/>
    <w:rsid w:val="00374844"/>
    <w:rsid w:val="00376DD4"/>
    <w:rsid w:val="003779B0"/>
    <w:rsid w:val="00381A35"/>
    <w:rsid w:val="003853D6"/>
    <w:rsid w:val="00392888"/>
    <w:rsid w:val="00392B05"/>
    <w:rsid w:val="00395F03"/>
    <w:rsid w:val="003A00D7"/>
    <w:rsid w:val="003A10CC"/>
    <w:rsid w:val="003A1D29"/>
    <w:rsid w:val="003A2662"/>
    <w:rsid w:val="003A5DC3"/>
    <w:rsid w:val="003A7704"/>
    <w:rsid w:val="003B1370"/>
    <w:rsid w:val="003B25C1"/>
    <w:rsid w:val="003B266F"/>
    <w:rsid w:val="003B2F9D"/>
    <w:rsid w:val="003B43A4"/>
    <w:rsid w:val="003B70C6"/>
    <w:rsid w:val="003B75F1"/>
    <w:rsid w:val="003C079C"/>
    <w:rsid w:val="003C2662"/>
    <w:rsid w:val="003C2E00"/>
    <w:rsid w:val="003C30B0"/>
    <w:rsid w:val="003C3F23"/>
    <w:rsid w:val="003C7B01"/>
    <w:rsid w:val="003D3ECF"/>
    <w:rsid w:val="003D4FEB"/>
    <w:rsid w:val="003D59EF"/>
    <w:rsid w:val="003D5DBC"/>
    <w:rsid w:val="003D6283"/>
    <w:rsid w:val="003D7EA1"/>
    <w:rsid w:val="003E00FD"/>
    <w:rsid w:val="003E02D6"/>
    <w:rsid w:val="003E1F9E"/>
    <w:rsid w:val="003E4992"/>
    <w:rsid w:val="003E4C8F"/>
    <w:rsid w:val="003E5E7F"/>
    <w:rsid w:val="003F30DB"/>
    <w:rsid w:val="003F3377"/>
    <w:rsid w:val="003F4789"/>
    <w:rsid w:val="00403209"/>
    <w:rsid w:val="00403FA5"/>
    <w:rsid w:val="004047F3"/>
    <w:rsid w:val="004064EE"/>
    <w:rsid w:val="004105A6"/>
    <w:rsid w:val="00410A23"/>
    <w:rsid w:val="004137E3"/>
    <w:rsid w:val="004145D9"/>
    <w:rsid w:val="00415429"/>
    <w:rsid w:val="004168E3"/>
    <w:rsid w:val="004209B0"/>
    <w:rsid w:val="00423003"/>
    <w:rsid w:val="004231A9"/>
    <w:rsid w:val="00423A58"/>
    <w:rsid w:val="00433816"/>
    <w:rsid w:val="00437714"/>
    <w:rsid w:val="00440A78"/>
    <w:rsid w:val="004428E7"/>
    <w:rsid w:val="004438FD"/>
    <w:rsid w:val="00445870"/>
    <w:rsid w:val="00450320"/>
    <w:rsid w:val="004508EB"/>
    <w:rsid w:val="00451181"/>
    <w:rsid w:val="00452DB6"/>
    <w:rsid w:val="00454BCC"/>
    <w:rsid w:val="00454C75"/>
    <w:rsid w:val="00455233"/>
    <w:rsid w:val="00457EB6"/>
    <w:rsid w:val="00463952"/>
    <w:rsid w:val="00464730"/>
    <w:rsid w:val="00464796"/>
    <w:rsid w:val="00464B99"/>
    <w:rsid w:val="00464EA4"/>
    <w:rsid w:val="00465102"/>
    <w:rsid w:val="00465DE6"/>
    <w:rsid w:val="00467F6F"/>
    <w:rsid w:val="00474BBC"/>
    <w:rsid w:val="00476FAC"/>
    <w:rsid w:val="00477634"/>
    <w:rsid w:val="00477EB9"/>
    <w:rsid w:val="0048016C"/>
    <w:rsid w:val="00480C8F"/>
    <w:rsid w:val="0048455F"/>
    <w:rsid w:val="00484D4D"/>
    <w:rsid w:val="00486F24"/>
    <w:rsid w:val="00490217"/>
    <w:rsid w:val="004930B0"/>
    <w:rsid w:val="00494B54"/>
    <w:rsid w:val="00496CD6"/>
    <w:rsid w:val="004A0D2F"/>
    <w:rsid w:val="004A0D7B"/>
    <w:rsid w:val="004A28E1"/>
    <w:rsid w:val="004A7291"/>
    <w:rsid w:val="004B0F62"/>
    <w:rsid w:val="004B1884"/>
    <w:rsid w:val="004B199B"/>
    <w:rsid w:val="004B1DB7"/>
    <w:rsid w:val="004B64EC"/>
    <w:rsid w:val="004B7FD5"/>
    <w:rsid w:val="004C26BE"/>
    <w:rsid w:val="004C33A4"/>
    <w:rsid w:val="004C45B7"/>
    <w:rsid w:val="004C5CB1"/>
    <w:rsid w:val="004C756F"/>
    <w:rsid w:val="004C79A1"/>
    <w:rsid w:val="004C79E2"/>
    <w:rsid w:val="004D0A93"/>
    <w:rsid w:val="004D0D72"/>
    <w:rsid w:val="004D0FB6"/>
    <w:rsid w:val="004D0FD2"/>
    <w:rsid w:val="004D2A64"/>
    <w:rsid w:val="004D3CB7"/>
    <w:rsid w:val="004D3FB6"/>
    <w:rsid w:val="004D4F0A"/>
    <w:rsid w:val="004D5CD2"/>
    <w:rsid w:val="004D7735"/>
    <w:rsid w:val="004E5F4E"/>
    <w:rsid w:val="004E6786"/>
    <w:rsid w:val="004F0FB3"/>
    <w:rsid w:val="004F226E"/>
    <w:rsid w:val="004F31D6"/>
    <w:rsid w:val="004F31E5"/>
    <w:rsid w:val="004F3A80"/>
    <w:rsid w:val="004F554D"/>
    <w:rsid w:val="004F7556"/>
    <w:rsid w:val="00502D1D"/>
    <w:rsid w:val="005034D1"/>
    <w:rsid w:val="00504BC1"/>
    <w:rsid w:val="00504FC5"/>
    <w:rsid w:val="0051022C"/>
    <w:rsid w:val="00510914"/>
    <w:rsid w:val="00514C04"/>
    <w:rsid w:val="00515F2A"/>
    <w:rsid w:val="00515F83"/>
    <w:rsid w:val="00522D9C"/>
    <w:rsid w:val="00524006"/>
    <w:rsid w:val="00526970"/>
    <w:rsid w:val="00527B5C"/>
    <w:rsid w:val="00530D34"/>
    <w:rsid w:val="00530EA0"/>
    <w:rsid w:val="00531CD9"/>
    <w:rsid w:val="005327F9"/>
    <w:rsid w:val="005329B3"/>
    <w:rsid w:val="00532B92"/>
    <w:rsid w:val="00540920"/>
    <w:rsid w:val="005409A3"/>
    <w:rsid w:val="00540A32"/>
    <w:rsid w:val="00540E51"/>
    <w:rsid w:val="00541C6D"/>
    <w:rsid w:val="00543E06"/>
    <w:rsid w:val="00545031"/>
    <w:rsid w:val="00546619"/>
    <w:rsid w:val="005468C2"/>
    <w:rsid w:val="00554B8F"/>
    <w:rsid w:val="0055617B"/>
    <w:rsid w:val="00556C57"/>
    <w:rsid w:val="005577B5"/>
    <w:rsid w:val="00561683"/>
    <w:rsid w:val="005647C7"/>
    <w:rsid w:val="00565889"/>
    <w:rsid w:val="00565F24"/>
    <w:rsid w:val="00566522"/>
    <w:rsid w:val="00566D6A"/>
    <w:rsid w:val="00567037"/>
    <w:rsid w:val="00567E4F"/>
    <w:rsid w:val="005732D0"/>
    <w:rsid w:val="0057416C"/>
    <w:rsid w:val="00574AB2"/>
    <w:rsid w:val="0057590B"/>
    <w:rsid w:val="00575CFA"/>
    <w:rsid w:val="005762E6"/>
    <w:rsid w:val="00576B88"/>
    <w:rsid w:val="00577B5B"/>
    <w:rsid w:val="00577F69"/>
    <w:rsid w:val="00580A33"/>
    <w:rsid w:val="00584848"/>
    <w:rsid w:val="00584F2F"/>
    <w:rsid w:val="00585881"/>
    <w:rsid w:val="00587A54"/>
    <w:rsid w:val="00591D18"/>
    <w:rsid w:val="0059254D"/>
    <w:rsid w:val="00594383"/>
    <w:rsid w:val="00594C5C"/>
    <w:rsid w:val="00595993"/>
    <w:rsid w:val="00595BB6"/>
    <w:rsid w:val="005A10DA"/>
    <w:rsid w:val="005A1E0B"/>
    <w:rsid w:val="005A47F7"/>
    <w:rsid w:val="005A4CD6"/>
    <w:rsid w:val="005A677D"/>
    <w:rsid w:val="005A722B"/>
    <w:rsid w:val="005A7BC6"/>
    <w:rsid w:val="005B2A4C"/>
    <w:rsid w:val="005B514D"/>
    <w:rsid w:val="005B5D2C"/>
    <w:rsid w:val="005B5F47"/>
    <w:rsid w:val="005B7CDD"/>
    <w:rsid w:val="005C0D34"/>
    <w:rsid w:val="005C3619"/>
    <w:rsid w:val="005D0E72"/>
    <w:rsid w:val="005D18C5"/>
    <w:rsid w:val="005D3B22"/>
    <w:rsid w:val="005D4C14"/>
    <w:rsid w:val="005D6BF2"/>
    <w:rsid w:val="005D6FC4"/>
    <w:rsid w:val="005D7940"/>
    <w:rsid w:val="005E0541"/>
    <w:rsid w:val="005E2637"/>
    <w:rsid w:val="005E2AF9"/>
    <w:rsid w:val="005E741C"/>
    <w:rsid w:val="005E7597"/>
    <w:rsid w:val="005F075B"/>
    <w:rsid w:val="005F2EE8"/>
    <w:rsid w:val="005F2F5E"/>
    <w:rsid w:val="005F373C"/>
    <w:rsid w:val="005F4B40"/>
    <w:rsid w:val="00600235"/>
    <w:rsid w:val="00600CC1"/>
    <w:rsid w:val="00601CBF"/>
    <w:rsid w:val="00605160"/>
    <w:rsid w:val="00605747"/>
    <w:rsid w:val="006108C2"/>
    <w:rsid w:val="006118F1"/>
    <w:rsid w:val="0061577C"/>
    <w:rsid w:val="00617F21"/>
    <w:rsid w:val="00620681"/>
    <w:rsid w:val="00621C96"/>
    <w:rsid w:val="00622167"/>
    <w:rsid w:val="006222A5"/>
    <w:rsid w:val="006244C7"/>
    <w:rsid w:val="006269B4"/>
    <w:rsid w:val="006300A9"/>
    <w:rsid w:val="006357D9"/>
    <w:rsid w:val="00636483"/>
    <w:rsid w:val="00642849"/>
    <w:rsid w:val="006432CE"/>
    <w:rsid w:val="006447CD"/>
    <w:rsid w:val="0064769E"/>
    <w:rsid w:val="006536B3"/>
    <w:rsid w:val="0065443F"/>
    <w:rsid w:val="00655330"/>
    <w:rsid w:val="0065706C"/>
    <w:rsid w:val="00663B30"/>
    <w:rsid w:val="00663B92"/>
    <w:rsid w:val="00665BF6"/>
    <w:rsid w:val="00666B28"/>
    <w:rsid w:val="006670D2"/>
    <w:rsid w:val="00667E47"/>
    <w:rsid w:val="00672FD9"/>
    <w:rsid w:val="006732FC"/>
    <w:rsid w:val="00673D46"/>
    <w:rsid w:val="00676E42"/>
    <w:rsid w:val="00677451"/>
    <w:rsid w:val="006774F6"/>
    <w:rsid w:val="00680463"/>
    <w:rsid w:val="00680563"/>
    <w:rsid w:val="006806B6"/>
    <w:rsid w:val="00680A03"/>
    <w:rsid w:val="006816D2"/>
    <w:rsid w:val="0068328E"/>
    <w:rsid w:val="006833A3"/>
    <w:rsid w:val="00683582"/>
    <w:rsid w:val="00686A4B"/>
    <w:rsid w:val="0068783E"/>
    <w:rsid w:val="00687EA8"/>
    <w:rsid w:val="00691431"/>
    <w:rsid w:val="006915CA"/>
    <w:rsid w:val="00691FCA"/>
    <w:rsid w:val="00693BA5"/>
    <w:rsid w:val="00693D16"/>
    <w:rsid w:val="006A1C17"/>
    <w:rsid w:val="006A1E1E"/>
    <w:rsid w:val="006A20A1"/>
    <w:rsid w:val="006A3574"/>
    <w:rsid w:val="006A6F4B"/>
    <w:rsid w:val="006A7603"/>
    <w:rsid w:val="006B0874"/>
    <w:rsid w:val="006B2B19"/>
    <w:rsid w:val="006B329E"/>
    <w:rsid w:val="006B5C9C"/>
    <w:rsid w:val="006B6BB0"/>
    <w:rsid w:val="006B72BB"/>
    <w:rsid w:val="006C2210"/>
    <w:rsid w:val="006C30C0"/>
    <w:rsid w:val="006C4512"/>
    <w:rsid w:val="006C4A5D"/>
    <w:rsid w:val="006C74F4"/>
    <w:rsid w:val="006C7CC1"/>
    <w:rsid w:val="006D1126"/>
    <w:rsid w:val="006D19EF"/>
    <w:rsid w:val="006D1BE2"/>
    <w:rsid w:val="006D4142"/>
    <w:rsid w:val="006D4597"/>
    <w:rsid w:val="006D68DA"/>
    <w:rsid w:val="006E32E0"/>
    <w:rsid w:val="006E52B9"/>
    <w:rsid w:val="006E5523"/>
    <w:rsid w:val="006E6295"/>
    <w:rsid w:val="006E6D3A"/>
    <w:rsid w:val="006E7B24"/>
    <w:rsid w:val="006F2737"/>
    <w:rsid w:val="006F351F"/>
    <w:rsid w:val="006F6CC9"/>
    <w:rsid w:val="006F6D65"/>
    <w:rsid w:val="00701B58"/>
    <w:rsid w:val="007044C1"/>
    <w:rsid w:val="00704B99"/>
    <w:rsid w:val="00706211"/>
    <w:rsid w:val="00706EEF"/>
    <w:rsid w:val="00711602"/>
    <w:rsid w:val="007138B7"/>
    <w:rsid w:val="00714730"/>
    <w:rsid w:val="00715F75"/>
    <w:rsid w:val="00716940"/>
    <w:rsid w:val="00717E8B"/>
    <w:rsid w:val="007238FF"/>
    <w:rsid w:val="00724086"/>
    <w:rsid w:val="007243BC"/>
    <w:rsid w:val="007245CC"/>
    <w:rsid w:val="0072569B"/>
    <w:rsid w:val="00725C30"/>
    <w:rsid w:val="007300A8"/>
    <w:rsid w:val="0073078F"/>
    <w:rsid w:val="007314EC"/>
    <w:rsid w:val="007316E5"/>
    <w:rsid w:val="0073226F"/>
    <w:rsid w:val="0073470E"/>
    <w:rsid w:val="00736B0D"/>
    <w:rsid w:val="00737CE4"/>
    <w:rsid w:val="00740110"/>
    <w:rsid w:val="00740AD6"/>
    <w:rsid w:val="00740E22"/>
    <w:rsid w:val="00742D4B"/>
    <w:rsid w:val="00744F0F"/>
    <w:rsid w:val="007453EA"/>
    <w:rsid w:val="0074598B"/>
    <w:rsid w:val="00750E55"/>
    <w:rsid w:val="007537E2"/>
    <w:rsid w:val="00753814"/>
    <w:rsid w:val="00754332"/>
    <w:rsid w:val="00754388"/>
    <w:rsid w:val="00754C65"/>
    <w:rsid w:val="007559CE"/>
    <w:rsid w:val="0075607F"/>
    <w:rsid w:val="00761EA6"/>
    <w:rsid w:val="00762B56"/>
    <w:rsid w:val="00763DBB"/>
    <w:rsid w:val="007654AB"/>
    <w:rsid w:val="00765E89"/>
    <w:rsid w:val="00766F0B"/>
    <w:rsid w:val="00771B1F"/>
    <w:rsid w:val="00771EDD"/>
    <w:rsid w:val="00772291"/>
    <w:rsid w:val="0077276A"/>
    <w:rsid w:val="007751E5"/>
    <w:rsid w:val="00775AB4"/>
    <w:rsid w:val="00777F2E"/>
    <w:rsid w:val="00780150"/>
    <w:rsid w:val="00780220"/>
    <w:rsid w:val="007809A2"/>
    <w:rsid w:val="00781144"/>
    <w:rsid w:val="007815DD"/>
    <w:rsid w:val="00783C23"/>
    <w:rsid w:val="00784DEC"/>
    <w:rsid w:val="007864FA"/>
    <w:rsid w:val="00786671"/>
    <w:rsid w:val="00787429"/>
    <w:rsid w:val="0078769E"/>
    <w:rsid w:val="00787815"/>
    <w:rsid w:val="007914B3"/>
    <w:rsid w:val="00791F1A"/>
    <w:rsid w:val="007921CA"/>
    <w:rsid w:val="007926DE"/>
    <w:rsid w:val="0079475C"/>
    <w:rsid w:val="00794FA9"/>
    <w:rsid w:val="00796F08"/>
    <w:rsid w:val="007A123D"/>
    <w:rsid w:val="007A29EE"/>
    <w:rsid w:val="007A39CC"/>
    <w:rsid w:val="007A3B08"/>
    <w:rsid w:val="007A55BB"/>
    <w:rsid w:val="007A6331"/>
    <w:rsid w:val="007A6D81"/>
    <w:rsid w:val="007A76B6"/>
    <w:rsid w:val="007A7A90"/>
    <w:rsid w:val="007B23BE"/>
    <w:rsid w:val="007B3D18"/>
    <w:rsid w:val="007B5233"/>
    <w:rsid w:val="007B5B6C"/>
    <w:rsid w:val="007B65D7"/>
    <w:rsid w:val="007C04E5"/>
    <w:rsid w:val="007C087F"/>
    <w:rsid w:val="007C15F2"/>
    <w:rsid w:val="007C1CBE"/>
    <w:rsid w:val="007C1FA6"/>
    <w:rsid w:val="007C23FF"/>
    <w:rsid w:val="007C2637"/>
    <w:rsid w:val="007C3325"/>
    <w:rsid w:val="007C7CA3"/>
    <w:rsid w:val="007D1D99"/>
    <w:rsid w:val="007D209F"/>
    <w:rsid w:val="007D278A"/>
    <w:rsid w:val="007D3A5D"/>
    <w:rsid w:val="007D6404"/>
    <w:rsid w:val="007D6FF0"/>
    <w:rsid w:val="007D7B61"/>
    <w:rsid w:val="007E04D2"/>
    <w:rsid w:val="007E05D4"/>
    <w:rsid w:val="007E4370"/>
    <w:rsid w:val="007E536E"/>
    <w:rsid w:val="007E6CBD"/>
    <w:rsid w:val="007F18A6"/>
    <w:rsid w:val="007F27BE"/>
    <w:rsid w:val="007F2832"/>
    <w:rsid w:val="007F344A"/>
    <w:rsid w:val="007F4281"/>
    <w:rsid w:val="007F767C"/>
    <w:rsid w:val="008017D1"/>
    <w:rsid w:val="00801B32"/>
    <w:rsid w:val="008032F7"/>
    <w:rsid w:val="00807234"/>
    <w:rsid w:val="008106AA"/>
    <w:rsid w:val="00811A70"/>
    <w:rsid w:val="008122B4"/>
    <w:rsid w:val="008126B1"/>
    <w:rsid w:val="008130BB"/>
    <w:rsid w:val="008158F1"/>
    <w:rsid w:val="0081629A"/>
    <w:rsid w:val="00817918"/>
    <w:rsid w:val="00821FD9"/>
    <w:rsid w:val="0082438C"/>
    <w:rsid w:val="00825350"/>
    <w:rsid w:val="00826C53"/>
    <w:rsid w:val="008308C2"/>
    <w:rsid w:val="0083397A"/>
    <w:rsid w:val="00837C12"/>
    <w:rsid w:val="008400DE"/>
    <w:rsid w:val="00845657"/>
    <w:rsid w:val="00845BB9"/>
    <w:rsid w:val="00847BBE"/>
    <w:rsid w:val="00850BB9"/>
    <w:rsid w:val="00851812"/>
    <w:rsid w:val="008525E0"/>
    <w:rsid w:val="008537B5"/>
    <w:rsid w:val="00854CF7"/>
    <w:rsid w:val="008555C6"/>
    <w:rsid w:val="00856A08"/>
    <w:rsid w:val="00860C7F"/>
    <w:rsid w:val="00863503"/>
    <w:rsid w:val="00863B21"/>
    <w:rsid w:val="00871E3C"/>
    <w:rsid w:val="008741AB"/>
    <w:rsid w:val="008748E2"/>
    <w:rsid w:val="00876A13"/>
    <w:rsid w:val="008770C4"/>
    <w:rsid w:val="00880BB0"/>
    <w:rsid w:val="00880C3D"/>
    <w:rsid w:val="008831EB"/>
    <w:rsid w:val="008871FC"/>
    <w:rsid w:val="00887CCA"/>
    <w:rsid w:val="00887D77"/>
    <w:rsid w:val="008939D1"/>
    <w:rsid w:val="00895ADE"/>
    <w:rsid w:val="0089638F"/>
    <w:rsid w:val="008A1731"/>
    <w:rsid w:val="008A4486"/>
    <w:rsid w:val="008A4AAB"/>
    <w:rsid w:val="008A4AE4"/>
    <w:rsid w:val="008A783A"/>
    <w:rsid w:val="008B146D"/>
    <w:rsid w:val="008B3E2F"/>
    <w:rsid w:val="008B3E7B"/>
    <w:rsid w:val="008B5604"/>
    <w:rsid w:val="008B6900"/>
    <w:rsid w:val="008B6D5A"/>
    <w:rsid w:val="008B6EBC"/>
    <w:rsid w:val="008C1D03"/>
    <w:rsid w:val="008C1DB8"/>
    <w:rsid w:val="008C2CDA"/>
    <w:rsid w:val="008C3153"/>
    <w:rsid w:val="008C4576"/>
    <w:rsid w:val="008C652C"/>
    <w:rsid w:val="008C7A21"/>
    <w:rsid w:val="008D155E"/>
    <w:rsid w:val="008D191D"/>
    <w:rsid w:val="008D2948"/>
    <w:rsid w:val="008D2AAA"/>
    <w:rsid w:val="008D3D0A"/>
    <w:rsid w:val="008D620E"/>
    <w:rsid w:val="008E3951"/>
    <w:rsid w:val="008E3A80"/>
    <w:rsid w:val="008E3EF4"/>
    <w:rsid w:val="008E431E"/>
    <w:rsid w:val="008E4C04"/>
    <w:rsid w:val="008E4D95"/>
    <w:rsid w:val="008E661A"/>
    <w:rsid w:val="008F0381"/>
    <w:rsid w:val="008F08CD"/>
    <w:rsid w:val="008F0F8D"/>
    <w:rsid w:val="008F298E"/>
    <w:rsid w:val="008F3B3C"/>
    <w:rsid w:val="008F3C21"/>
    <w:rsid w:val="008F43AA"/>
    <w:rsid w:val="00900517"/>
    <w:rsid w:val="009011D4"/>
    <w:rsid w:val="0090145F"/>
    <w:rsid w:val="00901D12"/>
    <w:rsid w:val="009020DA"/>
    <w:rsid w:val="00903202"/>
    <w:rsid w:val="00903CFC"/>
    <w:rsid w:val="00905BD7"/>
    <w:rsid w:val="00906711"/>
    <w:rsid w:val="009071B9"/>
    <w:rsid w:val="0090756B"/>
    <w:rsid w:val="0091258B"/>
    <w:rsid w:val="00914292"/>
    <w:rsid w:val="00917610"/>
    <w:rsid w:val="00922004"/>
    <w:rsid w:val="00922099"/>
    <w:rsid w:val="00933A62"/>
    <w:rsid w:val="00933C2C"/>
    <w:rsid w:val="0093434C"/>
    <w:rsid w:val="009355C5"/>
    <w:rsid w:val="009376E8"/>
    <w:rsid w:val="00940E26"/>
    <w:rsid w:val="00941471"/>
    <w:rsid w:val="0094454A"/>
    <w:rsid w:val="009453C1"/>
    <w:rsid w:val="00945C20"/>
    <w:rsid w:val="00946652"/>
    <w:rsid w:val="00946E82"/>
    <w:rsid w:val="0094784A"/>
    <w:rsid w:val="00947AE3"/>
    <w:rsid w:val="00950E47"/>
    <w:rsid w:val="0095133D"/>
    <w:rsid w:val="009516B9"/>
    <w:rsid w:val="00951F22"/>
    <w:rsid w:val="00955081"/>
    <w:rsid w:val="009574FD"/>
    <w:rsid w:val="0095759A"/>
    <w:rsid w:val="00957954"/>
    <w:rsid w:val="00961567"/>
    <w:rsid w:val="00961FED"/>
    <w:rsid w:val="00963076"/>
    <w:rsid w:val="00963C55"/>
    <w:rsid w:val="009647A7"/>
    <w:rsid w:val="00964AB5"/>
    <w:rsid w:val="009669BB"/>
    <w:rsid w:val="00967C1C"/>
    <w:rsid w:val="00970E56"/>
    <w:rsid w:val="00972533"/>
    <w:rsid w:val="0097401C"/>
    <w:rsid w:val="0097488C"/>
    <w:rsid w:val="009763BD"/>
    <w:rsid w:val="00977517"/>
    <w:rsid w:val="009800B5"/>
    <w:rsid w:val="00980459"/>
    <w:rsid w:val="00980B3D"/>
    <w:rsid w:val="009812B1"/>
    <w:rsid w:val="00982F16"/>
    <w:rsid w:val="0098330F"/>
    <w:rsid w:val="0098407A"/>
    <w:rsid w:val="00984DA0"/>
    <w:rsid w:val="009874C3"/>
    <w:rsid w:val="009910F2"/>
    <w:rsid w:val="00991613"/>
    <w:rsid w:val="009921F2"/>
    <w:rsid w:val="00996E0A"/>
    <w:rsid w:val="009A0140"/>
    <w:rsid w:val="009A0276"/>
    <w:rsid w:val="009A09A6"/>
    <w:rsid w:val="009A0AEB"/>
    <w:rsid w:val="009A32D1"/>
    <w:rsid w:val="009B00D2"/>
    <w:rsid w:val="009B0312"/>
    <w:rsid w:val="009B1957"/>
    <w:rsid w:val="009B217E"/>
    <w:rsid w:val="009B340F"/>
    <w:rsid w:val="009B3CD1"/>
    <w:rsid w:val="009B51A5"/>
    <w:rsid w:val="009B5CAD"/>
    <w:rsid w:val="009B6140"/>
    <w:rsid w:val="009B6A2F"/>
    <w:rsid w:val="009B7D51"/>
    <w:rsid w:val="009B7FE5"/>
    <w:rsid w:val="009C06DA"/>
    <w:rsid w:val="009C147F"/>
    <w:rsid w:val="009C4236"/>
    <w:rsid w:val="009C4C5F"/>
    <w:rsid w:val="009C53F3"/>
    <w:rsid w:val="009C7882"/>
    <w:rsid w:val="009D22B9"/>
    <w:rsid w:val="009D368C"/>
    <w:rsid w:val="009D4125"/>
    <w:rsid w:val="009D42B9"/>
    <w:rsid w:val="009D72F8"/>
    <w:rsid w:val="009E0359"/>
    <w:rsid w:val="009E2317"/>
    <w:rsid w:val="009E369B"/>
    <w:rsid w:val="009E67B2"/>
    <w:rsid w:val="009F0219"/>
    <w:rsid w:val="009F28B1"/>
    <w:rsid w:val="009F3B25"/>
    <w:rsid w:val="009F3DA6"/>
    <w:rsid w:val="009F5E3A"/>
    <w:rsid w:val="009F5E75"/>
    <w:rsid w:val="009F69F0"/>
    <w:rsid w:val="009F77D2"/>
    <w:rsid w:val="009F7969"/>
    <w:rsid w:val="00A00AA8"/>
    <w:rsid w:val="00A01D37"/>
    <w:rsid w:val="00A02647"/>
    <w:rsid w:val="00A04018"/>
    <w:rsid w:val="00A0550C"/>
    <w:rsid w:val="00A05CA6"/>
    <w:rsid w:val="00A10D62"/>
    <w:rsid w:val="00A11F75"/>
    <w:rsid w:val="00A130FC"/>
    <w:rsid w:val="00A136DC"/>
    <w:rsid w:val="00A137CF"/>
    <w:rsid w:val="00A13FBB"/>
    <w:rsid w:val="00A149C0"/>
    <w:rsid w:val="00A16764"/>
    <w:rsid w:val="00A17868"/>
    <w:rsid w:val="00A2167C"/>
    <w:rsid w:val="00A24CF9"/>
    <w:rsid w:val="00A2675C"/>
    <w:rsid w:val="00A267E0"/>
    <w:rsid w:val="00A31330"/>
    <w:rsid w:val="00A34941"/>
    <w:rsid w:val="00A4035B"/>
    <w:rsid w:val="00A407AA"/>
    <w:rsid w:val="00A40ABE"/>
    <w:rsid w:val="00A40B1F"/>
    <w:rsid w:val="00A40BBA"/>
    <w:rsid w:val="00A43AA1"/>
    <w:rsid w:val="00A442AD"/>
    <w:rsid w:val="00A50F4B"/>
    <w:rsid w:val="00A52D5B"/>
    <w:rsid w:val="00A53D0A"/>
    <w:rsid w:val="00A552FB"/>
    <w:rsid w:val="00A56A1F"/>
    <w:rsid w:val="00A62A94"/>
    <w:rsid w:val="00A638A7"/>
    <w:rsid w:val="00A63D6C"/>
    <w:rsid w:val="00A654BF"/>
    <w:rsid w:val="00A66727"/>
    <w:rsid w:val="00A712CB"/>
    <w:rsid w:val="00A73816"/>
    <w:rsid w:val="00A7409A"/>
    <w:rsid w:val="00A753C8"/>
    <w:rsid w:val="00A80829"/>
    <w:rsid w:val="00A81560"/>
    <w:rsid w:val="00A829EA"/>
    <w:rsid w:val="00A8342D"/>
    <w:rsid w:val="00A83D56"/>
    <w:rsid w:val="00A83EB5"/>
    <w:rsid w:val="00A84AE6"/>
    <w:rsid w:val="00A90231"/>
    <w:rsid w:val="00A902EA"/>
    <w:rsid w:val="00A94659"/>
    <w:rsid w:val="00A96037"/>
    <w:rsid w:val="00A962F0"/>
    <w:rsid w:val="00AA0F64"/>
    <w:rsid w:val="00AA337E"/>
    <w:rsid w:val="00AA3417"/>
    <w:rsid w:val="00AA4DB2"/>
    <w:rsid w:val="00AA5408"/>
    <w:rsid w:val="00AA618B"/>
    <w:rsid w:val="00AA6982"/>
    <w:rsid w:val="00AA7363"/>
    <w:rsid w:val="00AA793C"/>
    <w:rsid w:val="00AB0117"/>
    <w:rsid w:val="00AB177C"/>
    <w:rsid w:val="00AB2C7C"/>
    <w:rsid w:val="00AC269C"/>
    <w:rsid w:val="00AC2AE6"/>
    <w:rsid w:val="00AC5FD8"/>
    <w:rsid w:val="00AC6B39"/>
    <w:rsid w:val="00AD074D"/>
    <w:rsid w:val="00AD11AB"/>
    <w:rsid w:val="00AD1999"/>
    <w:rsid w:val="00AD2556"/>
    <w:rsid w:val="00AD2E8E"/>
    <w:rsid w:val="00AD494A"/>
    <w:rsid w:val="00AD50AE"/>
    <w:rsid w:val="00AE0630"/>
    <w:rsid w:val="00AE3DBC"/>
    <w:rsid w:val="00AE41FA"/>
    <w:rsid w:val="00AE51CB"/>
    <w:rsid w:val="00AE61E4"/>
    <w:rsid w:val="00AE7786"/>
    <w:rsid w:val="00AF1D4B"/>
    <w:rsid w:val="00AF274C"/>
    <w:rsid w:val="00AF3F98"/>
    <w:rsid w:val="00AF505A"/>
    <w:rsid w:val="00AF5A5E"/>
    <w:rsid w:val="00AF6C56"/>
    <w:rsid w:val="00B03BF3"/>
    <w:rsid w:val="00B04771"/>
    <w:rsid w:val="00B04DEB"/>
    <w:rsid w:val="00B050B2"/>
    <w:rsid w:val="00B07479"/>
    <w:rsid w:val="00B121B6"/>
    <w:rsid w:val="00B12504"/>
    <w:rsid w:val="00B1275D"/>
    <w:rsid w:val="00B140A4"/>
    <w:rsid w:val="00B23D6D"/>
    <w:rsid w:val="00B24CCE"/>
    <w:rsid w:val="00B254C3"/>
    <w:rsid w:val="00B25B48"/>
    <w:rsid w:val="00B2776C"/>
    <w:rsid w:val="00B3350D"/>
    <w:rsid w:val="00B40589"/>
    <w:rsid w:val="00B40906"/>
    <w:rsid w:val="00B4638B"/>
    <w:rsid w:val="00B467F5"/>
    <w:rsid w:val="00B477B1"/>
    <w:rsid w:val="00B47B4A"/>
    <w:rsid w:val="00B5365A"/>
    <w:rsid w:val="00B5391C"/>
    <w:rsid w:val="00B54FCD"/>
    <w:rsid w:val="00B56B78"/>
    <w:rsid w:val="00B605ED"/>
    <w:rsid w:val="00B62641"/>
    <w:rsid w:val="00B636D7"/>
    <w:rsid w:val="00B6497F"/>
    <w:rsid w:val="00B64F15"/>
    <w:rsid w:val="00B659CB"/>
    <w:rsid w:val="00B667B2"/>
    <w:rsid w:val="00B66A32"/>
    <w:rsid w:val="00B6706C"/>
    <w:rsid w:val="00B725E5"/>
    <w:rsid w:val="00B810E7"/>
    <w:rsid w:val="00B811B1"/>
    <w:rsid w:val="00B81397"/>
    <w:rsid w:val="00B8292C"/>
    <w:rsid w:val="00B83F9C"/>
    <w:rsid w:val="00B84AAD"/>
    <w:rsid w:val="00B859DB"/>
    <w:rsid w:val="00B85ADD"/>
    <w:rsid w:val="00B8745A"/>
    <w:rsid w:val="00B87949"/>
    <w:rsid w:val="00B92868"/>
    <w:rsid w:val="00B92D0D"/>
    <w:rsid w:val="00B93100"/>
    <w:rsid w:val="00B959A2"/>
    <w:rsid w:val="00B959D1"/>
    <w:rsid w:val="00B96244"/>
    <w:rsid w:val="00B96306"/>
    <w:rsid w:val="00B96A4C"/>
    <w:rsid w:val="00B97629"/>
    <w:rsid w:val="00BA0022"/>
    <w:rsid w:val="00BA29C2"/>
    <w:rsid w:val="00BA4E61"/>
    <w:rsid w:val="00BB02B0"/>
    <w:rsid w:val="00BB0612"/>
    <w:rsid w:val="00BB0F2A"/>
    <w:rsid w:val="00BB5B74"/>
    <w:rsid w:val="00BB6CE6"/>
    <w:rsid w:val="00BC01A5"/>
    <w:rsid w:val="00BC2D41"/>
    <w:rsid w:val="00BC324F"/>
    <w:rsid w:val="00BC5E75"/>
    <w:rsid w:val="00BC7774"/>
    <w:rsid w:val="00BD0008"/>
    <w:rsid w:val="00BD181C"/>
    <w:rsid w:val="00BD1E86"/>
    <w:rsid w:val="00BD2C7C"/>
    <w:rsid w:val="00BE1E7F"/>
    <w:rsid w:val="00BE3A90"/>
    <w:rsid w:val="00BE4324"/>
    <w:rsid w:val="00BE5DA2"/>
    <w:rsid w:val="00BE5E2D"/>
    <w:rsid w:val="00BE6621"/>
    <w:rsid w:val="00BE6657"/>
    <w:rsid w:val="00BE7AD9"/>
    <w:rsid w:val="00BF1EB7"/>
    <w:rsid w:val="00BF21EA"/>
    <w:rsid w:val="00BF4917"/>
    <w:rsid w:val="00BF4BF9"/>
    <w:rsid w:val="00BF52D5"/>
    <w:rsid w:val="00BF7059"/>
    <w:rsid w:val="00C02875"/>
    <w:rsid w:val="00C030C8"/>
    <w:rsid w:val="00C033C1"/>
    <w:rsid w:val="00C03950"/>
    <w:rsid w:val="00C0524A"/>
    <w:rsid w:val="00C05A5A"/>
    <w:rsid w:val="00C12413"/>
    <w:rsid w:val="00C13654"/>
    <w:rsid w:val="00C13D59"/>
    <w:rsid w:val="00C15B24"/>
    <w:rsid w:val="00C16641"/>
    <w:rsid w:val="00C206A5"/>
    <w:rsid w:val="00C20DA2"/>
    <w:rsid w:val="00C22681"/>
    <w:rsid w:val="00C23006"/>
    <w:rsid w:val="00C259B5"/>
    <w:rsid w:val="00C3317D"/>
    <w:rsid w:val="00C360EB"/>
    <w:rsid w:val="00C36612"/>
    <w:rsid w:val="00C36B4B"/>
    <w:rsid w:val="00C36ED5"/>
    <w:rsid w:val="00C36F60"/>
    <w:rsid w:val="00C40CA9"/>
    <w:rsid w:val="00C40EAD"/>
    <w:rsid w:val="00C41D71"/>
    <w:rsid w:val="00C44C32"/>
    <w:rsid w:val="00C45955"/>
    <w:rsid w:val="00C46F09"/>
    <w:rsid w:val="00C52324"/>
    <w:rsid w:val="00C52E08"/>
    <w:rsid w:val="00C54796"/>
    <w:rsid w:val="00C5532C"/>
    <w:rsid w:val="00C60E35"/>
    <w:rsid w:val="00C65955"/>
    <w:rsid w:val="00C6696D"/>
    <w:rsid w:val="00C670C2"/>
    <w:rsid w:val="00C721BA"/>
    <w:rsid w:val="00C762B1"/>
    <w:rsid w:val="00C7672D"/>
    <w:rsid w:val="00C76C28"/>
    <w:rsid w:val="00C8025E"/>
    <w:rsid w:val="00C80E98"/>
    <w:rsid w:val="00C82F7F"/>
    <w:rsid w:val="00C8489D"/>
    <w:rsid w:val="00C85412"/>
    <w:rsid w:val="00C90591"/>
    <w:rsid w:val="00C90CEE"/>
    <w:rsid w:val="00C93BF9"/>
    <w:rsid w:val="00C946FE"/>
    <w:rsid w:val="00C9503E"/>
    <w:rsid w:val="00C95147"/>
    <w:rsid w:val="00C96BBC"/>
    <w:rsid w:val="00C96FD1"/>
    <w:rsid w:val="00CA0BF6"/>
    <w:rsid w:val="00CA1A45"/>
    <w:rsid w:val="00CA5DF5"/>
    <w:rsid w:val="00CA63E0"/>
    <w:rsid w:val="00CA7239"/>
    <w:rsid w:val="00CB132D"/>
    <w:rsid w:val="00CB2A72"/>
    <w:rsid w:val="00CB3A45"/>
    <w:rsid w:val="00CB6590"/>
    <w:rsid w:val="00CB6767"/>
    <w:rsid w:val="00CB691D"/>
    <w:rsid w:val="00CB6CB1"/>
    <w:rsid w:val="00CC14F0"/>
    <w:rsid w:val="00CC323A"/>
    <w:rsid w:val="00CC3C53"/>
    <w:rsid w:val="00CC3CFF"/>
    <w:rsid w:val="00CC439B"/>
    <w:rsid w:val="00CC52EE"/>
    <w:rsid w:val="00CC5DC0"/>
    <w:rsid w:val="00CD0323"/>
    <w:rsid w:val="00CD14DE"/>
    <w:rsid w:val="00CD4AC8"/>
    <w:rsid w:val="00CD4F2E"/>
    <w:rsid w:val="00CD7D3A"/>
    <w:rsid w:val="00CE14C4"/>
    <w:rsid w:val="00CE5E6F"/>
    <w:rsid w:val="00CE61F4"/>
    <w:rsid w:val="00CE681A"/>
    <w:rsid w:val="00CE7BB5"/>
    <w:rsid w:val="00CF08BF"/>
    <w:rsid w:val="00CF4333"/>
    <w:rsid w:val="00CF472C"/>
    <w:rsid w:val="00CF5A24"/>
    <w:rsid w:val="00CF610B"/>
    <w:rsid w:val="00CF7D03"/>
    <w:rsid w:val="00D008F5"/>
    <w:rsid w:val="00D00ABD"/>
    <w:rsid w:val="00D016BE"/>
    <w:rsid w:val="00D04AB1"/>
    <w:rsid w:val="00D0520A"/>
    <w:rsid w:val="00D07156"/>
    <w:rsid w:val="00D07EF0"/>
    <w:rsid w:val="00D10A22"/>
    <w:rsid w:val="00D12319"/>
    <w:rsid w:val="00D13719"/>
    <w:rsid w:val="00D1433C"/>
    <w:rsid w:val="00D17E4D"/>
    <w:rsid w:val="00D25A03"/>
    <w:rsid w:val="00D26350"/>
    <w:rsid w:val="00D2735E"/>
    <w:rsid w:val="00D27696"/>
    <w:rsid w:val="00D30432"/>
    <w:rsid w:val="00D3172E"/>
    <w:rsid w:val="00D350D6"/>
    <w:rsid w:val="00D3642C"/>
    <w:rsid w:val="00D36E1C"/>
    <w:rsid w:val="00D41E05"/>
    <w:rsid w:val="00D4529D"/>
    <w:rsid w:val="00D45362"/>
    <w:rsid w:val="00D46842"/>
    <w:rsid w:val="00D50645"/>
    <w:rsid w:val="00D51B5F"/>
    <w:rsid w:val="00D53A6E"/>
    <w:rsid w:val="00D5513B"/>
    <w:rsid w:val="00D60C86"/>
    <w:rsid w:val="00D6157B"/>
    <w:rsid w:val="00D640D9"/>
    <w:rsid w:val="00D64520"/>
    <w:rsid w:val="00D64ED1"/>
    <w:rsid w:val="00D672E7"/>
    <w:rsid w:val="00D67DEE"/>
    <w:rsid w:val="00D70363"/>
    <w:rsid w:val="00D70A62"/>
    <w:rsid w:val="00D713C8"/>
    <w:rsid w:val="00D71534"/>
    <w:rsid w:val="00D71B75"/>
    <w:rsid w:val="00D80209"/>
    <w:rsid w:val="00D81618"/>
    <w:rsid w:val="00D83562"/>
    <w:rsid w:val="00D83E24"/>
    <w:rsid w:val="00D84003"/>
    <w:rsid w:val="00D844BA"/>
    <w:rsid w:val="00D87137"/>
    <w:rsid w:val="00D87E85"/>
    <w:rsid w:val="00D87FD9"/>
    <w:rsid w:val="00D91B11"/>
    <w:rsid w:val="00D921B7"/>
    <w:rsid w:val="00D93822"/>
    <w:rsid w:val="00D957C8"/>
    <w:rsid w:val="00DA1610"/>
    <w:rsid w:val="00DA74A4"/>
    <w:rsid w:val="00DA7E40"/>
    <w:rsid w:val="00DB0E27"/>
    <w:rsid w:val="00DB206C"/>
    <w:rsid w:val="00DB4A3F"/>
    <w:rsid w:val="00DB52BC"/>
    <w:rsid w:val="00DB5D57"/>
    <w:rsid w:val="00DB6009"/>
    <w:rsid w:val="00DB6397"/>
    <w:rsid w:val="00DB6EB4"/>
    <w:rsid w:val="00DC1930"/>
    <w:rsid w:val="00DC30B7"/>
    <w:rsid w:val="00DC3FD5"/>
    <w:rsid w:val="00DC45ED"/>
    <w:rsid w:val="00DC4878"/>
    <w:rsid w:val="00DC49E2"/>
    <w:rsid w:val="00DC5861"/>
    <w:rsid w:val="00DC6155"/>
    <w:rsid w:val="00DD01FB"/>
    <w:rsid w:val="00DD1CEA"/>
    <w:rsid w:val="00DD39E0"/>
    <w:rsid w:val="00DD4E7C"/>
    <w:rsid w:val="00DD53EA"/>
    <w:rsid w:val="00DD565E"/>
    <w:rsid w:val="00DD6972"/>
    <w:rsid w:val="00DD7108"/>
    <w:rsid w:val="00DE0602"/>
    <w:rsid w:val="00DE06DC"/>
    <w:rsid w:val="00DE1894"/>
    <w:rsid w:val="00DE5C8D"/>
    <w:rsid w:val="00DE6017"/>
    <w:rsid w:val="00DF0628"/>
    <w:rsid w:val="00DF0692"/>
    <w:rsid w:val="00DF6735"/>
    <w:rsid w:val="00DF70CA"/>
    <w:rsid w:val="00E028E8"/>
    <w:rsid w:val="00E02B61"/>
    <w:rsid w:val="00E03070"/>
    <w:rsid w:val="00E032B1"/>
    <w:rsid w:val="00E07916"/>
    <w:rsid w:val="00E12FB8"/>
    <w:rsid w:val="00E13AA5"/>
    <w:rsid w:val="00E14BF2"/>
    <w:rsid w:val="00E1514D"/>
    <w:rsid w:val="00E16BFA"/>
    <w:rsid w:val="00E2245D"/>
    <w:rsid w:val="00E2331C"/>
    <w:rsid w:val="00E23366"/>
    <w:rsid w:val="00E2381D"/>
    <w:rsid w:val="00E24621"/>
    <w:rsid w:val="00E2463A"/>
    <w:rsid w:val="00E24F14"/>
    <w:rsid w:val="00E25E74"/>
    <w:rsid w:val="00E2619A"/>
    <w:rsid w:val="00E30BAF"/>
    <w:rsid w:val="00E3221B"/>
    <w:rsid w:val="00E32A1D"/>
    <w:rsid w:val="00E3386A"/>
    <w:rsid w:val="00E37D42"/>
    <w:rsid w:val="00E42F5F"/>
    <w:rsid w:val="00E44B12"/>
    <w:rsid w:val="00E44EAA"/>
    <w:rsid w:val="00E47D1B"/>
    <w:rsid w:val="00E53B31"/>
    <w:rsid w:val="00E54E10"/>
    <w:rsid w:val="00E57ACF"/>
    <w:rsid w:val="00E57CF1"/>
    <w:rsid w:val="00E6285D"/>
    <w:rsid w:val="00E62E37"/>
    <w:rsid w:val="00E64496"/>
    <w:rsid w:val="00E648C4"/>
    <w:rsid w:val="00E664DE"/>
    <w:rsid w:val="00E67FAC"/>
    <w:rsid w:val="00E72124"/>
    <w:rsid w:val="00E725BE"/>
    <w:rsid w:val="00E75180"/>
    <w:rsid w:val="00E773E8"/>
    <w:rsid w:val="00E80345"/>
    <w:rsid w:val="00E83A70"/>
    <w:rsid w:val="00E85143"/>
    <w:rsid w:val="00E858DC"/>
    <w:rsid w:val="00E86868"/>
    <w:rsid w:val="00E87C19"/>
    <w:rsid w:val="00E9007C"/>
    <w:rsid w:val="00E92E7F"/>
    <w:rsid w:val="00E9501B"/>
    <w:rsid w:val="00E96B4B"/>
    <w:rsid w:val="00EA0ECD"/>
    <w:rsid w:val="00EA1C70"/>
    <w:rsid w:val="00EA3A40"/>
    <w:rsid w:val="00EA3C8A"/>
    <w:rsid w:val="00EA443B"/>
    <w:rsid w:val="00EA4B53"/>
    <w:rsid w:val="00EA6065"/>
    <w:rsid w:val="00EA6E32"/>
    <w:rsid w:val="00EB1C51"/>
    <w:rsid w:val="00EB3617"/>
    <w:rsid w:val="00EB45EC"/>
    <w:rsid w:val="00EB6D24"/>
    <w:rsid w:val="00EB771E"/>
    <w:rsid w:val="00EB7F5F"/>
    <w:rsid w:val="00EC0593"/>
    <w:rsid w:val="00EC1D89"/>
    <w:rsid w:val="00EC4218"/>
    <w:rsid w:val="00EC4713"/>
    <w:rsid w:val="00EC51AF"/>
    <w:rsid w:val="00EC7CD2"/>
    <w:rsid w:val="00ED1095"/>
    <w:rsid w:val="00ED2EC8"/>
    <w:rsid w:val="00ED3437"/>
    <w:rsid w:val="00ED3EA0"/>
    <w:rsid w:val="00ED4712"/>
    <w:rsid w:val="00ED53A9"/>
    <w:rsid w:val="00ED699D"/>
    <w:rsid w:val="00ED7CBA"/>
    <w:rsid w:val="00EE1DA3"/>
    <w:rsid w:val="00EE2D68"/>
    <w:rsid w:val="00EE3EA6"/>
    <w:rsid w:val="00EE5501"/>
    <w:rsid w:val="00EE55AD"/>
    <w:rsid w:val="00EE7492"/>
    <w:rsid w:val="00EF0C86"/>
    <w:rsid w:val="00EF1715"/>
    <w:rsid w:val="00EF2D68"/>
    <w:rsid w:val="00EF46F8"/>
    <w:rsid w:val="00EF5879"/>
    <w:rsid w:val="00EF6888"/>
    <w:rsid w:val="00EF6FA7"/>
    <w:rsid w:val="00F00C02"/>
    <w:rsid w:val="00F01B44"/>
    <w:rsid w:val="00F045A1"/>
    <w:rsid w:val="00F1038A"/>
    <w:rsid w:val="00F145C4"/>
    <w:rsid w:val="00F14ADA"/>
    <w:rsid w:val="00F16CDE"/>
    <w:rsid w:val="00F17047"/>
    <w:rsid w:val="00F214A8"/>
    <w:rsid w:val="00F225AF"/>
    <w:rsid w:val="00F232AF"/>
    <w:rsid w:val="00F23CC5"/>
    <w:rsid w:val="00F2510C"/>
    <w:rsid w:val="00F25B8A"/>
    <w:rsid w:val="00F30E93"/>
    <w:rsid w:val="00F317D3"/>
    <w:rsid w:val="00F31ED0"/>
    <w:rsid w:val="00F33DEC"/>
    <w:rsid w:val="00F341C7"/>
    <w:rsid w:val="00F3501C"/>
    <w:rsid w:val="00F3582E"/>
    <w:rsid w:val="00F361F8"/>
    <w:rsid w:val="00F4062E"/>
    <w:rsid w:val="00F41123"/>
    <w:rsid w:val="00F4182E"/>
    <w:rsid w:val="00F41C1C"/>
    <w:rsid w:val="00F41FAD"/>
    <w:rsid w:val="00F45863"/>
    <w:rsid w:val="00F46DFD"/>
    <w:rsid w:val="00F5014A"/>
    <w:rsid w:val="00F5031F"/>
    <w:rsid w:val="00F527C1"/>
    <w:rsid w:val="00F545ED"/>
    <w:rsid w:val="00F54831"/>
    <w:rsid w:val="00F54AB4"/>
    <w:rsid w:val="00F559A4"/>
    <w:rsid w:val="00F55FED"/>
    <w:rsid w:val="00F5647A"/>
    <w:rsid w:val="00F57F42"/>
    <w:rsid w:val="00F601FD"/>
    <w:rsid w:val="00F64760"/>
    <w:rsid w:val="00F64C93"/>
    <w:rsid w:val="00F6698D"/>
    <w:rsid w:val="00F7216E"/>
    <w:rsid w:val="00F72ED7"/>
    <w:rsid w:val="00F730D1"/>
    <w:rsid w:val="00F73BF6"/>
    <w:rsid w:val="00F741A0"/>
    <w:rsid w:val="00F76673"/>
    <w:rsid w:val="00F829F5"/>
    <w:rsid w:val="00F858BA"/>
    <w:rsid w:val="00F86039"/>
    <w:rsid w:val="00F86739"/>
    <w:rsid w:val="00F879AC"/>
    <w:rsid w:val="00F907F2"/>
    <w:rsid w:val="00F91A26"/>
    <w:rsid w:val="00F91D34"/>
    <w:rsid w:val="00F927FD"/>
    <w:rsid w:val="00F93776"/>
    <w:rsid w:val="00F94C8A"/>
    <w:rsid w:val="00F9794C"/>
    <w:rsid w:val="00FA07AC"/>
    <w:rsid w:val="00FA1116"/>
    <w:rsid w:val="00FA25B6"/>
    <w:rsid w:val="00FA587A"/>
    <w:rsid w:val="00FA5B5C"/>
    <w:rsid w:val="00FA5EDC"/>
    <w:rsid w:val="00FA6493"/>
    <w:rsid w:val="00FA6B14"/>
    <w:rsid w:val="00FA71CA"/>
    <w:rsid w:val="00FA7A80"/>
    <w:rsid w:val="00FB0AEE"/>
    <w:rsid w:val="00FB0D0D"/>
    <w:rsid w:val="00FB78C2"/>
    <w:rsid w:val="00FC07A8"/>
    <w:rsid w:val="00FC1CDA"/>
    <w:rsid w:val="00FC29E1"/>
    <w:rsid w:val="00FC309C"/>
    <w:rsid w:val="00FC36B2"/>
    <w:rsid w:val="00FC3726"/>
    <w:rsid w:val="00FC3958"/>
    <w:rsid w:val="00FC592E"/>
    <w:rsid w:val="00FC660D"/>
    <w:rsid w:val="00FD2624"/>
    <w:rsid w:val="00FD55A2"/>
    <w:rsid w:val="00FD66D6"/>
    <w:rsid w:val="00FD6CCC"/>
    <w:rsid w:val="00FD7715"/>
    <w:rsid w:val="00FD7906"/>
    <w:rsid w:val="00FE0067"/>
    <w:rsid w:val="00FE1601"/>
    <w:rsid w:val="00FE22A0"/>
    <w:rsid w:val="00FE3863"/>
    <w:rsid w:val="00FE407A"/>
    <w:rsid w:val="00FE7EAF"/>
    <w:rsid w:val="00FF01FD"/>
    <w:rsid w:val="00FF26FB"/>
    <w:rsid w:val="00FF2B52"/>
    <w:rsid w:val="00FF4A99"/>
    <w:rsid w:val="00FF4C1B"/>
    <w:rsid w:val="00FF5F2E"/>
    <w:rsid w:val="125792FC"/>
    <w:rsid w:val="1F7AA22A"/>
    <w:rsid w:val="2207D449"/>
    <w:rsid w:val="56240A96"/>
    <w:rsid w:val="6CF1A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D73DB0"/>
  <w15:docId w15:val="{A5CD9696-5055-45BF-912F-43EA2F31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lsdException w:name="List Bullet" w:uiPriority="99"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16BE"/>
    <w:rPr>
      <w:rFonts w:ascii="Segoe UI" w:hAnsi="Segoe UI"/>
      <w:color w:val="000000" w:themeColor="text1"/>
      <w:sz w:val="24"/>
      <w:szCs w:val="24"/>
    </w:rPr>
  </w:style>
  <w:style w:type="paragraph" w:styleId="Heading1">
    <w:name w:val="heading 1"/>
    <w:next w:val="BodyText"/>
    <w:link w:val="Heading1Char"/>
    <w:autoRedefine/>
    <w:qFormat/>
    <w:rsid w:val="00DC6155"/>
    <w:pPr>
      <w:keepNext/>
      <w:keepLines/>
      <w:numPr>
        <w:numId w:val="6"/>
      </w:numPr>
      <w:tabs>
        <w:tab w:val="left" w:pos="540"/>
      </w:tabs>
      <w:autoSpaceDE w:val="0"/>
      <w:autoSpaceDN w:val="0"/>
      <w:adjustRightInd w:val="0"/>
      <w:spacing w:before="240" w:after="120"/>
      <w:ind w:left="540" w:hanging="540"/>
      <w:outlineLvl w:val="0"/>
    </w:pPr>
    <w:rPr>
      <w:rFonts w:ascii="Segoe UI" w:hAnsi="Segoe UI" w:cs="Arial"/>
      <w:b/>
      <w:bCs/>
      <w:color w:val="000000" w:themeColor="text1"/>
      <w:kern w:val="32"/>
      <w:sz w:val="36"/>
      <w:szCs w:val="32"/>
    </w:rPr>
  </w:style>
  <w:style w:type="paragraph" w:styleId="Heading2">
    <w:name w:val="heading 2"/>
    <w:basedOn w:val="Heading1"/>
    <w:next w:val="BodyText"/>
    <w:link w:val="Heading2Char"/>
    <w:autoRedefine/>
    <w:qFormat/>
    <w:rsid w:val="00DC6155"/>
    <w:pPr>
      <w:numPr>
        <w:ilvl w:val="1"/>
      </w:numPr>
      <w:tabs>
        <w:tab w:val="clear" w:pos="540"/>
        <w:tab w:val="left" w:pos="720"/>
      </w:tabs>
      <w:ind w:left="720" w:hanging="720"/>
      <w:outlineLvl w:val="1"/>
    </w:pPr>
    <w:rPr>
      <w:iCs/>
      <w:sz w:val="32"/>
      <w:szCs w:val="28"/>
    </w:rPr>
  </w:style>
  <w:style w:type="paragraph" w:styleId="Heading3">
    <w:name w:val="heading 3"/>
    <w:basedOn w:val="Heading2"/>
    <w:next w:val="BodyText"/>
    <w:link w:val="Heading3Char"/>
    <w:autoRedefine/>
    <w:qFormat/>
    <w:rsid w:val="00D016BE"/>
    <w:pPr>
      <w:numPr>
        <w:ilvl w:val="2"/>
      </w:numPr>
      <w:tabs>
        <w:tab w:val="left" w:pos="1080"/>
      </w:tabs>
      <w:ind w:left="1080" w:hanging="1080"/>
      <w:outlineLvl w:val="2"/>
    </w:pPr>
    <w:rPr>
      <w:bCs w:val="0"/>
      <w:iCs w:val="0"/>
      <w:sz w:val="28"/>
      <w:szCs w:val="26"/>
    </w:rPr>
  </w:style>
  <w:style w:type="paragraph" w:styleId="Heading4">
    <w:name w:val="heading 4"/>
    <w:basedOn w:val="Heading3"/>
    <w:next w:val="BodyText"/>
    <w:link w:val="Heading4Char"/>
    <w:autoRedefine/>
    <w:qFormat/>
    <w:rsid w:val="00D016BE"/>
    <w:pPr>
      <w:numPr>
        <w:ilvl w:val="3"/>
      </w:numPr>
      <w:ind w:left="1080" w:hanging="1080"/>
      <w:outlineLvl w:val="3"/>
    </w:pPr>
    <w:rPr>
      <w:sz w:val="24"/>
      <w:szCs w:val="28"/>
    </w:rPr>
  </w:style>
  <w:style w:type="paragraph" w:styleId="Heading5">
    <w:name w:val="heading 5"/>
    <w:basedOn w:val="Heading4"/>
    <w:next w:val="BodyText"/>
    <w:autoRedefine/>
    <w:qFormat/>
    <w:rsid w:val="00D016BE"/>
    <w:pPr>
      <w:numPr>
        <w:ilvl w:val="4"/>
      </w:numPr>
      <w:ind w:left="1080" w:hanging="1080"/>
      <w:outlineLvl w:val="4"/>
    </w:pPr>
    <w:rPr>
      <w:bCs/>
      <w:iCs/>
      <w:szCs w:val="26"/>
    </w:rPr>
  </w:style>
  <w:style w:type="paragraph" w:styleId="Heading6">
    <w:name w:val="heading 6"/>
    <w:basedOn w:val="Heading5"/>
    <w:next w:val="BodyText"/>
    <w:autoRedefine/>
    <w:qFormat/>
    <w:rsid w:val="00D016BE"/>
    <w:pPr>
      <w:numPr>
        <w:ilvl w:val="5"/>
      </w:numPr>
      <w:ind w:left="1080" w:hanging="1080"/>
      <w:outlineLvl w:val="5"/>
    </w:pPr>
    <w:rPr>
      <w:bCs w:val="0"/>
      <w:szCs w:val="22"/>
    </w:rPr>
  </w:style>
  <w:style w:type="paragraph" w:styleId="Heading7">
    <w:name w:val="heading 7"/>
    <w:basedOn w:val="Heading6"/>
    <w:next w:val="BodyText"/>
    <w:autoRedefine/>
    <w:qFormat/>
    <w:rsid w:val="00D016BE"/>
    <w:pPr>
      <w:numPr>
        <w:ilvl w:val="6"/>
      </w:numPr>
      <w:ind w:left="1080"/>
      <w:outlineLvl w:val="6"/>
    </w:pPr>
    <w:rPr>
      <w:szCs w:val="24"/>
    </w:rPr>
  </w:style>
  <w:style w:type="paragraph" w:styleId="Heading8">
    <w:name w:val="heading 8"/>
    <w:basedOn w:val="Heading7"/>
    <w:next w:val="BodyText"/>
    <w:autoRedefine/>
    <w:qFormat/>
    <w:rsid w:val="00D016BE"/>
    <w:pPr>
      <w:numPr>
        <w:ilvl w:val="7"/>
      </w:numPr>
      <w:ind w:left="1080" w:hanging="1080"/>
      <w:outlineLvl w:val="7"/>
    </w:pPr>
    <w:rPr>
      <w:iCs w:val="0"/>
    </w:rPr>
  </w:style>
  <w:style w:type="paragraph" w:styleId="Heading9">
    <w:name w:val="heading 9"/>
    <w:basedOn w:val="Heading8"/>
    <w:next w:val="BodyText"/>
    <w:autoRedefine/>
    <w:qFormat/>
    <w:rsid w:val="00D016BE"/>
    <w:pPr>
      <w:numPr>
        <w:ilvl w:val="8"/>
      </w:numPr>
      <w:ind w:left="1080" w:hanging="108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nhideWhenUsed/>
    <w:qFormat/>
    <w:rsid w:val="00A11F75"/>
    <w:pPr>
      <w:numPr>
        <w:numId w:val="10"/>
      </w:numPr>
      <w:tabs>
        <w:tab w:val="clear" w:pos="360"/>
        <w:tab w:val="left" w:pos="720"/>
      </w:tabs>
      <w:spacing w:before="120"/>
      <w:ind w:left="720"/>
    </w:pPr>
  </w:style>
  <w:style w:type="paragraph" w:customStyle="1" w:styleId="HeadingSection">
    <w:name w:val="Heading Section"/>
    <w:basedOn w:val="Heading1"/>
    <w:autoRedefine/>
    <w:qFormat/>
    <w:rsid w:val="00D12319"/>
    <w:pPr>
      <w:numPr>
        <w:numId w:val="11"/>
      </w:numPr>
      <w:autoSpaceDE/>
      <w:autoSpaceDN/>
      <w:adjustRightInd/>
    </w:pPr>
    <w:rPr>
      <w:color w:val="000000"/>
      <w:sz w:val="48"/>
      <w:szCs w:val="48"/>
    </w:rPr>
  </w:style>
  <w:style w:type="character" w:styleId="FollowedHyperlink">
    <w:name w:val="FollowedHyperlink"/>
    <w:rsid w:val="001520CE"/>
    <w:rPr>
      <w:color w:val="606420"/>
      <w:u w:val="single"/>
    </w:rPr>
  </w:style>
  <w:style w:type="paragraph" w:styleId="Header">
    <w:name w:val="header"/>
    <w:link w:val="HeaderChar"/>
    <w:rsid w:val="001520CE"/>
    <w:pPr>
      <w:tabs>
        <w:tab w:val="center" w:pos="4680"/>
        <w:tab w:val="right" w:pos="9360"/>
      </w:tabs>
    </w:pPr>
    <w:rPr>
      <w:color w:val="000000" w:themeColor="text1"/>
    </w:rPr>
  </w:style>
  <w:style w:type="character" w:styleId="Hyperlink">
    <w:name w:val="Hyperlink"/>
    <w:uiPriority w:val="99"/>
    <w:rsid w:val="001520CE"/>
    <w:rPr>
      <w:color w:val="0000FF"/>
      <w:u w:val="single"/>
    </w:rPr>
  </w:style>
  <w:style w:type="character" w:styleId="LineNumber">
    <w:name w:val="line number"/>
    <w:basedOn w:val="DefaultParagraphFont"/>
    <w:rsid w:val="001520CE"/>
  </w:style>
  <w:style w:type="paragraph" w:styleId="Subtitle">
    <w:name w:val="Subtitle"/>
    <w:basedOn w:val="Normal"/>
    <w:qFormat/>
    <w:rsid w:val="00F601FD"/>
    <w:pPr>
      <w:spacing w:after="60"/>
      <w:jc w:val="center"/>
      <w:outlineLvl w:val="1"/>
    </w:pPr>
    <w:rPr>
      <w:rFonts w:ascii="Arial" w:hAnsi="Arial" w:cs="Arial"/>
    </w:rPr>
  </w:style>
  <w:style w:type="paragraph" w:styleId="Title">
    <w:name w:val="Title"/>
    <w:next w:val="BodyText"/>
    <w:link w:val="TitleChar"/>
    <w:qFormat/>
    <w:rsid w:val="001520CE"/>
    <w:pPr>
      <w:autoSpaceDE w:val="0"/>
      <w:autoSpaceDN w:val="0"/>
      <w:adjustRightInd w:val="0"/>
      <w:spacing w:after="360"/>
      <w:jc w:val="center"/>
    </w:pPr>
    <w:rPr>
      <w:rFonts w:ascii="Arial" w:hAnsi="Arial" w:cs="Arial"/>
      <w:b/>
      <w:bCs/>
      <w:color w:val="000000" w:themeColor="text1"/>
      <w:sz w:val="36"/>
      <w:szCs w:val="32"/>
    </w:rPr>
  </w:style>
  <w:style w:type="paragraph" w:customStyle="1" w:styleId="Title2">
    <w:name w:val="Title 2"/>
    <w:next w:val="BodyText"/>
    <w:qFormat/>
    <w:rsid w:val="00B54FCD"/>
    <w:pPr>
      <w:spacing w:after="360"/>
      <w:jc w:val="center"/>
    </w:pPr>
    <w:rPr>
      <w:rFonts w:ascii="Arial" w:hAnsi="Arial" w:cs="Arial"/>
      <w:b/>
      <w:bCs/>
      <w:color w:val="000000" w:themeColor="text1"/>
      <w:sz w:val="28"/>
      <w:szCs w:val="32"/>
    </w:rPr>
  </w:style>
  <w:style w:type="paragraph" w:customStyle="1" w:styleId="TableHeading">
    <w:name w:val="Table Heading"/>
    <w:qFormat/>
    <w:rsid w:val="00F232AF"/>
    <w:pPr>
      <w:keepNext/>
      <w:keepLines/>
      <w:spacing w:before="60" w:after="60"/>
    </w:pPr>
    <w:rPr>
      <w:rFonts w:ascii="Segoe UI" w:hAnsi="Segoe UI" w:cs="Arial"/>
      <w:b/>
      <w:color w:val="000000" w:themeColor="text1"/>
      <w:sz w:val="22"/>
      <w:szCs w:val="22"/>
    </w:rPr>
  </w:style>
  <w:style w:type="paragraph" w:customStyle="1" w:styleId="TableText">
    <w:name w:val="Table Text"/>
    <w:link w:val="TableTextChar"/>
    <w:qFormat/>
    <w:rsid w:val="00F232AF"/>
    <w:pPr>
      <w:spacing w:before="60" w:after="60"/>
    </w:pPr>
    <w:rPr>
      <w:rFonts w:ascii="Segoe UI" w:hAnsi="Segoe UI" w:cs="Arial"/>
      <w:color w:val="000000" w:themeColor="text1"/>
      <w:sz w:val="22"/>
    </w:rPr>
  </w:style>
  <w:style w:type="paragraph" w:customStyle="1" w:styleId="Note">
    <w:name w:val="Note"/>
    <w:basedOn w:val="BodyText"/>
    <w:link w:val="NoteChar"/>
    <w:qFormat/>
    <w:rsid w:val="00E13AA5"/>
    <w:pPr>
      <w:tabs>
        <w:tab w:val="left" w:pos="720"/>
      </w:tabs>
      <w:spacing w:before="240"/>
      <w:ind w:left="720" w:hanging="720"/>
    </w:pPr>
    <w:rPr>
      <w:color w:val="000000"/>
      <w:szCs w:val="22"/>
    </w:rPr>
  </w:style>
  <w:style w:type="character" w:customStyle="1" w:styleId="NoteChar">
    <w:name w:val="Note Char"/>
    <w:link w:val="Note"/>
    <w:locked/>
    <w:rsid w:val="00E13AA5"/>
    <w:rPr>
      <w:rFonts w:ascii="Segoe UI" w:hAnsi="Segoe UI"/>
      <w:color w:val="000000"/>
      <w:sz w:val="24"/>
      <w:szCs w:val="22"/>
    </w:rPr>
  </w:style>
  <w:style w:type="paragraph" w:styleId="TOC1">
    <w:name w:val="toc 1"/>
    <w:next w:val="BodyText"/>
    <w:autoRedefine/>
    <w:uiPriority w:val="39"/>
    <w:qFormat/>
    <w:rsid w:val="00D016BE"/>
    <w:pPr>
      <w:keepNext/>
      <w:keepLines/>
      <w:tabs>
        <w:tab w:val="left" w:pos="540"/>
        <w:tab w:val="right" w:leader="dot" w:pos="9350"/>
      </w:tabs>
      <w:spacing w:before="60" w:after="60"/>
      <w:ind w:left="547" w:hanging="547"/>
    </w:pPr>
    <w:rPr>
      <w:rFonts w:ascii="Segoe UI" w:hAnsi="Segoe UI"/>
      <w:b/>
      <w:color w:val="000000" w:themeColor="text1"/>
      <w:sz w:val="28"/>
    </w:rPr>
  </w:style>
  <w:style w:type="paragraph" w:styleId="TOC2">
    <w:name w:val="toc 2"/>
    <w:next w:val="BodyText"/>
    <w:autoRedefine/>
    <w:uiPriority w:val="39"/>
    <w:qFormat/>
    <w:rsid w:val="00D016BE"/>
    <w:pPr>
      <w:tabs>
        <w:tab w:val="left" w:pos="1080"/>
        <w:tab w:val="right" w:leader="dot" w:pos="9350"/>
      </w:tabs>
      <w:spacing w:before="40" w:after="40"/>
      <w:ind w:left="1094" w:hanging="734"/>
    </w:pPr>
    <w:rPr>
      <w:rFonts w:ascii="Segoe UI" w:hAnsi="Segoe UI" w:cs="Segoe UI"/>
      <w:bCs/>
      <w:noProof/>
      <w:color w:val="000000" w:themeColor="text1"/>
      <w:sz w:val="24"/>
      <w:szCs w:val="28"/>
    </w:rPr>
  </w:style>
  <w:style w:type="paragraph" w:styleId="TOC3">
    <w:name w:val="toc 3"/>
    <w:next w:val="BodyText"/>
    <w:autoRedefine/>
    <w:uiPriority w:val="39"/>
    <w:qFormat/>
    <w:rsid w:val="00D016BE"/>
    <w:pPr>
      <w:tabs>
        <w:tab w:val="left" w:pos="1627"/>
        <w:tab w:val="right" w:leader="dot" w:pos="9350"/>
      </w:tabs>
      <w:spacing w:before="40" w:after="40"/>
      <w:ind w:left="1627" w:hanging="907"/>
    </w:pPr>
    <w:rPr>
      <w:rFonts w:ascii="Segoe UI" w:hAnsi="Segoe UI"/>
      <w:color w:val="000000" w:themeColor="text1"/>
      <w:sz w:val="24"/>
      <w:szCs w:val="24"/>
    </w:rPr>
  </w:style>
  <w:style w:type="character" w:customStyle="1" w:styleId="CautionChar">
    <w:name w:val="Caution Char"/>
    <w:link w:val="Caution"/>
    <w:rsid w:val="005732D0"/>
    <w:rPr>
      <w:rFonts w:ascii="Arial" w:hAnsi="Arial"/>
      <w:b/>
      <w:bCs/>
      <w:color w:val="000000"/>
      <w:sz w:val="22"/>
    </w:rPr>
  </w:style>
  <w:style w:type="paragraph" w:customStyle="1" w:styleId="Caution">
    <w:name w:val="Caution"/>
    <w:basedOn w:val="Normal"/>
    <w:link w:val="CautionChar"/>
    <w:qFormat/>
    <w:rsid w:val="005732D0"/>
    <w:pPr>
      <w:spacing w:before="240" w:after="120"/>
      <w:ind w:left="907" w:hanging="907"/>
    </w:pPr>
    <w:rPr>
      <w:rFonts w:ascii="Arial" w:hAnsi="Arial"/>
      <w:b/>
      <w:bCs/>
      <w:color w:val="000000"/>
      <w:sz w:val="22"/>
      <w:szCs w:val="20"/>
    </w:rPr>
  </w:style>
  <w:style w:type="paragraph" w:customStyle="1" w:styleId="BodyTextNumbered2">
    <w:name w:val="Body Text Numbered 2"/>
    <w:rsid w:val="001520CE"/>
    <w:pPr>
      <w:numPr>
        <w:numId w:val="5"/>
      </w:numPr>
      <w:spacing w:before="60" w:after="60"/>
    </w:pPr>
    <w:rPr>
      <w:color w:val="000000" w:themeColor="text1"/>
      <w:sz w:val="22"/>
    </w:rPr>
  </w:style>
  <w:style w:type="paragraph" w:customStyle="1" w:styleId="Image">
    <w:name w:val="Image"/>
    <w:basedOn w:val="Normal"/>
    <w:qFormat/>
    <w:rsid w:val="00E13AA5"/>
    <w:pPr>
      <w:spacing w:after="120"/>
      <w:jc w:val="center"/>
    </w:pPr>
    <w:rPr>
      <w:rFonts w:eastAsia="Batang"/>
      <w:color w:val="000000"/>
      <w:szCs w:val="36"/>
      <w:lang w:eastAsia="ko-KR"/>
    </w:rPr>
  </w:style>
  <w:style w:type="paragraph" w:styleId="Footer">
    <w:name w:val="footer"/>
    <w:link w:val="FooterChar"/>
    <w:rsid w:val="001520CE"/>
    <w:pPr>
      <w:tabs>
        <w:tab w:val="center" w:pos="4680"/>
        <w:tab w:val="right" w:pos="9360"/>
      </w:tabs>
    </w:pPr>
    <w:rPr>
      <w:rFonts w:cs="Tahoma"/>
      <w:color w:val="000000" w:themeColor="text1"/>
      <w:szCs w:val="16"/>
    </w:rPr>
  </w:style>
  <w:style w:type="character" w:styleId="PageNumber">
    <w:name w:val="page number"/>
    <w:basedOn w:val="DefaultParagraphFont"/>
    <w:rsid w:val="001520CE"/>
  </w:style>
  <w:style w:type="table" w:styleId="TableGrid">
    <w:name w:val="Table Grid"/>
    <w:basedOn w:val="TableNormal"/>
    <w:rsid w:val="00152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next w:val="BodyText"/>
    <w:autoRedefine/>
    <w:uiPriority w:val="39"/>
    <w:qFormat/>
    <w:rsid w:val="00D016BE"/>
    <w:pPr>
      <w:tabs>
        <w:tab w:val="left" w:pos="720"/>
        <w:tab w:val="right" w:leader="dot" w:pos="9346"/>
      </w:tabs>
      <w:spacing w:before="40" w:after="40"/>
      <w:ind w:left="720"/>
    </w:pPr>
    <w:rPr>
      <w:rFonts w:ascii="Segoe UI" w:hAnsi="Segoe UI"/>
      <w:color w:val="000000" w:themeColor="text1"/>
      <w:sz w:val="24"/>
      <w:szCs w:val="24"/>
    </w:rPr>
  </w:style>
  <w:style w:type="paragraph" w:customStyle="1" w:styleId="InstructionalText1">
    <w:name w:val="Instructional Text 1"/>
    <w:next w:val="BodyText"/>
    <w:link w:val="InstructionalText1Char"/>
    <w:qFormat/>
    <w:rsid w:val="006B329E"/>
    <w:pPr>
      <w:keepNext/>
      <w:keepLines/>
      <w:autoSpaceDE w:val="0"/>
      <w:autoSpaceDN w:val="0"/>
      <w:adjustRightInd w:val="0"/>
      <w:spacing w:before="120" w:after="120" w:line="240" w:lineRule="atLeast"/>
    </w:pPr>
    <w:rPr>
      <w:i/>
      <w:iCs/>
      <w:color w:val="0000FF"/>
      <w:sz w:val="24"/>
    </w:rPr>
  </w:style>
  <w:style w:type="character" w:customStyle="1" w:styleId="InstructionalText1Char">
    <w:name w:val="Instructional Text 1 Char"/>
    <w:link w:val="InstructionalText1"/>
    <w:rsid w:val="006B329E"/>
    <w:rPr>
      <w:i/>
      <w:iCs/>
      <w:color w:val="0000FF"/>
      <w:sz w:val="24"/>
    </w:rPr>
  </w:style>
  <w:style w:type="paragraph" w:customStyle="1" w:styleId="InstructionalNote">
    <w:name w:val="Instructional Note"/>
    <w:rsid w:val="001520CE"/>
    <w:pPr>
      <w:numPr>
        <w:numId w:val="8"/>
      </w:numPr>
      <w:autoSpaceDE w:val="0"/>
      <w:autoSpaceDN w:val="0"/>
      <w:adjustRightInd w:val="0"/>
      <w:spacing w:before="60" w:after="60"/>
    </w:pPr>
    <w:rPr>
      <w:i/>
      <w:iCs/>
      <w:color w:val="0000FF"/>
      <w:sz w:val="22"/>
      <w:szCs w:val="22"/>
    </w:rPr>
  </w:style>
  <w:style w:type="paragraph" w:customStyle="1" w:styleId="InstructionalBullet1">
    <w:name w:val="Instructional Bullet 1"/>
    <w:rsid w:val="001520CE"/>
    <w:pPr>
      <w:numPr>
        <w:numId w:val="7"/>
      </w:numPr>
      <w:spacing w:before="60" w:after="60"/>
    </w:pPr>
    <w:rPr>
      <w:i/>
      <w:color w:val="0000FF"/>
      <w:sz w:val="24"/>
      <w:szCs w:val="24"/>
    </w:rPr>
  </w:style>
  <w:style w:type="paragraph" w:customStyle="1" w:styleId="InstructionalBullet2">
    <w:name w:val="Instructional Bullet 2"/>
    <w:basedOn w:val="InstructionalBullet1"/>
    <w:rsid w:val="00837C12"/>
    <w:pPr>
      <w:numPr>
        <w:numId w:val="3"/>
      </w:numPr>
    </w:pPr>
  </w:style>
  <w:style w:type="paragraph" w:customStyle="1" w:styleId="InstructionalText2">
    <w:name w:val="Instructional Text 2"/>
    <w:basedOn w:val="InstructionalText1"/>
    <w:next w:val="BodyText"/>
    <w:link w:val="InstructionalText2Char"/>
    <w:qFormat/>
    <w:rsid w:val="006B329E"/>
    <w:pPr>
      <w:ind w:left="720"/>
    </w:pPr>
  </w:style>
  <w:style w:type="character" w:customStyle="1" w:styleId="InstructionalText2Char">
    <w:name w:val="Instructional Text 2 Char"/>
    <w:basedOn w:val="InstructionalText1Char"/>
    <w:link w:val="InstructionalText2"/>
    <w:rsid w:val="006B329E"/>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next w:val="Normal"/>
    <w:rsid w:val="001520CE"/>
    <w:rPr>
      <w:i/>
      <w:color w:val="0000FF"/>
      <w:sz w:val="22"/>
      <w:szCs w:val="24"/>
    </w:rPr>
  </w:style>
  <w:style w:type="paragraph" w:customStyle="1" w:styleId="InstructionalTextIn-line">
    <w:name w:val="Instructional Text In-line"/>
    <w:basedOn w:val="Normal"/>
    <w:link w:val="InstructionalTextIn-lineChar"/>
    <w:rsid w:val="005D18C5"/>
    <w:rPr>
      <w:i/>
      <w:color w:val="0000FF"/>
      <w:szCs w:val="20"/>
    </w:rPr>
  </w:style>
  <w:style w:type="character" w:customStyle="1" w:styleId="InstructionalTextIn-lineChar">
    <w:name w:val="Instructional Text In-line Char"/>
    <w:link w:val="InstructionalTextIn-line"/>
    <w:rsid w:val="009921F2"/>
    <w:rPr>
      <w:i/>
      <w:color w:val="0000FF"/>
      <w:sz w:val="22"/>
      <w:lang w:val="en-US" w:eastAsia="en-US" w:bidi="ar-SA"/>
    </w:rPr>
  </w:style>
  <w:style w:type="paragraph" w:styleId="Caption">
    <w:name w:val="caption"/>
    <w:next w:val="BodyText"/>
    <w:link w:val="CaptionChar"/>
    <w:uiPriority w:val="35"/>
    <w:qFormat/>
    <w:rsid w:val="00D016BE"/>
    <w:pPr>
      <w:keepNext/>
      <w:keepLines/>
      <w:spacing w:before="240" w:after="60"/>
      <w:jc w:val="center"/>
    </w:pPr>
    <w:rPr>
      <w:rFonts w:ascii="Segoe UI" w:hAnsi="Segoe UI" w:cs="Arial"/>
      <w:b/>
      <w:bCs/>
      <w:color w:val="000000" w:themeColor="text1"/>
    </w:rPr>
  </w:style>
  <w:style w:type="paragraph" w:styleId="TableofFigures">
    <w:name w:val="table of figures"/>
    <w:next w:val="BodyText"/>
    <w:uiPriority w:val="99"/>
    <w:qFormat/>
    <w:rsid w:val="00ED3EA0"/>
    <w:pPr>
      <w:tabs>
        <w:tab w:val="left" w:pos="720"/>
        <w:tab w:val="right" w:leader="dot" w:pos="9346"/>
      </w:tabs>
      <w:spacing w:before="40" w:after="40"/>
      <w:ind w:left="446" w:hanging="446"/>
    </w:pPr>
    <w:rPr>
      <w:rFonts w:ascii="Arial" w:hAnsi="Arial"/>
      <w:color w:val="000000" w:themeColor="text1"/>
      <w:sz w:val="24"/>
      <w:szCs w:val="24"/>
    </w:rPr>
  </w:style>
  <w:style w:type="character" w:customStyle="1" w:styleId="TableTextChar">
    <w:name w:val="Table Text Char"/>
    <w:link w:val="TableText"/>
    <w:rsid w:val="00F232AF"/>
    <w:rPr>
      <w:rFonts w:ascii="Segoe UI" w:hAnsi="Segoe UI" w:cs="Arial"/>
      <w:color w:val="000000" w:themeColor="text1"/>
      <w:sz w:val="22"/>
    </w:rPr>
  </w:style>
  <w:style w:type="paragraph" w:styleId="TOC5">
    <w:name w:val="toc 5"/>
    <w:next w:val="BodyText"/>
    <w:autoRedefine/>
    <w:uiPriority w:val="39"/>
    <w:qFormat/>
    <w:rsid w:val="00D016BE"/>
    <w:pPr>
      <w:tabs>
        <w:tab w:val="right" w:leader="dot" w:pos="9346"/>
      </w:tabs>
      <w:spacing w:before="40" w:after="40"/>
      <w:ind w:left="878"/>
    </w:pPr>
    <w:rPr>
      <w:rFonts w:ascii="Segoe UI" w:hAnsi="Segoe UI"/>
      <w:color w:val="000000" w:themeColor="text1"/>
      <w:sz w:val="24"/>
      <w:szCs w:val="24"/>
    </w:rPr>
  </w:style>
  <w:style w:type="paragraph" w:styleId="TOC6">
    <w:name w:val="toc 6"/>
    <w:next w:val="BodyText"/>
    <w:autoRedefine/>
    <w:uiPriority w:val="39"/>
    <w:qFormat/>
    <w:rsid w:val="00D016BE"/>
    <w:pPr>
      <w:tabs>
        <w:tab w:val="left" w:pos="720"/>
        <w:tab w:val="right" w:leader="dot" w:pos="9346"/>
      </w:tabs>
      <w:spacing w:before="40" w:after="40"/>
      <w:ind w:left="1094"/>
    </w:pPr>
    <w:rPr>
      <w:rFonts w:ascii="Segoe UI" w:hAnsi="Segoe UI"/>
      <w:color w:val="000000" w:themeColor="text1"/>
      <w:sz w:val="24"/>
      <w:szCs w:val="24"/>
    </w:rPr>
  </w:style>
  <w:style w:type="paragraph" w:styleId="TOC7">
    <w:name w:val="toc 7"/>
    <w:next w:val="BodyText"/>
    <w:autoRedefine/>
    <w:uiPriority w:val="39"/>
    <w:qFormat/>
    <w:rsid w:val="00D016BE"/>
    <w:pPr>
      <w:tabs>
        <w:tab w:val="right" w:leader="dot" w:pos="9346"/>
      </w:tabs>
      <w:spacing w:before="40" w:after="40"/>
      <w:ind w:left="1325"/>
    </w:pPr>
    <w:rPr>
      <w:rFonts w:ascii="Segoe UI" w:hAnsi="Segoe UI"/>
      <w:color w:val="000000" w:themeColor="text1"/>
      <w:sz w:val="24"/>
      <w:szCs w:val="24"/>
    </w:rPr>
  </w:style>
  <w:style w:type="paragraph" w:styleId="TOC8">
    <w:name w:val="toc 8"/>
    <w:next w:val="BodyText"/>
    <w:autoRedefine/>
    <w:uiPriority w:val="39"/>
    <w:qFormat/>
    <w:rsid w:val="00D016BE"/>
    <w:pPr>
      <w:tabs>
        <w:tab w:val="right" w:leader="dot" w:pos="9346"/>
      </w:tabs>
      <w:spacing w:before="40" w:after="40"/>
      <w:ind w:left="1541"/>
    </w:pPr>
    <w:rPr>
      <w:rFonts w:ascii="Segoe UI" w:hAnsi="Segoe UI"/>
      <w:color w:val="000000" w:themeColor="text1"/>
      <w:sz w:val="24"/>
      <w:szCs w:val="24"/>
    </w:rPr>
  </w:style>
  <w:style w:type="paragraph" w:styleId="TOC9">
    <w:name w:val="toc 9"/>
    <w:next w:val="BodyText"/>
    <w:autoRedefine/>
    <w:uiPriority w:val="39"/>
    <w:qFormat/>
    <w:rsid w:val="00D016BE"/>
    <w:pPr>
      <w:tabs>
        <w:tab w:val="right" w:leader="dot" w:pos="9346"/>
      </w:tabs>
      <w:spacing w:before="40" w:after="40"/>
    </w:pPr>
    <w:rPr>
      <w:rFonts w:ascii="Segoe UI" w:hAnsi="Segoe UI"/>
      <w:noProof/>
      <w:color w:val="000000" w:themeColor="text1"/>
      <w:sz w:val="24"/>
      <w:szCs w:val="24"/>
    </w:rPr>
  </w:style>
  <w:style w:type="paragraph" w:styleId="BodyText">
    <w:name w:val="Body Text"/>
    <w:link w:val="BodyTextChar"/>
    <w:qFormat/>
    <w:rsid w:val="00D016BE"/>
    <w:pPr>
      <w:spacing w:before="120" w:after="120"/>
    </w:pPr>
    <w:rPr>
      <w:rFonts w:ascii="Segoe UI" w:hAnsi="Segoe UI"/>
      <w:color w:val="000000" w:themeColor="text1"/>
      <w:sz w:val="24"/>
    </w:rPr>
  </w:style>
  <w:style w:type="character" w:customStyle="1" w:styleId="BodyTextChar">
    <w:name w:val="Body Text Char"/>
    <w:link w:val="BodyText"/>
    <w:rsid w:val="00D016BE"/>
    <w:rPr>
      <w:rFonts w:ascii="Segoe UI" w:hAnsi="Segoe UI"/>
      <w:color w:val="000000" w:themeColor="text1"/>
      <w:sz w:val="24"/>
    </w:rPr>
  </w:style>
  <w:style w:type="character" w:customStyle="1" w:styleId="FooterChar">
    <w:name w:val="Footer Char"/>
    <w:link w:val="Footer"/>
    <w:rsid w:val="001520CE"/>
    <w:rPr>
      <w:rFonts w:cs="Tahoma"/>
      <w:color w:val="000000" w:themeColor="text1"/>
      <w:szCs w:val="16"/>
    </w:rPr>
  </w:style>
  <w:style w:type="paragraph" w:styleId="BlockText">
    <w:name w:val="Block Text"/>
    <w:basedOn w:val="Normal"/>
    <w:rsid w:val="006E5523"/>
    <w:pPr>
      <w:ind w:left="1440" w:right="1440"/>
    </w:pPr>
  </w:style>
  <w:style w:type="paragraph" w:styleId="BalloonText">
    <w:name w:val="Balloon Text"/>
    <w:basedOn w:val="Normal"/>
    <w:link w:val="BalloonTextChar"/>
    <w:rsid w:val="001520CE"/>
    <w:rPr>
      <w:rFonts w:ascii="Tahoma" w:hAnsi="Tahoma" w:cs="Tahoma"/>
      <w:sz w:val="16"/>
      <w:szCs w:val="16"/>
    </w:rPr>
  </w:style>
  <w:style w:type="character" w:customStyle="1" w:styleId="BalloonTextChar">
    <w:name w:val="Balloon Text Char"/>
    <w:basedOn w:val="DefaultParagraphFont"/>
    <w:link w:val="BalloonText"/>
    <w:rsid w:val="001520CE"/>
    <w:rPr>
      <w:rFonts w:ascii="Tahoma" w:hAnsi="Tahoma" w:cs="Tahoma"/>
      <w:color w:val="000000" w:themeColor="text1"/>
      <w:sz w:val="16"/>
      <w:szCs w:val="16"/>
    </w:rPr>
  </w:style>
  <w:style w:type="paragraph" w:customStyle="1" w:styleId="InstructionalTextMainTitle">
    <w:name w:val="Instructional Text Main Title"/>
    <w:basedOn w:val="InstructionalText1"/>
    <w:next w:val="Title"/>
    <w:qFormat/>
    <w:rsid w:val="001B7E5A"/>
    <w:rPr>
      <w:sz w:val="20"/>
    </w:rPr>
  </w:style>
  <w:style w:type="paragraph" w:customStyle="1" w:styleId="InstructionalTextTitle2">
    <w:name w:val="Instructional Text Title 2"/>
    <w:basedOn w:val="InstructionalText1"/>
    <w:next w:val="Title2"/>
    <w:qFormat/>
    <w:rsid w:val="00E87C19"/>
    <w:pPr>
      <w:keepLines w:val="0"/>
      <w:spacing w:before="0" w:after="360" w:line="240" w:lineRule="auto"/>
      <w:jc w:val="center"/>
    </w:pPr>
    <w:rPr>
      <w:rFonts w:ascii="Arial" w:hAnsi="Arial"/>
      <w:b/>
      <w:iCs w:val="0"/>
      <w:sz w:val="28"/>
      <w:szCs w:val="22"/>
    </w:rPr>
  </w:style>
  <w:style w:type="character" w:styleId="CommentReference">
    <w:name w:val="annotation reference"/>
    <w:basedOn w:val="DefaultParagraphFont"/>
    <w:rsid w:val="00282DF1"/>
    <w:rPr>
      <w:sz w:val="16"/>
      <w:szCs w:val="16"/>
    </w:rPr>
  </w:style>
  <w:style w:type="paragraph" w:styleId="CommentText">
    <w:name w:val="annotation text"/>
    <w:basedOn w:val="Normal"/>
    <w:link w:val="CommentTextChar"/>
    <w:rsid w:val="00282DF1"/>
    <w:rPr>
      <w:sz w:val="20"/>
      <w:szCs w:val="20"/>
    </w:rPr>
  </w:style>
  <w:style w:type="character" w:customStyle="1" w:styleId="CommentTextChar">
    <w:name w:val="Comment Text Char"/>
    <w:basedOn w:val="DefaultParagraphFont"/>
    <w:link w:val="CommentText"/>
    <w:rsid w:val="00282DF1"/>
  </w:style>
  <w:style w:type="paragraph" w:styleId="CommentSubject">
    <w:name w:val="annotation subject"/>
    <w:basedOn w:val="CommentText"/>
    <w:next w:val="CommentText"/>
    <w:link w:val="CommentSubjectChar"/>
    <w:rsid w:val="00282DF1"/>
    <w:rPr>
      <w:b/>
      <w:bCs/>
    </w:rPr>
  </w:style>
  <w:style w:type="character" w:customStyle="1" w:styleId="CommentSubjectChar">
    <w:name w:val="Comment Subject Char"/>
    <w:basedOn w:val="CommentTextChar"/>
    <w:link w:val="CommentSubject"/>
    <w:rsid w:val="00282DF1"/>
    <w:rPr>
      <w:b/>
      <w:bCs/>
    </w:rPr>
  </w:style>
  <w:style w:type="paragraph" w:styleId="Revision">
    <w:name w:val="Revision"/>
    <w:hidden/>
    <w:uiPriority w:val="99"/>
    <w:semiHidden/>
    <w:rsid w:val="00282DF1"/>
    <w:rPr>
      <w:sz w:val="22"/>
      <w:szCs w:val="24"/>
    </w:rPr>
  </w:style>
  <w:style w:type="character" w:customStyle="1" w:styleId="Heading3Char">
    <w:name w:val="Heading 3 Char"/>
    <w:basedOn w:val="DefaultParagraphFont"/>
    <w:link w:val="Heading3"/>
    <w:rsid w:val="00D016BE"/>
    <w:rPr>
      <w:rFonts w:ascii="Segoe UI" w:hAnsi="Segoe UI" w:cs="Arial"/>
      <w:b/>
      <w:color w:val="000000" w:themeColor="text1"/>
      <w:kern w:val="32"/>
      <w:sz w:val="28"/>
      <w:szCs w:val="26"/>
    </w:rPr>
  </w:style>
  <w:style w:type="paragraph" w:styleId="ListBullet">
    <w:name w:val="List Bullet"/>
    <w:basedOn w:val="Normal"/>
    <w:link w:val="ListBulletChar"/>
    <w:uiPriority w:val="99"/>
    <w:qFormat/>
    <w:rsid w:val="00A11F75"/>
    <w:pPr>
      <w:numPr>
        <w:numId w:val="1"/>
      </w:numPr>
      <w:tabs>
        <w:tab w:val="clear" w:pos="360"/>
        <w:tab w:val="left" w:pos="720"/>
      </w:tabs>
      <w:spacing w:before="120"/>
      <w:ind w:left="720"/>
    </w:pPr>
  </w:style>
  <w:style w:type="character" w:customStyle="1" w:styleId="ListBulletChar">
    <w:name w:val="List Bullet Char"/>
    <w:basedOn w:val="DefaultParagraphFont"/>
    <w:link w:val="ListBullet"/>
    <w:uiPriority w:val="99"/>
    <w:locked/>
    <w:rsid w:val="00A11F75"/>
    <w:rPr>
      <w:color w:val="000000" w:themeColor="text1"/>
      <w:sz w:val="24"/>
      <w:szCs w:val="24"/>
    </w:rPr>
  </w:style>
  <w:style w:type="character" w:styleId="HTMLCode">
    <w:name w:val="HTML Code"/>
    <w:basedOn w:val="DefaultParagraphFont"/>
    <w:rsid w:val="00771B1F"/>
    <w:rPr>
      <w:rFonts w:ascii="Courier New" w:hAnsi="Courier New" w:cs="Courier New"/>
      <w:sz w:val="20"/>
      <w:szCs w:val="20"/>
    </w:rPr>
  </w:style>
  <w:style w:type="paragraph" w:styleId="NormalWeb">
    <w:name w:val="Normal (Web)"/>
    <w:basedOn w:val="Normal"/>
    <w:uiPriority w:val="99"/>
    <w:unhideWhenUsed/>
    <w:rsid w:val="000F2008"/>
    <w:pPr>
      <w:spacing w:before="100" w:beforeAutospacing="1" w:after="100" w:afterAutospacing="1"/>
    </w:pPr>
  </w:style>
  <w:style w:type="paragraph" w:styleId="ListParagraph">
    <w:name w:val="List Paragraph"/>
    <w:basedOn w:val="Normal"/>
    <w:uiPriority w:val="34"/>
    <w:qFormat/>
    <w:rsid w:val="00A11F75"/>
    <w:pPr>
      <w:spacing w:before="120"/>
      <w:ind w:left="360"/>
    </w:pPr>
  </w:style>
  <w:style w:type="paragraph" w:styleId="List">
    <w:name w:val="List"/>
    <w:basedOn w:val="Normal"/>
    <w:uiPriority w:val="99"/>
    <w:rsid w:val="00C85412"/>
    <w:pPr>
      <w:tabs>
        <w:tab w:val="num" w:pos="360"/>
      </w:tabs>
      <w:ind w:left="360" w:hanging="360"/>
    </w:pPr>
    <w:rPr>
      <w:sz w:val="20"/>
      <w:szCs w:val="20"/>
    </w:rPr>
  </w:style>
  <w:style w:type="paragraph" w:customStyle="1" w:styleId="RefNote">
    <w:name w:val="Ref Note"/>
    <w:basedOn w:val="Normal"/>
    <w:qFormat/>
    <w:rsid w:val="00D12319"/>
    <w:pPr>
      <w:pBdr>
        <w:top w:val="single" w:sz="6" w:space="1" w:color="auto"/>
        <w:bottom w:val="single" w:sz="6" w:space="1" w:color="auto"/>
      </w:pBdr>
      <w:shd w:val="clear" w:color="auto" w:fill="D9D9D9" w:themeFill="background1" w:themeFillShade="D9"/>
      <w:autoSpaceDE w:val="0"/>
      <w:autoSpaceDN w:val="0"/>
      <w:adjustRightInd w:val="0"/>
      <w:spacing w:before="240" w:after="240"/>
      <w:ind w:left="720" w:hanging="720"/>
    </w:pPr>
    <w:rPr>
      <w:i/>
      <w:iCs/>
      <w:szCs w:val="22"/>
    </w:rPr>
  </w:style>
  <w:style w:type="paragraph" w:customStyle="1" w:styleId="InstructionalFooter">
    <w:name w:val="Instructional Footer"/>
    <w:basedOn w:val="Footer"/>
    <w:next w:val="Footer"/>
    <w:qFormat/>
    <w:rsid w:val="001520CE"/>
    <w:pPr>
      <w:jc w:val="center"/>
    </w:pPr>
    <w:rPr>
      <w:i/>
      <w:color w:val="0000FF"/>
    </w:rPr>
  </w:style>
  <w:style w:type="paragraph" w:styleId="ListNumber3">
    <w:name w:val="List Number 3"/>
    <w:basedOn w:val="Normal"/>
    <w:uiPriority w:val="99"/>
    <w:qFormat/>
    <w:rsid w:val="00392888"/>
    <w:pPr>
      <w:tabs>
        <w:tab w:val="left" w:pos="1440"/>
      </w:tabs>
      <w:ind w:left="1080" w:hanging="360"/>
    </w:pPr>
    <w:rPr>
      <w:rFonts w:eastAsia="Batang"/>
      <w:lang w:eastAsia="ko-KR"/>
    </w:rPr>
  </w:style>
  <w:style w:type="paragraph" w:styleId="ListBullet2">
    <w:name w:val="List Bullet 2"/>
    <w:basedOn w:val="Normal"/>
    <w:link w:val="ListBullet2Char"/>
    <w:qFormat/>
    <w:rsid w:val="00392888"/>
    <w:pPr>
      <w:numPr>
        <w:numId w:val="2"/>
      </w:numPr>
      <w:contextualSpacing/>
    </w:pPr>
  </w:style>
  <w:style w:type="character" w:customStyle="1" w:styleId="Heading4Char">
    <w:name w:val="Heading 4 Char"/>
    <w:link w:val="Heading4"/>
    <w:rsid w:val="00D016BE"/>
    <w:rPr>
      <w:rFonts w:ascii="Segoe UI" w:hAnsi="Segoe UI" w:cs="Arial"/>
      <w:b/>
      <w:color w:val="000000" w:themeColor="text1"/>
      <w:kern w:val="32"/>
      <w:sz w:val="24"/>
      <w:szCs w:val="28"/>
    </w:rPr>
  </w:style>
  <w:style w:type="paragraph" w:customStyle="1" w:styleId="BodyText6">
    <w:name w:val="Body Text 6"/>
    <w:basedOn w:val="BodyText5"/>
    <w:qFormat/>
    <w:rsid w:val="00FF4A99"/>
    <w:pPr>
      <w:spacing w:before="0" w:after="0"/>
      <w:ind w:left="1800"/>
    </w:pPr>
  </w:style>
  <w:style w:type="character" w:customStyle="1" w:styleId="ListBullet2Char">
    <w:name w:val="List Bullet 2 Char"/>
    <w:basedOn w:val="DefaultParagraphFont"/>
    <w:link w:val="ListBullet2"/>
    <w:locked/>
    <w:rsid w:val="00392888"/>
    <w:rPr>
      <w:color w:val="000000" w:themeColor="text1"/>
      <w:sz w:val="24"/>
      <w:szCs w:val="24"/>
    </w:rPr>
  </w:style>
  <w:style w:type="paragraph" w:styleId="Index1">
    <w:name w:val="index 1"/>
    <w:basedOn w:val="Normal"/>
    <w:next w:val="Normal"/>
    <w:autoRedefine/>
    <w:rsid w:val="003C079C"/>
    <w:pPr>
      <w:ind w:left="220" w:hanging="220"/>
    </w:pPr>
  </w:style>
  <w:style w:type="paragraph" w:styleId="IndexHeading">
    <w:name w:val="index heading"/>
    <w:basedOn w:val="Normal"/>
    <w:next w:val="Index1"/>
    <w:rsid w:val="003C079C"/>
    <w:rPr>
      <w:rFonts w:asciiTheme="majorHAnsi" w:eastAsiaTheme="majorEastAsia" w:hAnsiTheme="majorHAnsi" w:cstheme="majorBidi"/>
      <w:b/>
      <w:bCs/>
    </w:rPr>
  </w:style>
  <w:style w:type="paragraph" w:styleId="FootnoteText">
    <w:name w:val="footnote text"/>
    <w:basedOn w:val="Normal"/>
    <w:link w:val="FootnoteTextChar"/>
    <w:qFormat/>
    <w:rsid w:val="008D2948"/>
    <w:pPr>
      <w:tabs>
        <w:tab w:val="num" w:pos="360"/>
      </w:tabs>
    </w:pPr>
    <w:rPr>
      <w:sz w:val="20"/>
      <w:szCs w:val="20"/>
    </w:rPr>
  </w:style>
  <w:style w:type="character" w:customStyle="1" w:styleId="FootnoteTextChar">
    <w:name w:val="Footnote Text Char"/>
    <w:basedOn w:val="DefaultParagraphFont"/>
    <w:link w:val="FootnoteText"/>
    <w:rsid w:val="008D2948"/>
    <w:rPr>
      <w:color w:val="000000" w:themeColor="text1"/>
    </w:rPr>
  </w:style>
  <w:style w:type="character" w:styleId="FootnoteReference">
    <w:name w:val="footnote reference"/>
    <w:basedOn w:val="DefaultParagraphFont"/>
    <w:rsid w:val="008D2948"/>
    <w:rPr>
      <w:vertAlign w:val="superscript"/>
    </w:rPr>
  </w:style>
  <w:style w:type="character" w:customStyle="1" w:styleId="Heading1Char">
    <w:name w:val="Heading 1 Char"/>
    <w:basedOn w:val="DefaultParagraphFont"/>
    <w:link w:val="Heading1"/>
    <w:rsid w:val="00DC6155"/>
    <w:rPr>
      <w:rFonts w:ascii="Segoe UI" w:hAnsi="Segoe UI" w:cs="Arial"/>
      <w:b/>
      <w:bCs/>
      <w:color w:val="000000" w:themeColor="text1"/>
      <w:kern w:val="32"/>
      <w:sz w:val="36"/>
      <w:szCs w:val="32"/>
    </w:rPr>
  </w:style>
  <w:style w:type="character" w:customStyle="1" w:styleId="Heading2Char">
    <w:name w:val="Heading 2 Char"/>
    <w:basedOn w:val="DefaultParagraphFont"/>
    <w:link w:val="Heading2"/>
    <w:rsid w:val="00DC6155"/>
    <w:rPr>
      <w:rFonts w:ascii="Segoe UI" w:hAnsi="Segoe UI" w:cs="Arial"/>
      <w:b/>
      <w:bCs/>
      <w:iCs/>
      <w:color w:val="000000" w:themeColor="text1"/>
      <w:kern w:val="32"/>
      <w:sz w:val="32"/>
      <w:szCs w:val="28"/>
    </w:rPr>
  </w:style>
  <w:style w:type="character" w:customStyle="1" w:styleId="HeaderChar">
    <w:name w:val="Header Char"/>
    <w:basedOn w:val="DefaultParagraphFont"/>
    <w:link w:val="Header"/>
    <w:rsid w:val="001520CE"/>
    <w:rPr>
      <w:color w:val="000000" w:themeColor="text1"/>
    </w:rPr>
  </w:style>
  <w:style w:type="numbering" w:customStyle="1" w:styleId="Headings">
    <w:name w:val="Headings"/>
    <w:uiPriority w:val="99"/>
    <w:rsid w:val="001520CE"/>
    <w:pPr>
      <w:numPr>
        <w:numId w:val="4"/>
      </w:numPr>
    </w:pPr>
  </w:style>
  <w:style w:type="paragraph" w:customStyle="1" w:styleId="HeadingFront-BackMatter">
    <w:name w:val="Heading Front-Back_Matter"/>
    <w:basedOn w:val="Title2"/>
    <w:next w:val="BodyText"/>
    <w:autoRedefine/>
    <w:qFormat/>
    <w:rsid w:val="00D016BE"/>
    <w:pPr>
      <w:keepNext/>
      <w:keepLines/>
      <w:spacing w:before="240" w:after="120"/>
    </w:pPr>
    <w:rPr>
      <w:rFonts w:ascii="Segoe UI" w:eastAsia="Batang" w:hAnsi="Segoe UI" w:cs="Times New Roman"/>
      <w:bCs w:val="0"/>
      <w:color w:val="000000"/>
      <w:szCs w:val="28"/>
      <w:lang w:eastAsia="ko-KR"/>
    </w:rPr>
  </w:style>
  <w:style w:type="character" w:customStyle="1" w:styleId="TitleChar">
    <w:name w:val="Title Char"/>
    <w:basedOn w:val="DefaultParagraphFont"/>
    <w:link w:val="Title"/>
    <w:rsid w:val="001520CE"/>
    <w:rPr>
      <w:rFonts w:ascii="Arial" w:hAnsi="Arial" w:cs="Arial"/>
      <w:b/>
      <w:bCs/>
      <w:color w:val="000000" w:themeColor="text1"/>
      <w:sz w:val="36"/>
      <w:szCs w:val="32"/>
    </w:rPr>
  </w:style>
  <w:style w:type="paragraph" w:customStyle="1" w:styleId="TableListBullet">
    <w:name w:val="Table List Bullet"/>
    <w:basedOn w:val="TableText"/>
    <w:qFormat/>
    <w:rsid w:val="00C721BA"/>
    <w:pPr>
      <w:numPr>
        <w:numId w:val="9"/>
      </w:numPr>
      <w:tabs>
        <w:tab w:val="left" w:pos="360"/>
      </w:tabs>
      <w:ind w:left="360"/>
    </w:pPr>
  </w:style>
  <w:style w:type="paragraph" w:styleId="BodyText2">
    <w:name w:val="Body Text 2"/>
    <w:basedOn w:val="BodyText"/>
    <w:link w:val="BodyText2Char"/>
    <w:unhideWhenUsed/>
    <w:rsid w:val="00FF4A99"/>
    <w:pPr>
      <w:ind w:left="360"/>
    </w:pPr>
  </w:style>
  <w:style w:type="character" w:customStyle="1" w:styleId="BodyText2Char">
    <w:name w:val="Body Text 2 Char"/>
    <w:basedOn w:val="DefaultParagraphFont"/>
    <w:link w:val="BodyText2"/>
    <w:rsid w:val="00FF4A99"/>
    <w:rPr>
      <w:color w:val="000000" w:themeColor="text1"/>
      <w:sz w:val="24"/>
    </w:rPr>
  </w:style>
  <w:style w:type="paragraph" w:styleId="BodyText3">
    <w:name w:val="Body Text 3"/>
    <w:basedOn w:val="BodyText2"/>
    <w:link w:val="BodyText3Char"/>
    <w:unhideWhenUsed/>
    <w:rsid w:val="00FF4A99"/>
    <w:pPr>
      <w:ind w:left="720"/>
    </w:pPr>
  </w:style>
  <w:style w:type="character" w:customStyle="1" w:styleId="BodyText3Char">
    <w:name w:val="Body Text 3 Char"/>
    <w:basedOn w:val="DefaultParagraphFont"/>
    <w:link w:val="BodyText3"/>
    <w:rsid w:val="00FF4A99"/>
    <w:rPr>
      <w:color w:val="000000" w:themeColor="text1"/>
      <w:sz w:val="24"/>
    </w:rPr>
  </w:style>
  <w:style w:type="paragraph" w:customStyle="1" w:styleId="BodyText4">
    <w:name w:val="Body Text 4"/>
    <w:basedOn w:val="BodyText3"/>
    <w:qFormat/>
    <w:rsid w:val="00FF4A99"/>
    <w:pPr>
      <w:ind w:left="1080"/>
    </w:pPr>
  </w:style>
  <w:style w:type="paragraph" w:customStyle="1" w:styleId="BodyText5">
    <w:name w:val="Body Text 5"/>
    <w:basedOn w:val="BodyText4"/>
    <w:qFormat/>
    <w:rsid w:val="00FF4A99"/>
    <w:pPr>
      <w:ind w:left="1440"/>
    </w:pPr>
  </w:style>
  <w:style w:type="paragraph" w:customStyle="1" w:styleId="InstructionalTextTitle1">
    <w:name w:val="Instructional Text Title 1"/>
    <w:qFormat/>
    <w:rsid w:val="00E87C19"/>
    <w:pPr>
      <w:spacing w:after="360"/>
      <w:jc w:val="center"/>
    </w:pPr>
    <w:rPr>
      <w:rFonts w:ascii="Arial" w:hAnsi="Arial"/>
      <w:b/>
      <w:i/>
      <w:color w:val="0000FF"/>
      <w:sz w:val="36"/>
      <w:szCs w:val="36"/>
    </w:rPr>
  </w:style>
  <w:style w:type="paragraph" w:customStyle="1" w:styleId="VASeal">
    <w:name w:val="VA Seal"/>
    <w:basedOn w:val="Normal"/>
    <w:qFormat/>
    <w:rsid w:val="00A11F75"/>
    <w:pPr>
      <w:keepNext/>
      <w:keepLines/>
      <w:autoSpaceDE w:val="0"/>
      <w:autoSpaceDN w:val="0"/>
      <w:adjustRightInd w:val="0"/>
      <w:spacing w:before="1200" w:after="1200" w:line="240" w:lineRule="atLeast"/>
      <w:jc w:val="center"/>
    </w:pPr>
    <w:rPr>
      <w:i/>
      <w:iCs/>
      <w:noProof/>
      <w:szCs w:val="28"/>
    </w:rPr>
  </w:style>
  <w:style w:type="character" w:styleId="UnresolvedMention">
    <w:name w:val="Unresolved Mention"/>
    <w:basedOn w:val="DefaultParagraphFont"/>
    <w:uiPriority w:val="99"/>
    <w:semiHidden/>
    <w:unhideWhenUsed/>
    <w:rsid w:val="00244677"/>
    <w:rPr>
      <w:color w:val="605E5C"/>
      <w:shd w:val="clear" w:color="auto" w:fill="E1DFDD"/>
    </w:rPr>
  </w:style>
  <w:style w:type="character" w:customStyle="1" w:styleId="CaptionChar">
    <w:name w:val="Caption Char"/>
    <w:link w:val="Caption"/>
    <w:uiPriority w:val="35"/>
    <w:rsid w:val="00D016BE"/>
    <w:rPr>
      <w:rFonts w:ascii="Segoe UI" w:hAnsi="Segoe UI" w:cs="Arial"/>
      <w:b/>
      <w:bCs/>
      <w:color w:val="000000" w:themeColor="text1"/>
    </w:rPr>
  </w:style>
  <w:style w:type="paragraph" w:customStyle="1" w:styleId="GraphicInsert">
    <w:name w:val="Graphic Insert"/>
    <w:basedOn w:val="Normal"/>
    <w:qFormat/>
    <w:rsid w:val="00DE6017"/>
    <w:pPr>
      <w:spacing w:before="160" w:after="120"/>
      <w:jc w:val="center"/>
    </w:pPr>
    <w:rPr>
      <w:rFonts w:eastAsia="Batang"/>
      <w:color w:val="000000"/>
      <w:szCs w:val="20"/>
      <w:lang w:eastAsia="ko-KR"/>
    </w:rPr>
  </w:style>
  <w:style w:type="paragraph" w:styleId="ListNumber2">
    <w:name w:val="List Number 2"/>
    <w:basedOn w:val="Normal"/>
    <w:unhideWhenUsed/>
    <w:rsid w:val="00CA1A45"/>
    <w:pPr>
      <w:numPr>
        <w:numId w:val="20"/>
      </w:numPr>
      <w:tabs>
        <w:tab w:val="left" w:pos="1080"/>
      </w:tabs>
      <w:spacing w:before="120"/>
      <w:ind w:left="1080"/>
    </w:pPr>
    <w:rPr>
      <w:rFonts w:eastAsiaTheme="minorHAnsi"/>
      <w:lang w:eastAsia="ko-KR"/>
    </w:rPr>
  </w:style>
  <w:style w:type="paragraph" w:customStyle="1" w:styleId="ListBulletIndent">
    <w:name w:val="List Bullet Indent"/>
    <w:basedOn w:val="ListBullet"/>
    <w:qFormat/>
    <w:rsid w:val="006806B6"/>
    <w:pPr>
      <w:tabs>
        <w:tab w:val="clear" w:pos="720"/>
        <w:tab w:val="left" w:pos="1080"/>
      </w:tabs>
      <w:ind w:left="1080"/>
    </w:pPr>
    <w:rPr>
      <w:rFonts w:eastAsiaTheme="minorHAnsi"/>
      <w:lang w:eastAsia="ko-KR"/>
    </w:rPr>
  </w:style>
  <w:style w:type="paragraph" w:customStyle="1" w:styleId="ListBulletIndent2">
    <w:name w:val="List Bullet Indent 2"/>
    <w:basedOn w:val="ListBulletIndent"/>
    <w:qFormat/>
    <w:rsid w:val="006806B6"/>
    <w:pPr>
      <w:tabs>
        <w:tab w:val="clear" w:pos="1080"/>
        <w:tab w:val="left" w:pos="1440"/>
      </w:tabs>
      <w:ind w:left="1440"/>
    </w:pPr>
  </w:style>
  <w:style w:type="paragraph" w:customStyle="1" w:styleId="NoteIndent">
    <w:name w:val="Note Indent"/>
    <w:basedOn w:val="Note"/>
    <w:qFormat/>
    <w:rsid w:val="00030DDF"/>
    <w:pPr>
      <w:tabs>
        <w:tab w:val="clear" w:pos="720"/>
        <w:tab w:val="left" w:pos="1080"/>
      </w:tabs>
      <w:ind w:left="1080"/>
    </w:pPr>
    <w:rPr>
      <w:rFonts w:eastAsiaTheme="minorHAnsi"/>
      <w:bCs/>
    </w:rPr>
  </w:style>
  <w:style w:type="paragraph" w:customStyle="1" w:styleId="NoteIndent2">
    <w:name w:val="Note Indent 2"/>
    <w:basedOn w:val="NoteIndent"/>
    <w:qFormat/>
    <w:rsid w:val="00030DDF"/>
    <w:pPr>
      <w:tabs>
        <w:tab w:val="clear" w:pos="1080"/>
        <w:tab w:val="left" w:pos="1440"/>
      </w:tabs>
      <w:ind w:left="1440"/>
    </w:pPr>
  </w:style>
  <w:style w:type="paragraph" w:customStyle="1" w:styleId="NoteIndent3">
    <w:name w:val="Note Indent 3"/>
    <w:basedOn w:val="NoteIndent2"/>
    <w:qFormat/>
    <w:rsid w:val="00030DDF"/>
    <w:pPr>
      <w:tabs>
        <w:tab w:val="clear" w:pos="1440"/>
        <w:tab w:val="left" w:pos="1800"/>
      </w:tabs>
      <w:ind w:left="1800"/>
    </w:pPr>
  </w:style>
  <w:style w:type="paragraph" w:customStyle="1" w:styleId="NoteIndent4">
    <w:name w:val="Note Indent 4"/>
    <w:basedOn w:val="NoteIndent3"/>
    <w:qFormat/>
    <w:rsid w:val="00030DDF"/>
    <w:pPr>
      <w:tabs>
        <w:tab w:val="clear" w:pos="1800"/>
        <w:tab w:val="left" w:pos="2160"/>
      </w:tabs>
      <w:ind w:left="2160"/>
    </w:pPr>
  </w:style>
  <w:style w:type="paragraph" w:styleId="ListContinue5">
    <w:name w:val="List Continue 5"/>
    <w:basedOn w:val="Normal"/>
    <w:rsid w:val="008F3B3C"/>
    <w:pPr>
      <w:spacing w:after="120"/>
      <w:ind w:left="1800"/>
      <w:contextualSpacing/>
    </w:pPr>
  </w:style>
  <w:style w:type="character" w:styleId="Mention">
    <w:name w:val="Mention"/>
    <w:basedOn w:val="DefaultParagraphFont"/>
    <w:uiPriority w:val="99"/>
    <w:unhideWhenUsed/>
    <w:rsid w:val="00FF01F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58240">
      <w:bodyDiv w:val="1"/>
      <w:marLeft w:val="0"/>
      <w:marRight w:val="0"/>
      <w:marTop w:val="0"/>
      <w:marBottom w:val="0"/>
      <w:divBdr>
        <w:top w:val="none" w:sz="0" w:space="0" w:color="auto"/>
        <w:left w:val="none" w:sz="0" w:space="0" w:color="auto"/>
        <w:bottom w:val="none" w:sz="0" w:space="0" w:color="auto"/>
        <w:right w:val="none" w:sz="0" w:space="0" w:color="auto"/>
      </w:divBdr>
      <w:divsChild>
        <w:div w:id="872231800">
          <w:marLeft w:val="0"/>
          <w:marRight w:val="0"/>
          <w:marTop w:val="0"/>
          <w:marBottom w:val="0"/>
          <w:divBdr>
            <w:top w:val="none" w:sz="0" w:space="0" w:color="auto"/>
            <w:left w:val="none" w:sz="0" w:space="0" w:color="auto"/>
            <w:bottom w:val="none" w:sz="0" w:space="0" w:color="auto"/>
            <w:right w:val="none" w:sz="0" w:space="0" w:color="auto"/>
          </w:divBdr>
        </w:div>
      </w:divsChild>
    </w:div>
    <w:div w:id="224024023">
      <w:bodyDiv w:val="1"/>
      <w:marLeft w:val="0"/>
      <w:marRight w:val="0"/>
      <w:marTop w:val="0"/>
      <w:marBottom w:val="0"/>
      <w:divBdr>
        <w:top w:val="none" w:sz="0" w:space="0" w:color="auto"/>
        <w:left w:val="none" w:sz="0" w:space="0" w:color="auto"/>
        <w:bottom w:val="none" w:sz="0" w:space="0" w:color="auto"/>
        <w:right w:val="none" w:sz="0" w:space="0" w:color="auto"/>
      </w:divBdr>
      <w:divsChild>
        <w:div w:id="31077723">
          <w:marLeft w:val="0"/>
          <w:marRight w:val="0"/>
          <w:marTop w:val="0"/>
          <w:marBottom w:val="0"/>
          <w:divBdr>
            <w:top w:val="none" w:sz="0" w:space="0" w:color="auto"/>
            <w:left w:val="none" w:sz="0" w:space="0" w:color="auto"/>
            <w:bottom w:val="none" w:sz="0" w:space="0" w:color="auto"/>
            <w:right w:val="none" w:sz="0" w:space="0" w:color="auto"/>
          </w:divBdr>
        </w:div>
      </w:divsChild>
    </w:div>
    <w:div w:id="236013341">
      <w:bodyDiv w:val="1"/>
      <w:marLeft w:val="0"/>
      <w:marRight w:val="0"/>
      <w:marTop w:val="0"/>
      <w:marBottom w:val="0"/>
      <w:divBdr>
        <w:top w:val="none" w:sz="0" w:space="0" w:color="auto"/>
        <w:left w:val="none" w:sz="0" w:space="0" w:color="auto"/>
        <w:bottom w:val="none" w:sz="0" w:space="0" w:color="auto"/>
        <w:right w:val="none" w:sz="0" w:space="0" w:color="auto"/>
      </w:divBdr>
    </w:div>
    <w:div w:id="250086526">
      <w:bodyDiv w:val="1"/>
      <w:marLeft w:val="30"/>
      <w:marRight w:val="30"/>
      <w:marTop w:val="0"/>
      <w:marBottom w:val="0"/>
      <w:divBdr>
        <w:top w:val="none" w:sz="0" w:space="0" w:color="auto"/>
        <w:left w:val="none" w:sz="0" w:space="0" w:color="auto"/>
        <w:bottom w:val="none" w:sz="0" w:space="0" w:color="auto"/>
        <w:right w:val="none" w:sz="0" w:space="0" w:color="auto"/>
      </w:divBdr>
      <w:divsChild>
        <w:div w:id="683825008">
          <w:marLeft w:val="0"/>
          <w:marRight w:val="0"/>
          <w:marTop w:val="0"/>
          <w:marBottom w:val="0"/>
          <w:divBdr>
            <w:top w:val="none" w:sz="0" w:space="0" w:color="auto"/>
            <w:left w:val="none" w:sz="0" w:space="0" w:color="auto"/>
            <w:bottom w:val="none" w:sz="0" w:space="0" w:color="auto"/>
            <w:right w:val="none" w:sz="0" w:space="0" w:color="auto"/>
          </w:divBdr>
          <w:divsChild>
            <w:div w:id="1355619054">
              <w:marLeft w:val="0"/>
              <w:marRight w:val="0"/>
              <w:marTop w:val="0"/>
              <w:marBottom w:val="0"/>
              <w:divBdr>
                <w:top w:val="none" w:sz="0" w:space="0" w:color="auto"/>
                <w:left w:val="none" w:sz="0" w:space="0" w:color="auto"/>
                <w:bottom w:val="none" w:sz="0" w:space="0" w:color="auto"/>
                <w:right w:val="none" w:sz="0" w:space="0" w:color="auto"/>
              </w:divBdr>
              <w:divsChild>
                <w:div w:id="110022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229578">
      <w:bodyDiv w:val="1"/>
      <w:marLeft w:val="0"/>
      <w:marRight w:val="0"/>
      <w:marTop w:val="0"/>
      <w:marBottom w:val="0"/>
      <w:divBdr>
        <w:top w:val="none" w:sz="0" w:space="0" w:color="auto"/>
        <w:left w:val="none" w:sz="0" w:space="0" w:color="auto"/>
        <w:bottom w:val="none" w:sz="0" w:space="0" w:color="auto"/>
        <w:right w:val="none" w:sz="0" w:space="0" w:color="auto"/>
      </w:divBdr>
    </w:div>
    <w:div w:id="398677885">
      <w:bodyDiv w:val="1"/>
      <w:marLeft w:val="0"/>
      <w:marRight w:val="0"/>
      <w:marTop w:val="0"/>
      <w:marBottom w:val="0"/>
      <w:divBdr>
        <w:top w:val="none" w:sz="0" w:space="0" w:color="auto"/>
        <w:left w:val="none" w:sz="0" w:space="0" w:color="auto"/>
        <w:bottom w:val="none" w:sz="0" w:space="0" w:color="auto"/>
        <w:right w:val="none" w:sz="0" w:space="0" w:color="auto"/>
      </w:divBdr>
    </w:div>
    <w:div w:id="427779561">
      <w:bodyDiv w:val="1"/>
      <w:marLeft w:val="0"/>
      <w:marRight w:val="0"/>
      <w:marTop w:val="0"/>
      <w:marBottom w:val="0"/>
      <w:divBdr>
        <w:top w:val="none" w:sz="0" w:space="0" w:color="auto"/>
        <w:left w:val="none" w:sz="0" w:space="0" w:color="auto"/>
        <w:bottom w:val="none" w:sz="0" w:space="0" w:color="auto"/>
        <w:right w:val="none" w:sz="0" w:space="0" w:color="auto"/>
      </w:divBdr>
    </w:div>
    <w:div w:id="474567455">
      <w:bodyDiv w:val="1"/>
      <w:marLeft w:val="0"/>
      <w:marRight w:val="0"/>
      <w:marTop w:val="0"/>
      <w:marBottom w:val="0"/>
      <w:divBdr>
        <w:top w:val="none" w:sz="0" w:space="0" w:color="auto"/>
        <w:left w:val="none" w:sz="0" w:space="0" w:color="auto"/>
        <w:bottom w:val="none" w:sz="0" w:space="0" w:color="auto"/>
        <w:right w:val="none" w:sz="0" w:space="0" w:color="auto"/>
      </w:divBdr>
      <w:divsChild>
        <w:div w:id="1283270025">
          <w:marLeft w:val="0"/>
          <w:marRight w:val="0"/>
          <w:marTop w:val="0"/>
          <w:marBottom w:val="0"/>
          <w:divBdr>
            <w:top w:val="none" w:sz="0" w:space="0" w:color="auto"/>
            <w:left w:val="none" w:sz="0" w:space="0" w:color="auto"/>
            <w:bottom w:val="none" w:sz="0" w:space="0" w:color="auto"/>
            <w:right w:val="none" w:sz="0" w:space="0" w:color="auto"/>
          </w:divBdr>
        </w:div>
      </w:divsChild>
    </w:div>
    <w:div w:id="770593339">
      <w:bodyDiv w:val="1"/>
      <w:marLeft w:val="0"/>
      <w:marRight w:val="0"/>
      <w:marTop w:val="0"/>
      <w:marBottom w:val="0"/>
      <w:divBdr>
        <w:top w:val="none" w:sz="0" w:space="0" w:color="auto"/>
        <w:left w:val="none" w:sz="0" w:space="0" w:color="auto"/>
        <w:bottom w:val="none" w:sz="0" w:space="0" w:color="auto"/>
        <w:right w:val="none" w:sz="0" w:space="0" w:color="auto"/>
      </w:divBdr>
    </w:div>
    <w:div w:id="805464742">
      <w:bodyDiv w:val="1"/>
      <w:marLeft w:val="0"/>
      <w:marRight w:val="0"/>
      <w:marTop w:val="0"/>
      <w:marBottom w:val="0"/>
      <w:divBdr>
        <w:top w:val="none" w:sz="0" w:space="0" w:color="auto"/>
        <w:left w:val="none" w:sz="0" w:space="0" w:color="auto"/>
        <w:bottom w:val="none" w:sz="0" w:space="0" w:color="auto"/>
        <w:right w:val="none" w:sz="0" w:space="0" w:color="auto"/>
      </w:divBdr>
      <w:divsChild>
        <w:div w:id="437409159">
          <w:marLeft w:val="0"/>
          <w:marRight w:val="0"/>
          <w:marTop w:val="0"/>
          <w:marBottom w:val="0"/>
          <w:divBdr>
            <w:top w:val="none" w:sz="0" w:space="0" w:color="auto"/>
            <w:left w:val="none" w:sz="0" w:space="0" w:color="auto"/>
            <w:bottom w:val="none" w:sz="0" w:space="0" w:color="auto"/>
            <w:right w:val="none" w:sz="0" w:space="0" w:color="auto"/>
          </w:divBdr>
        </w:div>
      </w:divsChild>
    </w:div>
    <w:div w:id="849219619">
      <w:bodyDiv w:val="1"/>
      <w:marLeft w:val="0"/>
      <w:marRight w:val="0"/>
      <w:marTop w:val="0"/>
      <w:marBottom w:val="0"/>
      <w:divBdr>
        <w:top w:val="none" w:sz="0" w:space="0" w:color="auto"/>
        <w:left w:val="none" w:sz="0" w:space="0" w:color="auto"/>
        <w:bottom w:val="none" w:sz="0" w:space="0" w:color="auto"/>
        <w:right w:val="none" w:sz="0" w:space="0" w:color="auto"/>
      </w:divBdr>
    </w:div>
    <w:div w:id="863857962">
      <w:bodyDiv w:val="1"/>
      <w:marLeft w:val="0"/>
      <w:marRight w:val="0"/>
      <w:marTop w:val="0"/>
      <w:marBottom w:val="0"/>
      <w:divBdr>
        <w:top w:val="none" w:sz="0" w:space="0" w:color="auto"/>
        <w:left w:val="none" w:sz="0" w:space="0" w:color="auto"/>
        <w:bottom w:val="none" w:sz="0" w:space="0" w:color="auto"/>
        <w:right w:val="none" w:sz="0" w:space="0" w:color="auto"/>
      </w:divBdr>
      <w:divsChild>
        <w:div w:id="914777600">
          <w:marLeft w:val="0"/>
          <w:marRight w:val="0"/>
          <w:marTop w:val="0"/>
          <w:marBottom w:val="0"/>
          <w:divBdr>
            <w:top w:val="none" w:sz="0" w:space="0" w:color="auto"/>
            <w:left w:val="none" w:sz="0" w:space="0" w:color="auto"/>
            <w:bottom w:val="none" w:sz="0" w:space="0" w:color="auto"/>
            <w:right w:val="none" w:sz="0" w:space="0" w:color="auto"/>
          </w:divBdr>
          <w:divsChild>
            <w:div w:id="1905219478">
              <w:marLeft w:val="0"/>
              <w:marRight w:val="0"/>
              <w:marTop w:val="0"/>
              <w:marBottom w:val="0"/>
              <w:divBdr>
                <w:top w:val="none" w:sz="0" w:space="0" w:color="auto"/>
                <w:left w:val="none" w:sz="0" w:space="0" w:color="auto"/>
                <w:bottom w:val="none" w:sz="0" w:space="0" w:color="auto"/>
                <w:right w:val="none" w:sz="0" w:space="0" w:color="auto"/>
              </w:divBdr>
              <w:divsChild>
                <w:div w:id="346564490">
                  <w:marLeft w:val="0"/>
                  <w:marRight w:val="0"/>
                  <w:marTop w:val="0"/>
                  <w:marBottom w:val="0"/>
                  <w:divBdr>
                    <w:top w:val="none" w:sz="0" w:space="0" w:color="auto"/>
                    <w:left w:val="none" w:sz="0" w:space="0" w:color="auto"/>
                    <w:bottom w:val="none" w:sz="0" w:space="0" w:color="auto"/>
                    <w:right w:val="none" w:sz="0" w:space="0" w:color="auto"/>
                  </w:divBdr>
                  <w:divsChild>
                    <w:div w:id="392772362">
                      <w:marLeft w:val="2325"/>
                      <w:marRight w:val="0"/>
                      <w:marTop w:val="0"/>
                      <w:marBottom w:val="0"/>
                      <w:divBdr>
                        <w:top w:val="none" w:sz="0" w:space="0" w:color="auto"/>
                        <w:left w:val="none" w:sz="0" w:space="0" w:color="auto"/>
                        <w:bottom w:val="none" w:sz="0" w:space="0" w:color="auto"/>
                        <w:right w:val="none" w:sz="0" w:space="0" w:color="auto"/>
                      </w:divBdr>
                      <w:divsChild>
                        <w:div w:id="1712224208">
                          <w:marLeft w:val="0"/>
                          <w:marRight w:val="0"/>
                          <w:marTop w:val="0"/>
                          <w:marBottom w:val="0"/>
                          <w:divBdr>
                            <w:top w:val="none" w:sz="0" w:space="0" w:color="auto"/>
                            <w:left w:val="none" w:sz="0" w:space="0" w:color="auto"/>
                            <w:bottom w:val="none" w:sz="0" w:space="0" w:color="auto"/>
                            <w:right w:val="none" w:sz="0" w:space="0" w:color="auto"/>
                          </w:divBdr>
                          <w:divsChild>
                            <w:div w:id="49041963">
                              <w:marLeft w:val="0"/>
                              <w:marRight w:val="0"/>
                              <w:marTop w:val="0"/>
                              <w:marBottom w:val="0"/>
                              <w:divBdr>
                                <w:top w:val="none" w:sz="0" w:space="0" w:color="auto"/>
                                <w:left w:val="none" w:sz="0" w:space="0" w:color="auto"/>
                                <w:bottom w:val="none" w:sz="0" w:space="0" w:color="auto"/>
                                <w:right w:val="none" w:sz="0" w:space="0" w:color="auto"/>
                              </w:divBdr>
                              <w:divsChild>
                                <w:div w:id="1856116514">
                                  <w:marLeft w:val="0"/>
                                  <w:marRight w:val="0"/>
                                  <w:marTop w:val="0"/>
                                  <w:marBottom w:val="0"/>
                                  <w:divBdr>
                                    <w:top w:val="none" w:sz="0" w:space="0" w:color="auto"/>
                                    <w:left w:val="none" w:sz="0" w:space="0" w:color="auto"/>
                                    <w:bottom w:val="none" w:sz="0" w:space="0" w:color="auto"/>
                                    <w:right w:val="none" w:sz="0" w:space="0" w:color="auto"/>
                                  </w:divBdr>
                                  <w:divsChild>
                                    <w:div w:id="1359895141">
                                      <w:marLeft w:val="0"/>
                                      <w:marRight w:val="0"/>
                                      <w:marTop w:val="0"/>
                                      <w:marBottom w:val="0"/>
                                      <w:divBdr>
                                        <w:top w:val="none" w:sz="0" w:space="0" w:color="auto"/>
                                        <w:left w:val="none" w:sz="0" w:space="0" w:color="auto"/>
                                        <w:bottom w:val="none" w:sz="0" w:space="0" w:color="auto"/>
                                        <w:right w:val="none" w:sz="0" w:space="0" w:color="auto"/>
                                      </w:divBdr>
                                      <w:divsChild>
                                        <w:div w:id="2052142736">
                                          <w:marLeft w:val="0"/>
                                          <w:marRight w:val="0"/>
                                          <w:marTop w:val="0"/>
                                          <w:marBottom w:val="0"/>
                                          <w:divBdr>
                                            <w:top w:val="none" w:sz="0" w:space="0" w:color="auto"/>
                                            <w:left w:val="none" w:sz="0" w:space="0" w:color="auto"/>
                                            <w:bottom w:val="none" w:sz="0" w:space="0" w:color="auto"/>
                                            <w:right w:val="none" w:sz="0" w:space="0" w:color="auto"/>
                                          </w:divBdr>
                                          <w:divsChild>
                                            <w:div w:id="1673532447">
                                              <w:marLeft w:val="0"/>
                                              <w:marRight w:val="0"/>
                                              <w:marTop w:val="0"/>
                                              <w:marBottom w:val="0"/>
                                              <w:divBdr>
                                                <w:top w:val="none" w:sz="0" w:space="0" w:color="auto"/>
                                                <w:left w:val="none" w:sz="0" w:space="0" w:color="auto"/>
                                                <w:bottom w:val="none" w:sz="0" w:space="0" w:color="auto"/>
                                                <w:right w:val="none" w:sz="0" w:space="0" w:color="auto"/>
                                              </w:divBdr>
                                              <w:divsChild>
                                                <w:div w:id="465926519">
                                                  <w:marLeft w:val="0"/>
                                                  <w:marRight w:val="0"/>
                                                  <w:marTop w:val="0"/>
                                                  <w:marBottom w:val="0"/>
                                                  <w:divBdr>
                                                    <w:top w:val="none" w:sz="0" w:space="0" w:color="auto"/>
                                                    <w:left w:val="none" w:sz="0" w:space="0" w:color="auto"/>
                                                    <w:bottom w:val="none" w:sz="0" w:space="0" w:color="auto"/>
                                                    <w:right w:val="none" w:sz="0" w:space="0" w:color="auto"/>
                                                  </w:divBdr>
                                                  <w:divsChild>
                                                    <w:div w:id="15350933">
                                                      <w:marLeft w:val="0"/>
                                                      <w:marRight w:val="0"/>
                                                      <w:marTop w:val="0"/>
                                                      <w:marBottom w:val="0"/>
                                                      <w:divBdr>
                                                        <w:top w:val="none" w:sz="0" w:space="0" w:color="auto"/>
                                                        <w:left w:val="none" w:sz="0" w:space="0" w:color="auto"/>
                                                        <w:bottom w:val="none" w:sz="0" w:space="0" w:color="auto"/>
                                                        <w:right w:val="none" w:sz="0" w:space="0" w:color="auto"/>
                                                      </w:divBdr>
                                                      <w:divsChild>
                                                        <w:div w:id="1154486296">
                                                          <w:marLeft w:val="15"/>
                                                          <w:marRight w:val="15"/>
                                                          <w:marTop w:val="15"/>
                                                          <w:marBottom w:val="15"/>
                                                          <w:divBdr>
                                                            <w:top w:val="none" w:sz="0" w:space="0" w:color="auto"/>
                                                            <w:left w:val="none" w:sz="0" w:space="0" w:color="auto"/>
                                                            <w:bottom w:val="none" w:sz="0" w:space="0" w:color="auto"/>
                                                            <w:right w:val="none" w:sz="0" w:space="0" w:color="auto"/>
                                                          </w:divBdr>
                                                          <w:divsChild>
                                                            <w:div w:id="401879315">
                                                              <w:marLeft w:val="0"/>
                                                              <w:marRight w:val="0"/>
                                                              <w:marTop w:val="0"/>
                                                              <w:marBottom w:val="0"/>
                                                              <w:divBdr>
                                                                <w:top w:val="none" w:sz="0" w:space="0" w:color="auto"/>
                                                                <w:left w:val="none" w:sz="0" w:space="0" w:color="auto"/>
                                                                <w:bottom w:val="none" w:sz="0" w:space="0" w:color="auto"/>
                                                                <w:right w:val="none" w:sz="0" w:space="0" w:color="auto"/>
                                                              </w:divBdr>
                                                            </w:div>
                                                            <w:div w:id="609893954">
                                                              <w:marLeft w:val="0"/>
                                                              <w:marRight w:val="0"/>
                                                              <w:marTop w:val="0"/>
                                                              <w:marBottom w:val="0"/>
                                                              <w:divBdr>
                                                                <w:top w:val="none" w:sz="0" w:space="0" w:color="auto"/>
                                                                <w:left w:val="none" w:sz="0" w:space="0" w:color="auto"/>
                                                                <w:bottom w:val="none" w:sz="0" w:space="0" w:color="auto"/>
                                                                <w:right w:val="none" w:sz="0" w:space="0" w:color="auto"/>
                                                              </w:divBdr>
                                                            </w:div>
                                                            <w:div w:id="1354259340">
                                                              <w:marLeft w:val="0"/>
                                                              <w:marRight w:val="0"/>
                                                              <w:marTop w:val="0"/>
                                                              <w:marBottom w:val="0"/>
                                                              <w:divBdr>
                                                                <w:top w:val="none" w:sz="0" w:space="0" w:color="auto"/>
                                                                <w:left w:val="none" w:sz="0" w:space="0" w:color="auto"/>
                                                                <w:bottom w:val="none" w:sz="0" w:space="0" w:color="auto"/>
                                                                <w:right w:val="none" w:sz="0" w:space="0" w:color="auto"/>
                                                              </w:divBdr>
                                                            </w:div>
                                                            <w:div w:id="197263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0990567">
      <w:bodyDiv w:val="1"/>
      <w:marLeft w:val="0"/>
      <w:marRight w:val="0"/>
      <w:marTop w:val="0"/>
      <w:marBottom w:val="0"/>
      <w:divBdr>
        <w:top w:val="none" w:sz="0" w:space="0" w:color="auto"/>
        <w:left w:val="none" w:sz="0" w:space="0" w:color="auto"/>
        <w:bottom w:val="none" w:sz="0" w:space="0" w:color="auto"/>
        <w:right w:val="none" w:sz="0" w:space="0" w:color="auto"/>
      </w:divBdr>
    </w:div>
    <w:div w:id="1003239137">
      <w:bodyDiv w:val="1"/>
      <w:marLeft w:val="0"/>
      <w:marRight w:val="0"/>
      <w:marTop w:val="0"/>
      <w:marBottom w:val="0"/>
      <w:divBdr>
        <w:top w:val="none" w:sz="0" w:space="0" w:color="auto"/>
        <w:left w:val="none" w:sz="0" w:space="0" w:color="auto"/>
        <w:bottom w:val="none" w:sz="0" w:space="0" w:color="auto"/>
        <w:right w:val="none" w:sz="0" w:space="0" w:color="auto"/>
      </w:divBdr>
    </w:div>
    <w:div w:id="1039550126">
      <w:bodyDiv w:val="1"/>
      <w:marLeft w:val="0"/>
      <w:marRight w:val="0"/>
      <w:marTop w:val="0"/>
      <w:marBottom w:val="0"/>
      <w:divBdr>
        <w:top w:val="none" w:sz="0" w:space="0" w:color="auto"/>
        <w:left w:val="none" w:sz="0" w:space="0" w:color="auto"/>
        <w:bottom w:val="none" w:sz="0" w:space="0" w:color="auto"/>
        <w:right w:val="none" w:sz="0" w:space="0" w:color="auto"/>
      </w:divBdr>
      <w:divsChild>
        <w:div w:id="1113791561">
          <w:marLeft w:val="0"/>
          <w:marRight w:val="0"/>
          <w:marTop w:val="0"/>
          <w:marBottom w:val="0"/>
          <w:divBdr>
            <w:top w:val="none" w:sz="0" w:space="0" w:color="auto"/>
            <w:left w:val="none" w:sz="0" w:space="0" w:color="auto"/>
            <w:bottom w:val="none" w:sz="0" w:space="0" w:color="auto"/>
            <w:right w:val="none" w:sz="0" w:space="0" w:color="auto"/>
          </w:divBdr>
        </w:div>
      </w:divsChild>
    </w:div>
    <w:div w:id="1168667306">
      <w:bodyDiv w:val="1"/>
      <w:marLeft w:val="0"/>
      <w:marRight w:val="0"/>
      <w:marTop w:val="0"/>
      <w:marBottom w:val="0"/>
      <w:divBdr>
        <w:top w:val="none" w:sz="0" w:space="0" w:color="auto"/>
        <w:left w:val="none" w:sz="0" w:space="0" w:color="auto"/>
        <w:bottom w:val="none" w:sz="0" w:space="0" w:color="auto"/>
        <w:right w:val="none" w:sz="0" w:space="0" w:color="auto"/>
      </w:divBdr>
      <w:divsChild>
        <w:div w:id="1322350242">
          <w:marLeft w:val="0"/>
          <w:marRight w:val="0"/>
          <w:marTop w:val="0"/>
          <w:marBottom w:val="0"/>
          <w:divBdr>
            <w:top w:val="none" w:sz="0" w:space="0" w:color="auto"/>
            <w:left w:val="none" w:sz="0" w:space="0" w:color="auto"/>
            <w:bottom w:val="none" w:sz="0" w:space="0" w:color="auto"/>
            <w:right w:val="none" w:sz="0" w:space="0" w:color="auto"/>
          </w:divBdr>
        </w:div>
      </w:divsChild>
    </w:div>
    <w:div w:id="1331568945">
      <w:bodyDiv w:val="1"/>
      <w:marLeft w:val="0"/>
      <w:marRight w:val="0"/>
      <w:marTop w:val="0"/>
      <w:marBottom w:val="0"/>
      <w:divBdr>
        <w:top w:val="none" w:sz="0" w:space="0" w:color="auto"/>
        <w:left w:val="none" w:sz="0" w:space="0" w:color="auto"/>
        <w:bottom w:val="none" w:sz="0" w:space="0" w:color="auto"/>
        <w:right w:val="none" w:sz="0" w:space="0" w:color="auto"/>
      </w:divBdr>
      <w:divsChild>
        <w:div w:id="2130977473">
          <w:marLeft w:val="0"/>
          <w:marRight w:val="0"/>
          <w:marTop w:val="0"/>
          <w:marBottom w:val="0"/>
          <w:divBdr>
            <w:top w:val="none" w:sz="0" w:space="0" w:color="auto"/>
            <w:left w:val="none" w:sz="0" w:space="0" w:color="auto"/>
            <w:bottom w:val="none" w:sz="0" w:space="0" w:color="auto"/>
            <w:right w:val="none" w:sz="0" w:space="0" w:color="auto"/>
          </w:divBdr>
        </w:div>
      </w:divsChild>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393625004">
      <w:bodyDiv w:val="1"/>
      <w:marLeft w:val="0"/>
      <w:marRight w:val="0"/>
      <w:marTop w:val="0"/>
      <w:marBottom w:val="0"/>
      <w:divBdr>
        <w:top w:val="none" w:sz="0" w:space="0" w:color="auto"/>
        <w:left w:val="none" w:sz="0" w:space="0" w:color="auto"/>
        <w:bottom w:val="none" w:sz="0" w:space="0" w:color="auto"/>
        <w:right w:val="none" w:sz="0" w:space="0" w:color="auto"/>
      </w:divBdr>
    </w:div>
    <w:div w:id="1539509718">
      <w:bodyDiv w:val="1"/>
      <w:marLeft w:val="0"/>
      <w:marRight w:val="0"/>
      <w:marTop w:val="0"/>
      <w:marBottom w:val="0"/>
      <w:divBdr>
        <w:top w:val="none" w:sz="0" w:space="0" w:color="auto"/>
        <w:left w:val="none" w:sz="0" w:space="0" w:color="auto"/>
        <w:bottom w:val="none" w:sz="0" w:space="0" w:color="auto"/>
        <w:right w:val="none" w:sz="0" w:space="0" w:color="auto"/>
      </w:divBdr>
    </w:div>
    <w:div w:id="1584606521">
      <w:bodyDiv w:val="1"/>
      <w:marLeft w:val="0"/>
      <w:marRight w:val="0"/>
      <w:marTop w:val="0"/>
      <w:marBottom w:val="0"/>
      <w:divBdr>
        <w:top w:val="none" w:sz="0" w:space="0" w:color="auto"/>
        <w:left w:val="none" w:sz="0" w:space="0" w:color="auto"/>
        <w:bottom w:val="none" w:sz="0" w:space="0" w:color="auto"/>
        <w:right w:val="none" w:sz="0" w:space="0" w:color="auto"/>
      </w:divBdr>
    </w:div>
    <w:div w:id="1749229318">
      <w:bodyDiv w:val="1"/>
      <w:marLeft w:val="0"/>
      <w:marRight w:val="0"/>
      <w:marTop w:val="0"/>
      <w:marBottom w:val="0"/>
      <w:divBdr>
        <w:top w:val="none" w:sz="0" w:space="0" w:color="auto"/>
        <w:left w:val="none" w:sz="0" w:space="0" w:color="auto"/>
        <w:bottom w:val="none" w:sz="0" w:space="0" w:color="auto"/>
        <w:right w:val="none" w:sz="0" w:space="0" w:color="auto"/>
      </w:divBdr>
    </w:div>
    <w:div w:id="1769888944">
      <w:bodyDiv w:val="1"/>
      <w:marLeft w:val="0"/>
      <w:marRight w:val="0"/>
      <w:marTop w:val="0"/>
      <w:marBottom w:val="0"/>
      <w:divBdr>
        <w:top w:val="none" w:sz="0" w:space="0" w:color="auto"/>
        <w:left w:val="none" w:sz="0" w:space="0" w:color="auto"/>
        <w:bottom w:val="none" w:sz="0" w:space="0" w:color="auto"/>
        <w:right w:val="none" w:sz="0" w:space="0" w:color="auto"/>
      </w:divBdr>
    </w:div>
    <w:div w:id="1924794180">
      <w:bodyDiv w:val="1"/>
      <w:marLeft w:val="0"/>
      <w:marRight w:val="0"/>
      <w:marTop w:val="0"/>
      <w:marBottom w:val="0"/>
      <w:divBdr>
        <w:top w:val="none" w:sz="0" w:space="0" w:color="auto"/>
        <w:left w:val="none" w:sz="0" w:space="0" w:color="auto"/>
        <w:bottom w:val="none" w:sz="0" w:space="0" w:color="auto"/>
        <w:right w:val="none" w:sz="0" w:space="0" w:color="auto"/>
      </w:divBdr>
    </w:div>
    <w:div w:id="1941714928">
      <w:bodyDiv w:val="1"/>
      <w:marLeft w:val="0"/>
      <w:marRight w:val="0"/>
      <w:marTop w:val="0"/>
      <w:marBottom w:val="0"/>
      <w:divBdr>
        <w:top w:val="none" w:sz="0" w:space="0" w:color="auto"/>
        <w:left w:val="none" w:sz="0" w:space="0" w:color="auto"/>
        <w:bottom w:val="none" w:sz="0" w:space="0" w:color="auto"/>
        <w:right w:val="none" w:sz="0" w:space="0" w:color="auto"/>
      </w:divBdr>
    </w:div>
    <w:div w:id="2125225317">
      <w:bodyDiv w:val="1"/>
      <w:marLeft w:val="0"/>
      <w:marRight w:val="0"/>
      <w:marTop w:val="0"/>
      <w:marBottom w:val="0"/>
      <w:divBdr>
        <w:top w:val="none" w:sz="0" w:space="0" w:color="auto"/>
        <w:left w:val="none" w:sz="0" w:space="0" w:color="auto"/>
        <w:bottom w:val="none" w:sz="0" w:space="0" w:color="auto"/>
        <w:right w:val="none" w:sz="0" w:space="0" w:color="auto"/>
      </w:divBdr>
      <w:divsChild>
        <w:div w:id="820580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2.png"/><Relationship Id="rId26" Type="http://schemas.openxmlformats.org/officeDocument/2006/relationships/hyperlink" Target="https://vac10apphsh927.va.gov:8446/" TargetMode="External"/><Relationship Id="rId21" Type="http://schemas.openxmlformats.org/officeDocument/2006/relationships/hyperlink" Target="https://www.va.gov/vdl/documents/Infrastructure/Veterans_Data_Integration_and_Federation_Enterprise_Platform_(VDIF-EP)/vdif_apimgr_portal_ug.pdf" TargetMode="External"/><Relationship Id="rId34" Type="http://schemas.openxmlformats.org/officeDocument/2006/relationships/image" Target="media/image12.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image" Target="media/image6.jpeg"/><Relationship Id="rId33" Type="http://schemas.openxmlformats.org/officeDocument/2006/relationships/image" Target="media/image11.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vac10apphsh927.va.gov:8446/"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image" Target="media/image5.png"/><Relationship Id="rId32" Type="http://schemas.openxmlformats.org/officeDocument/2006/relationships/image" Target="media/image10.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vac10apphsh927.va.gov:8446/" TargetMode="External"/><Relationship Id="rId28" Type="http://schemas.openxmlformats.org/officeDocument/2006/relationships/hyperlink" Target="https://vac10apphsh927.va.gov:8446/" TargetMode="External"/><Relationship Id="rId36" Type="http://schemas.openxmlformats.org/officeDocument/2006/relationships/image" Target="media/image13.png"/><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4.png"/><Relationship Id="rId27" Type="http://schemas.openxmlformats.org/officeDocument/2006/relationships/image" Target="media/image7.png"/><Relationship Id="rId30" Type="http://schemas.openxmlformats.org/officeDocument/2006/relationships/hyperlink" Target="http://www.google.com" TargetMode="External"/><Relationship Id="rId35" Type="http://schemas.openxmlformats.org/officeDocument/2006/relationships/hyperlink" Target="https://www.postman.com/"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423C44EE95B4439DBCF05B90AB8C0B" ma:contentTypeVersion="16" ma:contentTypeDescription="Create a new document." ma:contentTypeScope="" ma:versionID="43919071df31707ac2712ee12237fd52">
  <xsd:schema xmlns:xsd="http://www.w3.org/2001/XMLSchema" xmlns:xs="http://www.w3.org/2001/XMLSchema" xmlns:p="http://schemas.microsoft.com/office/2006/metadata/properties" xmlns:ns1="http://schemas.microsoft.com/sharepoint/v3" xmlns:ns2="8687091f-d000-4b84-838c-bc0e80b7ef06" xmlns:ns3="d5ee5a89-0b7c-42cd-8238-b26da5ad48bf" targetNamespace="http://schemas.microsoft.com/office/2006/metadata/properties" ma:root="true" ma:fieldsID="a95f282296238c580d0a79d347fd0b99" ns1:_="" ns2:_="" ns3:_="">
    <xsd:import namespace="http://schemas.microsoft.com/sharepoint/v3"/>
    <xsd:import namespace="8687091f-d000-4b84-838c-bc0e80b7ef06"/>
    <xsd:import namespace="d5ee5a89-0b7c-42cd-8238-b26da5ad48bf"/>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87091f-d000-4b84-838c-bc0e80b7ef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ee5a89-0b7c-42cd-8238-b26da5ad48bf"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9bce09e-440d-4f07-b51e-ba29bb8f0ed6}" ma:internalName="TaxCatchAll" ma:showField="CatchAllData" ma:web="d5ee5a89-0b7c-42cd-8238-b26da5ad48bf">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d5ee5a89-0b7c-42cd-8238-b26da5ad48bf" xsi:nil="true"/>
    <lcf76f155ced4ddcb4097134ff3c332f xmlns="8687091f-d000-4b84-838c-bc0e80b7ef06">
      <Terms xmlns="http://schemas.microsoft.com/office/infopath/2007/PartnerControls"/>
    </lcf76f155ced4ddcb4097134ff3c332f>
    <SharedWithUsers xmlns="d5ee5a89-0b7c-42cd-8238-b26da5ad48bf">
      <UserInfo>
        <DisplayName>Lord, Brian (VetsEZ)</DisplayName>
        <AccountId>78</AccountId>
        <AccountType/>
      </UserInfo>
      <UserInfo>
        <DisplayName>LIU, DARREN N. (Veterans Ez Info Inc)</DisplayName>
        <AccountId>76</AccountId>
        <AccountType/>
      </UserInfo>
      <UserInfo>
        <DisplayName>Zimmerman, Jason A. (VetsEZ)</DisplayName>
        <AccountId>19</AccountId>
        <AccountType/>
      </UserInfo>
      <UserInfo>
        <DisplayName>Miller, Jonathan (veterans Ez Info Inc)</DisplayName>
        <AccountId>65</AccountId>
        <AccountType/>
      </UserInfo>
      <UserInfo>
        <DisplayName>Mincey, Kapres D. (veterans Ez Info Inc)</DisplayName>
        <AccountId>58</AccountId>
        <AccountType/>
      </UserInfo>
      <UserInfo>
        <DisplayName>Kesic, Violeta (veterans Ez Info Inc)</DisplayName>
        <AccountId>64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BD819-AE06-4DAC-8419-2595D7969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87091f-d000-4b84-838c-bc0e80b7ef06"/>
    <ds:schemaRef ds:uri="d5ee5a89-0b7c-42cd-8238-b26da5ad48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4DE80B-EB24-471C-AC86-032792562908}">
  <ds:schemaRefs>
    <ds:schemaRef ds:uri="http://schemas.microsoft.com/sharepoint/v3/contenttype/forms"/>
  </ds:schemaRefs>
</ds:datastoreItem>
</file>

<file path=customXml/itemProps3.xml><?xml version="1.0" encoding="utf-8"?>
<ds:datastoreItem xmlns:ds="http://schemas.openxmlformats.org/officeDocument/2006/customXml" ds:itemID="{843C211B-AB7B-4326-96A7-1C6A24A8D66B}">
  <ds:schemaRefs>
    <ds:schemaRef ds:uri="http://schemas.microsoft.com/office/2006/metadata/properties"/>
    <ds:schemaRef ds:uri="http://schemas.microsoft.com/office/infopath/2007/PartnerControls"/>
    <ds:schemaRef ds:uri="http://schemas.microsoft.com/sharepoint/v3"/>
    <ds:schemaRef ds:uri="d5ee5a89-0b7c-42cd-8238-b26da5ad48bf"/>
    <ds:schemaRef ds:uri="8687091f-d000-4b84-838c-bc0e80b7ef06"/>
  </ds:schemaRefs>
</ds:datastoreItem>
</file>

<file path=customXml/itemProps4.xml><?xml version="1.0" encoding="utf-8"?>
<ds:datastoreItem xmlns:ds="http://schemas.openxmlformats.org/officeDocument/2006/customXml" ds:itemID="{00E683DC-475A-4DC7-B2AB-0E88CE8DC789}">
  <ds:schemaRefs>
    <ds:schemaRef ds:uri="http://schemas.openxmlformats.org/officeDocument/2006/bibliography"/>
  </ds:schemaRefs>
</ds:datastoreItem>
</file>

<file path=docMetadata/LabelInfo.xml><?xml version="1.0" encoding="utf-8"?>
<clbl:labelList xmlns:clbl="http://schemas.microsoft.com/office/2020/mipLabelMetadata">
  <clbl:label id="{e95f1b23-abaf-45ee-821d-b7ab251ab3bf}" enabled="0" method="" siteId="{e95f1b23-abaf-45ee-821d-b7ab251ab3bf}" removed="1"/>
</clbl:labelList>
</file>

<file path=docProps/app.xml><?xml version="1.0" encoding="utf-8"?>
<Properties xmlns="http://schemas.openxmlformats.org/officeDocument/2006/extended-properties" xmlns:vt="http://schemas.openxmlformats.org/officeDocument/2006/docPropsVTypes">
  <Template>Normal.dotm</Template>
  <TotalTime>15</TotalTime>
  <Pages>14</Pages>
  <Words>1141</Words>
  <Characters>6143</Characters>
  <Application>Microsoft Office Word</Application>
  <DocSecurity>0</DocSecurity>
  <Lines>234</Lines>
  <Paragraphs>163</Paragraphs>
  <ScaleCrop>false</ScaleCrop>
  <HeadingPairs>
    <vt:vector size="2" baseType="variant">
      <vt:variant>
        <vt:lpstr>Title</vt:lpstr>
      </vt:variant>
      <vt:variant>
        <vt:i4>1</vt:i4>
      </vt:variant>
    </vt:vector>
  </HeadingPairs>
  <TitlesOfParts>
    <vt:vector size="1" baseType="lpstr">
      <vt:lpstr>VDIF-EP InterSystems API Manager Technical Guide</vt:lpstr>
    </vt:vector>
  </TitlesOfParts>
  <Company>Dept. of Veterans Affairs</Company>
  <LinksUpToDate>false</LinksUpToDate>
  <CharactersWithSpaces>7135</CharactersWithSpaces>
  <SharedDoc>false</SharedDoc>
  <HLinks>
    <vt:vector size="222" baseType="variant">
      <vt:variant>
        <vt:i4>6029390</vt:i4>
      </vt:variant>
      <vt:variant>
        <vt:i4>279</vt:i4>
      </vt:variant>
      <vt:variant>
        <vt:i4>0</vt:i4>
      </vt:variant>
      <vt:variant>
        <vt:i4>5</vt:i4>
      </vt:variant>
      <vt:variant>
        <vt:lpwstr>https://www.postman.com/</vt:lpwstr>
      </vt:variant>
      <vt:variant>
        <vt:lpwstr/>
      </vt:variant>
      <vt:variant>
        <vt:i4>2162739</vt:i4>
      </vt:variant>
      <vt:variant>
        <vt:i4>246</vt:i4>
      </vt:variant>
      <vt:variant>
        <vt:i4>0</vt:i4>
      </vt:variant>
      <vt:variant>
        <vt:i4>5</vt:i4>
      </vt:variant>
      <vt:variant>
        <vt:lpwstr>http://www.google.com/</vt:lpwstr>
      </vt:variant>
      <vt:variant>
        <vt:lpwstr/>
      </vt:variant>
      <vt:variant>
        <vt:i4>2228341</vt:i4>
      </vt:variant>
      <vt:variant>
        <vt:i4>231</vt:i4>
      </vt:variant>
      <vt:variant>
        <vt:i4>0</vt:i4>
      </vt:variant>
      <vt:variant>
        <vt:i4>5</vt:i4>
      </vt:variant>
      <vt:variant>
        <vt:lpwstr>https://vac10apphsh927.va.gov:8446/</vt:lpwstr>
      </vt:variant>
      <vt:variant>
        <vt:lpwstr/>
      </vt:variant>
      <vt:variant>
        <vt:i4>2228341</vt:i4>
      </vt:variant>
      <vt:variant>
        <vt:i4>222</vt:i4>
      </vt:variant>
      <vt:variant>
        <vt:i4>0</vt:i4>
      </vt:variant>
      <vt:variant>
        <vt:i4>5</vt:i4>
      </vt:variant>
      <vt:variant>
        <vt:lpwstr>https://vac10apphsh927.va.gov:8446/</vt:lpwstr>
      </vt:variant>
      <vt:variant>
        <vt:lpwstr/>
      </vt:variant>
      <vt:variant>
        <vt:i4>2228341</vt:i4>
      </vt:variant>
      <vt:variant>
        <vt:i4>204</vt:i4>
      </vt:variant>
      <vt:variant>
        <vt:i4>0</vt:i4>
      </vt:variant>
      <vt:variant>
        <vt:i4>5</vt:i4>
      </vt:variant>
      <vt:variant>
        <vt:lpwstr>https://vac10apphsh927.va.gov:8446/</vt:lpwstr>
      </vt:variant>
      <vt:variant>
        <vt:lpwstr/>
      </vt:variant>
      <vt:variant>
        <vt:i4>458767</vt:i4>
      </vt:variant>
      <vt:variant>
        <vt:i4>198</vt:i4>
      </vt:variant>
      <vt:variant>
        <vt:i4>0</vt:i4>
      </vt:variant>
      <vt:variant>
        <vt:i4>5</vt:i4>
      </vt:variant>
      <vt:variant>
        <vt:lpwstr>https://www.va.gov/vdl/documents/Infrastructure/Veterans_Data_Integration_and_Federation_Enterprise_Platform_(VDIF-EP)/vdif_apimgr_portal_ug.pdf</vt:lpwstr>
      </vt:variant>
      <vt:variant>
        <vt:lpwstr/>
      </vt:variant>
      <vt:variant>
        <vt:i4>2228341</vt:i4>
      </vt:variant>
      <vt:variant>
        <vt:i4>192</vt:i4>
      </vt:variant>
      <vt:variant>
        <vt:i4>0</vt:i4>
      </vt:variant>
      <vt:variant>
        <vt:i4>5</vt:i4>
      </vt:variant>
      <vt:variant>
        <vt:lpwstr>https://vac10apphsh927.va.gov:8446/</vt:lpwstr>
      </vt:variant>
      <vt:variant>
        <vt:lpwstr/>
      </vt:variant>
      <vt:variant>
        <vt:i4>1114163</vt:i4>
      </vt:variant>
      <vt:variant>
        <vt:i4>182</vt:i4>
      </vt:variant>
      <vt:variant>
        <vt:i4>0</vt:i4>
      </vt:variant>
      <vt:variant>
        <vt:i4>5</vt:i4>
      </vt:variant>
      <vt:variant>
        <vt:lpwstr/>
      </vt:variant>
      <vt:variant>
        <vt:lpwstr>_Toc169184357</vt:lpwstr>
      </vt:variant>
      <vt:variant>
        <vt:i4>1114163</vt:i4>
      </vt:variant>
      <vt:variant>
        <vt:i4>173</vt:i4>
      </vt:variant>
      <vt:variant>
        <vt:i4>0</vt:i4>
      </vt:variant>
      <vt:variant>
        <vt:i4>5</vt:i4>
      </vt:variant>
      <vt:variant>
        <vt:lpwstr/>
      </vt:variant>
      <vt:variant>
        <vt:lpwstr>_Toc169184356</vt:lpwstr>
      </vt:variant>
      <vt:variant>
        <vt:i4>1114163</vt:i4>
      </vt:variant>
      <vt:variant>
        <vt:i4>167</vt:i4>
      </vt:variant>
      <vt:variant>
        <vt:i4>0</vt:i4>
      </vt:variant>
      <vt:variant>
        <vt:i4>5</vt:i4>
      </vt:variant>
      <vt:variant>
        <vt:lpwstr/>
      </vt:variant>
      <vt:variant>
        <vt:lpwstr>_Toc169184355</vt:lpwstr>
      </vt:variant>
      <vt:variant>
        <vt:i4>1114163</vt:i4>
      </vt:variant>
      <vt:variant>
        <vt:i4>161</vt:i4>
      </vt:variant>
      <vt:variant>
        <vt:i4>0</vt:i4>
      </vt:variant>
      <vt:variant>
        <vt:i4>5</vt:i4>
      </vt:variant>
      <vt:variant>
        <vt:lpwstr/>
      </vt:variant>
      <vt:variant>
        <vt:lpwstr>_Toc169184354</vt:lpwstr>
      </vt:variant>
      <vt:variant>
        <vt:i4>1114163</vt:i4>
      </vt:variant>
      <vt:variant>
        <vt:i4>155</vt:i4>
      </vt:variant>
      <vt:variant>
        <vt:i4>0</vt:i4>
      </vt:variant>
      <vt:variant>
        <vt:i4>5</vt:i4>
      </vt:variant>
      <vt:variant>
        <vt:lpwstr/>
      </vt:variant>
      <vt:variant>
        <vt:lpwstr>_Toc169184353</vt:lpwstr>
      </vt:variant>
      <vt:variant>
        <vt:i4>1114163</vt:i4>
      </vt:variant>
      <vt:variant>
        <vt:i4>149</vt:i4>
      </vt:variant>
      <vt:variant>
        <vt:i4>0</vt:i4>
      </vt:variant>
      <vt:variant>
        <vt:i4>5</vt:i4>
      </vt:variant>
      <vt:variant>
        <vt:lpwstr/>
      </vt:variant>
      <vt:variant>
        <vt:lpwstr>_Toc169184352</vt:lpwstr>
      </vt:variant>
      <vt:variant>
        <vt:i4>1114163</vt:i4>
      </vt:variant>
      <vt:variant>
        <vt:i4>143</vt:i4>
      </vt:variant>
      <vt:variant>
        <vt:i4>0</vt:i4>
      </vt:variant>
      <vt:variant>
        <vt:i4>5</vt:i4>
      </vt:variant>
      <vt:variant>
        <vt:lpwstr/>
      </vt:variant>
      <vt:variant>
        <vt:lpwstr>_Toc169184351</vt:lpwstr>
      </vt:variant>
      <vt:variant>
        <vt:i4>1114163</vt:i4>
      </vt:variant>
      <vt:variant>
        <vt:i4>137</vt:i4>
      </vt:variant>
      <vt:variant>
        <vt:i4>0</vt:i4>
      </vt:variant>
      <vt:variant>
        <vt:i4>5</vt:i4>
      </vt:variant>
      <vt:variant>
        <vt:lpwstr/>
      </vt:variant>
      <vt:variant>
        <vt:lpwstr>_Toc169184350</vt:lpwstr>
      </vt:variant>
      <vt:variant>
        <vt:i4>1048627</vt:i4>
      </vt:variant>
      <vt:variant>
        <vt:i4>131</vt:i4>
      </vt:variant>
      <vt:variant>
        <vt:i4>0</vt:i4>
      </vt:variant>
      <vt:variant>
        <vt:i4>5</vt:i4>
      </vt:variant>
      <vt:variant>
        <vt:lpwstr/>
      </vt:variant>
      <vt:variant>
        <vt:lpwstr>_Toc169184349</vt:lpwstr>
      </vt:variant>
      <vt:variant>
        <vt:i4>1048627</vt:i4>
      </vt:variant>
      <vt:variant>
        <vt:i4>125</vt:i4>
      </vt:variant>
      <vt:variant>
        <vt:i4>0</vt:i4>
      </vt:variant>
      <vt:variant>
        <vt:i4>5</vt:i4>
      </vt:variant>
      <vt:variant>
        <vt:lpwstr/>
      </vt:variant>
      <vt:variant>
        <vt:lpwstr>_Toc169184348</vt:lpwstr>
      </vt:variant>
      <vt:variant>
        <vt:i4>1048627</vt:i4>
      </vt:variant>
      <vt:variant>
        <vt:i4>119</vt:i4>
      </vt:variant>
      <vt:variant>
        <vt:i4>0</vt:i4>
      </vt:variant>
      <vt:variant>
        <vt:i4>5</vt:i4>
      </vt:variant>
      <vt:variant>
        <vt:lpwstr/>
      </vt:variant>
      <vt:variant>
        <vt:lpwstr>_Toc169184347</vt:lpwstr>
      </vt:variant>
      <vt:variant>
        <vt:i4>1048627</vt:i4>
      </vt:variant>
      <vt:variant>
        <vt:i4>113</vt:i4>
      </vt:variant>
      <vt:variant>
        <vt:i4>0</vt:i4>
      </vt:variant>
      <vt:variant>
        <vt:i4>5</vt:i4>
      </vt:variant>
      <vt:variant>
        <vt:lpwstr/>
      </vt:variant>
      <vt:variant>
        <vt:lpwstr>_Toc169184346</vt:lpwstr>
      </vt:variant>
      <vt:variant>
        <vt:i4>1048627</vt:i4>
      </vt:variant>
      <vt:variant>
        <vt:i4>104</vt:i4>
      </vt:variant>
      <vt:variant>
        <vt:i4>0</vt:i4>
      </vt:variant>
      <vt:variant>
        <vt:i4>5</vt:i4>
      </vt:variant>
      <vt:variant>
        <vt:lpwstr/>
      </vt:variant>
      <vt:variant>
        <vt:lpwstr>_Toc169184345</vt:lpwstr>
      </vt:variant>
      <vt:variant>
        <vt:i4>1048627</vt:i4>
      </vt:variant>
      <vt:variant>
        <vt:i4>98</vt:i4>
      </vt:variant>
      <vt:variant>
        <vt:i4>0</vt:i4>
      </vt:variant>
      <vt:variant>
        <vt:i4>5</vt:i4>
      </vt:variant>
      <vt:variant>
        <vt:lpwstr/>
      </vt:variant>
      <vt:variant>
        <vt:lpwstr>_Toc169184344</vt:lpwstr>
      </vt:variant>
      <vt:variant>
        <vt:i4>1048627</vt:i4>
      </vt:variant>
      <vt:variant>
        <vt:i4>92</vt:i4>
      </vt:variant>
      <vt:variant>
        <vt:i4>0</vt:i4>
      </vt:variant>
      <vt:variant>
        <vt:i4>5</vt:i4>
      </vt:variant>
      <vt:variant>
        <vt:lpwstr/>
      </vt:variant>
      <vt:variant>
        <vt:lpwstr>_Toc169184343</vt:lpwstr>
      </vt:variant>
      <vt:variant>
        <vt:i4>1048627</vt:i4>
      </vt:variant>
      <vt:variant>
        <vt:i4>86</vt:i4>
      </vt:variant>
      <vt:variant>
        <vt:i4>0</vt:i4>
      </vt:variant>
      <vt:variant>
        <vt:i4>5</vt:i4>
      </vt:variant>
      <vt:variant>
        <vt:lpwstr/>
      </vt:variant>
      <vt:variant>
        <vt:lpwstr>_Toc169184342</vt:lpwstr>
      </vt:variant>
      <vt:variant>
        <vt:i4>1048627</vt:i4>
      </vt:variant>
      <vt:variant>
        <vt:i4>80</vt:i4>
      </vt:variant>
      <vt:variant>
        <vt:i4>0</vt:i4>
      </vt:variant>
      <vt:variant>
        <vt:i4>5</vt:i4>
      </vt:variant>
      <vt:variant>
        <vt:lpwstr/>
      </vt:variant>
      <vt:variant>
        <vt:lpwstr>_Toc169184341</vt:lpwstr>
      </vt:variant>
      <vt:variant>
        <vt:i4>1048627</vt:i4>
      </vt:variant>
      <vt:variant>
        <vt:i4>74</vt:i4>
      </vt:variant>
      <vt:variant>
        <vt:i4>0</vt:i4>
      </vt:variant>
      <vt:variant>
        <vt:i4>5</vt:i4>
      </vt:variant>
      <vt:variant>
        <vt:lpwstr/>
      </vt:variant>
      <vt:variant>
        <vt:lpwstr>_Toc169184340</vt:lpwstr>
      </vt:variant>
      <vt:variant>
        <vt:i4>1507379</vt:i4>
      </vt:variant>
      <vt:variant>
        <vt:i4>68</vt:i4>
      </vt:variant>
      <vt:variant>
        <vt:i4>0</vt:i4>
      </vt:variant>
      <vt:variant>
        <vt:i4>5</vt:i4>
      </vt:variant>
      <vt:variant>
        <vt:lpwstr/>
      </vt:variant>
      <vt:variant>
        <vt:lpwstr>_Toc169184339</vt:lpwstr>
      </vt:variant>
      <vt:variant>
        <vt:i4>1507379</vt:i4>
      </vt:variant>
      <vt:variant>
        <vt:i4>62</vt:i4>
      </vt:variant>
      <vt:variant>
        <vt:i4>0</vt:i4>
      </vt:variant>
      <vt:variant>
        <vt:i4>5</vt:i4>
      </vt:variant>
      <vt:variant>
        <vt:lpwstr/>
      </vt:variant>
      <vt:variant>
        <vt:lpwstr>_Toc169184338</vt:lpwstr>
      </vt:variant>
      <vt:variant>
        <vt:i4>1507379</vt:i4>
      </vt:variant>
      <vt:variant>
        <vt:i4>56</vt:i4>
      </vt:variant>
      <vt:variant>
        <vt:i4>0</vt:i4>
      </vt:variant>
      <vt:variant>
        <vt:i4>5</vt:i4>
      </vt:variant>
      <vt:variant>
        <vt:lpwstr/>
      </vt:variant>
      <vt:variant>
        <vt:lpwstr>_Toc169184337</vt:lpwstr>
      </vt:variant>
      <vt:variant>
        <vt:i4>1507379</vt:i4>
      </vt:variant>
      <vt:variant>
        <vt:i4>50</vt:i4>
      </vt:variant>
      <vt:variant>
        <vt:i4>0</vt:i4>
      </vt:variant>
      <vt:variant>
        <vt:i4>5</vt:i4>
      </vt:variant>
      <vt:variant>
        <vt:lpwstr/>
      </vt:variant>
      <vt:variant>
        <vt:lpwstr>_Toc169184336</vt:lpwstr>
      </vt:variant>
      <vt:variant>
        <vt:i4>1507379</vt:i4>
      </vt:variant>
      <vt:variant>
        <vt:i4>44</vt:i4>
      </vt:variant>
      <vt:variant>
        <vt:i4>0</vt:i4>
      </vt:variant>
      <vt:variant>
        <vt:i4>5</vt:i4>
      </vt:variant>
      <vt:variant>
        <vt:lpwstr/>
      </vt:variant>
      <vt:variant>
        <vt:lpwstr>_Toc169184335</vt:lpwstr>
      </vt:variant>
      <vt:variant>
        <vt:i4>1507379</vt:i4>
      </vt:variant>
      <vt:variant>
        <vt:i4>38</vt:i4>
      </vt:variant>
      <vt:variant>
        <vt:i4>0</vt:i4>
      </vt:variant>
      <vt:variant>
        <vt:i4>5</vt:i4>
      </vt:variant>
      <vt:variant>
        <vt:lpwstr/>
      </vt:variant>
      <vt:variant>
        <vt:lpwstr>_Toc169184334</vt:lpwstr>
      </vt:variant>
      <vt:variant>
        <vt:i4>1507379</vt:i4>
      </vt:variant>
      <vt:variant>
        <vt:i4>32</vt:i4>
      </vt:variant>
      <vt:variant>
        <vt:i4>0</vt:i4>
      </vt:variant>
      <vt:variant>
        <vt:i4>5</vt:i4>
      </vt:variant>
      <vt:variant>
        <vt:lpwstr/>
      </vt:variant>
      <vt:variant>
        <vt:lpwstr>_Toc169184333</vt:lpwstr>
      </vt:variant>
      <vt:variant>
        <vt:i4>1507379</vt:i4>
      </vt:variant>
      <vt:variant>
        <vt:i4>26</vt:i4>
      </vt:variant>
      <vt:variant>
        <vt:i4>0</vt:i4>
      </vt:variant>
      <vt:variant>
        <vt:i4>5</vt:i4>
      </vt:variant>
      <vt:variant>
        <vt:lpwstr/>
      </vt:variant>
      <vt:variant>
        <vt:lpwstr>_Toc169184332</vt:lpwstr>
      </vt:variant>
      <vt:variant>
        <vt:i4>1507379</vt:i4>
      </vt:variant>
      <vt:variant>
        <vt:i4>20</vt:i4>
      </vt:variant>
      <vt:variant>
        <vt:i4>0</vt:i4>
      </vt:variant>
      <vt:variant>
        <vt:i4>5</vt:i4>
      </vt:variant>
      <vt:variant>
        <vt:lpwstr/>
      </vt:variant>
      <vt:variant>
        <vt:lpwstr>_Toc169184331</vt:lpwstr>
      </vt:variant>
      <vt:variant>
        <vt:i4>1507379</vt:i4>
      </vt:variant>
      <vt:variant>
        <vt:i4>14</vt:i4>
      </vt:variant>
      <vt:variant>
        <vt:i4>0</vt:i4>
      </vt:variant>
      <vt:variant>
        <vt:i4>5</vt:i4>
      </vt:variant>
      <vt:variant>
        <vt:lpwstr/>
      </vt:variant>
      <vt:variant>
        <vt:lpwstr>_Toc169184330</vt:lpwstr>
      </vt:variant>
      <vt:variant>
        <vt:i4>1441843</vt:i4>
      </vt:variant>
      <vt:variant>
        <vt:i4>8</vt:i4>
      </vt:variant>
      <vt:variant>
        <vt:i4>0</vt:i4>
      </vt:variant>
      <vt:variant>
        <vt:i4>5</vt:i4>
      </vt:variant>
      <vt:variant>
        <vt:lpwstr/>
      </vt:variant>
      <vt:variant>
        <vt:lpwstr>_Toc169184329</vt:lpwstr>
      </vt:variant>
      <vt:variant>
        <vt:i4>1441843</vt:i4>
      </vt:variant>
      <vt:variant>
        <vt:i4>2</vt:i4>
      </vt:variant>
      <vt:variant>
        <vt:i4>0</vt:i4>
      </vt:variant>
      <vt:variant>
        <vt:i4>5</vt:i4>
      </vt:variant>
      <vt:variant>
        <vt:lpwstr/>
      </vt:variant>
      <vt:variant>
        <vt:lpwstr>_Toc169184328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VDIF-EP InterSystems API Manager Technical Guide</dc:title>
  <dc:subject>VDIF-EP InterSystems API Manager Technical Guide</dc:subject>
  <dc:creator>Department of Veterans Affairs (VA)</dc:creator>
  <cp:keywords>VDIF-EP,InterSystems,API Manager,api,manager,Technical Guide</cp:keywords>
  <cp:lastModifiedBy>Department of Veterans Affairs (VA)</cp:lastModifiedBy>
  <cp:revision>6</cp:revision>
  <cp:lastPrinted>2024-06-14T19:32:00Z</cp:lastPrinted>
  <dcterms:created xsi:type="dcterms:W3CDTF">2024-06-14T19:24:00Z</dcterms:created>
  <dcterms:modified xsi:type="dcterms:W3CDTF">2024-06-14T19:40:00Z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132bda24-b089-4752-baff-06fad15c7c98</vt:lpwstr>
  </property>
  <property fmtid="{D5CDD505-2E9C-101B-9397-08002B2CF9AE}" pid="3" name="Artifact Type">
    <vt:lpwstr>;#Program;#Project;#Increment;#Product;#</vt:lpwstr>
  </property>
  <property fmtid="{D5CDD505-2E9C-101B-9397-08002B2CF9AE}" pid="4" name="Associated PMAS Milestone">
    <vt:lpwstr>No</vt:lpwstr>
  </property>
  <property fmtid="{D5CDD505-2E9C-101B-9397-08002B2CF9AE}" pid="5" name="Purpose">
    <vt:lpwstr>Template to provide sufficient technical information about the software for developers and technical personnel to operate and maintain the software with only minimal assistance from product support personnel.</vt:lpwstr>
  </property>
  <property fmtid="{D5CDD505-2E9C-101B-9397-08002B2CF9AE}" pid="6" name="Scope0">
    <vt:lpwstr>OIT</vt:lpwstr>
  </property>
  <property fmtid="{D5CDD505-2E9C-101B-9397-08002B2CF9AE}" pid="7" name="External Link">
    <vt:bool>false</vt:bool>
  </property>
  <property fmtid="{D5CDD505-2E9C-101B-9397-08002B2CF9AE}" pid="8" name="VOA">
    <vt:lpwstr>No</vt:lpwstr>
  </property>
  <property fmtid="{D5CDD505-2E9C-101B-9397-08002B2CF9AE}" pid="9" name="RCS Retention Period">
    <vt:lpwstr>Destroy/delete 5 years after project is terminated. </vt:lpwstr>
  </property>
  <property fmtid="{D5CDD505-2E9C-101B-9397-08002B2CF9AE}" pid="10" name="RCS Description">
    <vt:lpwstr>IT Infrastructure Design and Implementation Files </vt:lpwstr>
  </property>
  <property fmtid="{D5CDD505-2E9C-101B-9397-08002B2CF9AE}" pid="11" name="RCS Section">
    <vt:lpwstr>P</vt:lpwstr>
  </property>
  <property fmtid="{D5CDD505-2E9C-101B-9397-08002B2CF9AE}" pid="12" name="RCS Item Number">
    <vt:lpwstr>11 b. </vt:lpwstr>
  </property>
  <property fmtid="{D5CDD505-2E9C-101B-9397-08002B2CF9AE}" pid="13" name="ContentTypeId">
    <vt:lpwstr>0x010100A9423C44EE95B4439DBCF05B90AB8C0B</vt:lpwstr>
  </property>
  <property fmtid="{D5CDD505-2E9C-101B-9397-08002B2CF9AE}" pid="14" name="Status">
    <vt:lpwstr>Active</vt:lpwstr>
  </property>
  <property fmtid="{D5CDD505-2E9C-101B-9397-08002B2CF9AE}" pid="15" name="MediaServiceImageTags">
    <vt:lpwstr/>
  </property>
</Properties>
</file>