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3E50" w14:textId="6BDB25F6" w:rsidR="002D2CBD" w:rsidRDefault="004A5E84" w:rsidP="00520C76">
      <w:pPr>
        <w:pStyle w:val="Date"/>
      </w:pPr>
      <w:r>
        <w:rPr>
          <w:noProof/>
        </w:rPr>
        <w:drawing>
          <wp:anchor distT="0" distB="0" distL="114300" distR="114300" simplePos="0" relativeHeight="251669504" behindDoc="0" locked="0" layoutInCell="1" allowOverlap="1" wp14:anchorId="3E25A357" wp14:editId="5104FA35">
            <wp:simplePos x="0" y="0"/>
            <wp:positionH relativeFrom="column">
              <wp:posOffset>1651635</wp:posOffset>
            </wp:positionH>
            <wp:positionV relativeFrom="paragraph">
              <wp:posOffset>67945</wp:posOffset>
            </wp:positionV>
            <wp:extent cx="2324100" cy="1371600"/>
            <wp:effectExtent l="0" t="0" r="0" b="0"/>
            <wp:wrapTopAndBottom/>
            <wp:docPr id="1137" name="Picture 1137" descr="VistA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Picture 1137" descr="VistA Logo">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26496" behindDoc="0" locked="0" layoutInCell="0" allowOverlap="1" wp14:anchorId="7F1A42BA" wp14:editId="7633DAA0">
                <wp:simplePos x="0" y="0"/>
                <wp:positionH relativeFrom="column">
                  <wp:posOffset>-62865</wp:posOffset>
                </wp:positionH>
                <wp:positionV relativeFrom="paragraph">
                  <wp:posOffset>574040</wp:posOffset>
                </wp:positionV>
                <wp:extent cx="5943600" cy="0"/>
                <wp:effectExtent l="13335" t="12065" r="5715" b="6985"/>
                <wp:wrapSquare wrapText="bothSides"/>
                <wp:docPr id="2622"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2117"/>
                          <a:chExt cx="9360" cy="0"/>
                        </a:xfrm>
                      </wpg:grpSpPr>
                      <wps:wsp>
                        <wps:cNvPr id="2623" name="Line 330"/>
                        <wps:cNvCnPr>
                          <a:cxnSpLocks noChangeShapeType="1"/>
                        </wps:cNvCnPr>
                        <wps:spPr bwMode="auto">
                          <a:xfrm>
                            <a:off x="7632" y="2117"/>
                            <a:ext cx="31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24" name="Line 331"/>
                        <wps:cNvCnPr>
                          <a:cxnSpLocks noChangeShapeType="1"/>
                        </wps:cNvCnPr>
                        <wps:spPr bwMode="auto">
                          <a:xfrm>
                            <a:off x="1440" y="2117"/>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D323B" id="Group 329" o:spid="_x0000_s1026" alt="&quot;&quot;" style="position:absolute;margin-left:-4.95pt;margin-top:45.2pt;width:468pt;height:0;z-index:251626496" coordorigin="1440,2117"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" o:allowincell="f">
                <v:line id="Line 330" o:spid="_x0000_s1027" style="position:absolute;visibility:visible;mso-wrap-style:square" from="7632,2117" to="10800,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" strokeweight=".5pt"/>
                <v:line id="Line 331" o:spid="_x0000_s1028" style="position:absolute;visibility:visible;mso-wrap-style:square" from="1440,2117" to="4464,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" strokeweight=".5pt"/>
                <w10:wrap type="square"/>
              </v:group>
            </w:pict>
          </mc:Fallback>
        </mc:AlternateContent>
      </w:r>
    </w:p>
    <w:p w14:paraId="53083B2F" w14:textId="77777777" w:rsidR="002D2CBD" w:rsidRDefault="002D2CBD">
      <w:pPr>
        <w:pStyle w:val="TitlePage-PkgName"/>
      </w:pPr>
      <w:r>
        <w:t>BAR CODE MEDICATION ADMINISTRATION (BCMA)</w:t>
      </w:r>
    </w:p>
    <w:p w14:paraId="7DD355C8" w14:textId="77777777" w:rsidR="002D2CBD" w:rsidRDefault="002D2CBD">
      <w:pPr>
        <w:pStyle w:val="TitlePage-GdName"/>
      </w:pPr>
      <w:r>
        <w:t>INSTALLATION GUIDE</w:t>
      </w:r>
    </w:p>
    <w:p w14:paraId="2F8EE673" w14:textId="77777777" w:rsidR="00032826" w:rsidRPr="00032826" w:rsidRDefault="002D2CBD" w:rsidP="00032826">
      <w:pPr>
        <w:pStyle w:val="TitlePage-PatchNo"/>
      </w:pPr>
      <w:r>
        <w:t>Version 3.0</w:t>
      </w:r>
    </w:p>
    <w:p w14:paraId="182B88F2" w14:textId="77777777" w:rsidR="002D2CBD" w:rsidRDefault="002D2CBD">
      <w:pPr>
        <w:pStyle w:val="TitlePage-Date"/>
      </w:pPr>
      <w:r>
        <w:t>February 2004</w:t>
      </w:r>
    </w:p>
    <w:p w14:paraId="5931641C" w14:textId="77777777" w:rsidR="00032826" w:rsidRPr="006B2B2D" w:rsidRDefault="00032826" w:rsidP="00E233E4">
      <w:pPr>
        <w:pStyle w:val="BlankLine-10pt"/>
      </w:pPr>
      <w:r w:rsidRPr="006B2B2D">
        <w:t>(Revised</w:t>
      </w:r>
      <w:r w:rsidR="00F76602">
        <w:t xml:space="preserve"> </w:t>
      </w:r>
      <w:r w:rsidR="00405331">
        <w:t>December</w:t>
      </w:r>
      <w:r w:rsidR="00213685">
        <w:t xml:space="preserve"> 2023</w:t>
      </w:r>
      <w:r w:rsidRPr="006B2B2D">
        <w:t>)</w:t>
      </w:r>
    </w:p>
    <w:p w14:paraId="56DA68DA" w14:textId="5DEE8445" w:rsidR="002D2CBD" w:rsidRDefault="004A5E84">
      <w:pPr>
        <w:pStyle w:val="TOC1"/>
        <w:ind w:left="0"/>
      </w:pPr>
      <w:r>
        <w:rPr>
          <w:sz w:val="20"/>
        </w:rPr>
        <mc:AlternateContent>
          <mc:Choice Requires="wpg">
            <w:drawing>
              <wp:anchor distT="0" distB="0" distL="114300" distR="114300" simplePos="0" relativeHeight="251627520" behindDoc="0" locked="0" layoutInCell="1" allowOverlap="1" wp14:anchorId="749DE7E2" wp14:editId="3E5735EB">
                <wp:simplePos x="0" y="0"/>
                <wp:positionH relativeFrom="column">
                  <wp:posOffset>-177165</wp:posOffset>
                </wp:positionH>
                <wp:positionV relativeFrom="paragraph">
                  <wp:posOffset>3248660</wp:posOffset>
                </wp:positionV>
                <wp:extent cx="5946140" cy="457200"/>
                <wp:effectExtent l="13335" t="2540" r="3175" b="0"/>
                <wp:wrapSquare wrapText="bothSides"/>
                <wp:docPr id="2617" name="Group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457200"/>
                          <a:chOff x="1440" y="13684"/>
                          <a:chExt cx="9364" cy="720"/>
                        </a:xfrm>
                      </wpg:grpSpPr>
                      <wpg:grpSp>
                        <wpg:cNvPr id="2618" name="Group 333"/>
                        <wpg:cNvGrpSpPr>
                          <a:grpSpLocks/>
                        </wpg:cNvGrpSpPr>
                        <wpg:grpSpPr bwMode="auto">
                          <a:xfrm>
                            <a:off x="1440" y="13932"/>
                            <a:ext cx="9343" cy="0"/>
                            <a:chOff x="1440" y="13864"/>
                            <a:chExt cx="9343" cy="0"/>
                          </a:xfrm>
                        </wpg:grpSpPr>
                        <wps:wsp>
                          <wps:cNvPr id="2619" name="Line 334"/>
                          <wps:cNvCnPr>
                            <a:cxnSpLocks noChangeShapeType="1"/>
                          </wps:cNvCnPr>
                          <wps:spPr bwMode="auto">
                            <a:xfrm>
                              <a:off x="7920" y="13864"/>
                              <a:ext cx="28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20" name="Line 335"/>
                          <wps:cNvCnPr>
                            <a:cxnSpLocks noChangeShapeType="1"/>
                          </wps:cNvCnPr>
                          <wps:spPr bwMode="auto">
                            <a:xfrm flipH="1">
                              <a:off x="1440" y="13864"/>
                              <a:ext cx="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621" name="Text Box 336">
                          <a:extLst>
                            <a:ext uri="{C183D7F6-B498-43B3-948B-1728B52AA6E4}">
                              <adec:decorative xmlns:adec="http://schemas.microsoft.com/office/drawing/2017/decorative" val="1"/>
                            </a:ext>
                          </a:extLst>
                        </wps:cNvPr>
                        <wps:cNvSpPr txBox="1">
                          <a:spLocks noChangeArrowheads="1"/>
                        </wps:cNvSpPr>
                        <wps:spPr bwMode="auto">
                          <a:xfrm>
                            <a:off x="1521" y="13684"/>
                            <a:ext cx="92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3886" w14:textId="77777777" w:rsidR="00032826" w:rsidRPr="000A404E" w:rsidRDefault="00032826" w:rsidP="000A404E">
                              <w:pPr>
                                <w:pStyle w:val="NoSpacing"/>
                                <w:jc w:val="center"/>
                                <w:rPr>
                                  <w:rFonts w:ascii="Arial" w:hAnsi="Arial" w:cs="Arial"/>
                                  <w:sz w:val="24"/>
                                  <w:szCs w:val="22"/>
                                </w:rPr>
                              </w:pPr>
                              <w:r w:rsidRPr="000A404E">
                                <w:rPr>
                                  <w:rFonts w:ascii="Arial" w:hAnsi="Arial" w:cs="Arial"/>
                                  <w:sz w:val="24"/>
                                  <w:szCs w:val="22"/>
                                </w:rPr>
                                <w:t>Department of Veterans Affairs</w:t>
                              </w:r>
                            </w:p>
                            <w:p w14:paraId="275E1F2F" w14:textId="77777777" w:rsidR="00032826" w:rsidRPr="000A404E" w:rsidRDefault="00032826" w:rsidP="000A404E">
                              <w:pPr>
                                <w:pStyle w:val="NoSpacing"/>
                                <w:jc w:val="center"/>
                                <w:rPr>
                                  <w:rFonts w:ascii="Arial" w:hAnsi="Arial" w:cs="Arial"/>
                                  <w:sz w:val="24"/>
                                  <w:szCs w:val="22"/>
                                </w:rPr>
                              </w:pPr>
                              <w:smartTag w:uri="urn:schemas-microsoft-com:office:smarttags" w:element="place">
                                <w:r w:rsidRPr="000A404E">
                                  <w:rPr>
                                    <w:rFonts w:ascii="Arial" w:hAnsi="Arial" w:cs="Arial"/>
                                    <w:sz w:val="24"/>
                                    <w:szCs w:val="22"/>
                                  </w:rPr>
                                  <w:t>VISTA</w:t>
                                </w:r>
                              </w:smartTag>
                              <w:r w:rsidRPr="000A404E">
                                <w:rPr>
                                  <w:rFonts w:ascii="Arial" w:hAnsi="Arial" w:cs="Arial"/>
                                  <w:sz w:val="24"/>
                                  <w:szCs w:val="22"/>
                                </w:rPr>
                                <w:t xml:space="preserve"> Health Systems Design &amp; Development</w:t>
                              </w:r>
                            </w:p>
                            <w:p w14:paraId="60DF11E2" w14:textId="77777777" w:rsidR="00032826" w:rsidRDefault="00032826" w:rsidP="00520C76"/>
                            <w:p w14:paraId="68BDF3B3" w14:textId="77777777" w:rsidR="00032826" w:rsidRDefault="00032826" w:rsidP="00D85FA7">
                              <w:pPr>
                                <w:pStyle w:val="TitlePage-GrpName"/>
                              </w:pPr>
                              <w:bookmarkStart w:id="0" w:name="_Toc152140776"/>
                              <w:r>
                                <w:t>Department of Veterans Affairs</w:t>
                              </w:r>
                              <w:bookmarkEnd w:id="0"/>
                            </w:p>
                            <w:p w14:paraId="5A3B09BF" w14:textId="77777777" w:rsidR="00032826" w:rsidRDefault="00032826" w:rsidP="00D85FA7">
                              <w:pPr>
                                <w:pStyle w:val="TitlePage-GrpName"/>
                              </w:pPr>
                              <w:bookmarkStart w:id="1" w:name="_Toc152059462"/>
                              <w:bookmarkStart w:id="2" w:name="_Toc152140777"/>
                              <w:smartTag w:uri="urn:schemas-microsoft-com:office:smarttags" w:element="place">
                                <w:r>
                                  <w:rPr>
                                    <w:b/>
                                  </w:rPr>
                                  <w:t>V</w:t>
                                </w:r>
                                <w:r>
                                  <w:rPr>
                                    <w:i/>
                                  </w:rPr>
                                  <w:t>IST</w:t>
                                </w:r>
                                <w:r>
                                  <w:rPr>
                                    <w:b/>
                                  </w:rPr>
                                  <w:t>A</w:t>
                                </w:r>
                              </w:smartTag>
                              <w:r>
                                <w:t xml:space="preserve"> Health Systems Design &amp; Development</w:t>
                              </w:r>
                              <w:bookmarkEnd w:id="1"/>
                              <w:bookmarkEnd w:id="2"/>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DE7E2" id="Group 332" o:spid="_x0000_s1026" alt="&quot;&quot;" style="position:absolute;margin-left:-13.95pt;margin-top:255.8pt;width:468.2pt;height:36pt;z-index:251627520" coordorigin="1440,13684" coordsize="93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">
                <v:group id="Group 333" o:spid="_x0000_s1027" style="position:absolute;left:1440;top:13932;width:9343;height:0" coordorigin="1440,13864" coordsize="9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">
                  <v:line id="Line 334" o:spid="_x0000_s1028" style="position:absolute;visibility:visible;mso-wrap-style:square" from="7920,13864" to="10783,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" strokeweight=".5pt"/>
                  <v:line id="Line 335" o:spid="_x0000_s1029" style="position:absolute;flip:x;visibility:visible;mso-wrap-style:square" from="1440,13864" to="43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" strokeweight=".5pt"/>
                </v:group>
                <v:shapetype id="_x0000_t202" coordsize="21600,21600" o:spt="202" path="m,l,21600r21600,l21600,xe">
                  <v:stroke joinstyle="miter"/>
                  <v:path gradientshapeok="t" o:connecttype="rect"/>
                </v:shapetype>
                <v:shape id="Text Box 336" o:spid="_x0000_s1030" type="#_x0000_t202" alt="&quot;&quot;" style="position:absolute;left:1521;top:13684;width:928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" filled="f" stroked="f">
                  <v:textbox>
                    <w:txbxContent>
                      <w:p w14:paraId="03AD3886" w14:textId="77777777" w:rsidR="00032826" w:rsidRPr="000A404E" w:rsidRDefault="00032826" w:rsidP="000A404E">
                        <w:pPr>
                          <w:pStyle w:val="NoSpacing"/>
                          <w:jc w:val="center"/>
                          <w:rPr>
                            <w:rFonts w:ascii="Arial" w:hAnsi="Arial" w:cs="Arial"/>
                            <w:sz w:val="24"/>
                            <w:szCs w:val="22"/>
                          </w:rPr>
                        </w:pPr>
                        <w:r w:rsidRPr="000A404E">
                          <w:rPr>
                            <w:rFonts w:ascii="Arial" w:hAnsi="Arial" w:cs="Arial"/>
                            <w:sz w:val="24"/>
                            <w:szCs w:val="22"/>
                          </w:rPr>
                          <w:t>Department of Veterans Affairs</w:t>
                        </w:r>
                      </w:p>
                      <w:p w14:paraId="275E1F2F" w14:textId="77777777" w:rsidR="00032826" w:rsidRPr="000A404E" w:rsidRDefault="00032826" w:rsidP="000A404E">
                        <w:pPr>
                          <w:pStyle w:val="NoSpacing"/>
                          <w:jc w:val="center"/>
                          <w:rPr>
                            <w:rFonts w:ascii="Arial" w:hAnsi="Arial" w:cs="Arial"/>
                            <w:sz w:val="24"/>
                            <w:szCs w:val="22"/>
                          </w:rPr>
                        </w:pPr>
                        <w:smartTag w:uri="urn:schemas-microsoft-com:office:smarttags" w:element="place">
                          <w:r w:rsidRPr="000A404E">
                            <w:rPr>
                              <w:rFonts w:ascii="Arial" w:hAnsi="Arial" w:cs="Arial"/>
                              <w:sz w:val="24"/>
                              <w:szCs w:val="22"/>
                            </w:rPr>
                            <w:t>VISTA</w:t>
                          </w:r>
                        </w:smartTag>
                        <w:r w:rsidRPr="000A404E">
                          <w:rPr>
                            <w:rFonts w:ascii="Arial" w:hAnsi="Arial" w:cs="Arial"/>
                            <w:sz w:val="24"/>
                            <w:szCs w:val="22"/>
                          </w:rPr>
                          <w:t xml:space="preserve"> Health Systems Design &amp; Development</w:t>
                        </w:r>
                      </w:p>
                      <w:p w14:paraId="60DF11E2" w14:textId="77777777" w:rsidR="00032826" w:rsidRDefault="00032826" w:rsidP="00520C76"/>
                      <w:p w14:paraId="68BDF3B3" w14:textId="77777777" w:rsidR="00032826" w:rsidRDefault="00032826" w:rsidP="00D85FA7">
                        <w:pPr>
                          <w:pStyle w:val="TitlePage-GrpName"/>
                        </w:pPr>
                        <w:bookmarkStart w:id="3" w:name="_Toc152140776"/>
                        <w:r>
                          <w:t>Department of Veterans Affairs</w:t>
                        </w:r>
                        <w:bookmarkEnd w:id="3"/>
                      </w:p>
                      <w:p w14:paraId="5A3B09BF" w14:textId="77777777" w:rsidR="00032826" w:rsidRDefault="00032826" w:rsidP="00D85FA7">
                        <w:pPr>
                          <w:pStyle w:val="TitlePage-GrpName"/>
                        </w:pPr>
                        <w:bookmarkStart w:id="4" w:name="_Toc152059462"/>
                        <w:bookmarkStart w:id="5" w:name="_Toc152140777"/>
                        <w:smartTag w:uri="urn:schemas-microsoft-com:office:smarttags" w:element="place">
                          <w:r>
                            <w:rPr>
                              <w:b/>
                            </w:rPr>
                            <w:t>V</w:t>
                          </w:r>
                          <w:r>
                            <w:rPr>
                              <w:i/>
                            </w:rPr>
                            <w:t>IST</w:t>
                          </w:r>
                          <w:r>
                            <w:rPr>
                              <w:b/>
                            </w:rPr>
                            <w:t>A</w:t>
                          </w:r>
                        </w:smartTag>
                        <w:r>
                          <w:t xml:space="preserve"> Health Systems Design &amp; Development</w:t>
                        </w:r>
                        <w:bookmarkEnd w:id="4"/>
                        <w:bookmarkEnd w:id="5"/>
                      </w:p>
                    </w:txbxContent>
                  </v:textbox>
                </v:shape>
                <w10:wrap type="square"/>
              </v:group>
            </w:pict>
          </mc:Fallback>
        </mc:AlternateContent>
      </w:r>
    </w:p>
    <w:p w14:paraId="225539E3" w14:textId="3A9A85BE" w:rsidR="00105D98" w:rsidRDefault="00105D98" w:rsidP="00105D98">
      <w:pPr>
        <w:pStyle w:val="TOC2"/>
      </w:pPr>
    </w:p>
    <w:p w14:paraId="5509A06A" w14:textId="6D5BECE7" w:rsidR="00105D98" w:rsidRDefault="00105D98" w:rsidP="00105D98">
      <w:pPr>
        <w:pStyle w:val="TOC3"/>
      </w:pPr>
    </w:p>
    <w:p w14:paraId="7A9C576B" w14:textId="5AD2ADAA" w:rsidR="00105D98" w:rsidRDefault="00105D98" w:rsidP="00105D98">
      <w:pPr>
        <w:pStyle w:val="TOC1"/>
      </w:pPr>
    </w:p>
    <w:p w14:paraId="5F5D2E18" w14:textId="14BE38AC" w:rsidR="00105D98" w:rsidRDefault="00105D98" w:rsidP="00105D98">
      <w:pPr>
        <w:pStyle w:val="TOC2"/>
      </w:pPr>
    </w:p>
    <w:p w14:paraId="6090CBD0" w14:textId="2DE7E6A5" w:rsidR="00105D98" w:rsidRDefault="00105D98" w:rsidP="00105D98">
      <w:pPr>
        <w:pStyle w:val="TOC3"/>
      </w:pPr>
    </w:p>
    <w:p w14:paraId="348819FD" w14:textId="6459D4C7" w:rsidR="00105D98" w:rsidRDefault="00105D98" w:rsidP="00105D98">
      <w:pPr>
        <w:pStyle w:val="TOC1"/>
      </w:pPr>
    </w:p>
    <w:p w14:paraId="6544B646" w14:textId="18118F6C" w:rsidR="00105D98" w:rsidRDefault="00105D98" w:rsidP="00105D98">
      <w:pPr>
        <w:pStyle w:val="TOC2"/>
      </w:pPr>
    </w:p>
    <w:p w14:paraId="74B7DC9A" w14:textId="4C96ECE4" w:rsidR="00105D98" w:rsidRDefault="00105D98" w:rsidP="00105D98">
      <w:pPr>
        <w:pStyle w:val="TOC3"/>
      </w:pPr>
    </w:p>
    <w:p w14:paraId="550AC4DD" w14:textId="192F2A8E" w:rsidR="00105D98" w:rsidRDefault="00105D98" w:rsidP="00105D98">
      <w:pPr>
        <w:pStyle w:val="TOC1"/>
      </w:pPr>
    </w:p>
    <w:p w14:paraId="41803C03" w14:textId="77777777" w:rsidR="00105D98" w:rsidRPr="00105D98" w:rsidRDefault="00105D98" w:rsidP="00105D98">
      <w:pPr>
        <w:pStyle w:val="TOC2"/>
      </w:pPr>
    </w:p>
    <w:p w14:paraId="13F55581" w14:textId="77777777" w:rsidR="002D2CBD" w:rsidRDefault="002D2CBD">
      <w:pPr>
        <w:pStyle w:val="TOC1"/>
      </w:pPr>
    </w:p>
    <w:p w14:paraId="45DDF554" w14:textId="77777777" w:rsidR="00032826" w:rsidRDefault="00032826" w:rsidP="00AE24AD">
      <w:pPr>
        <w:pStyle w:val="Title2"/>
      </w:pPr>
      <w:r>
        <w:t>Revision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6"/>
        <w:gridCol w:w="1370"/>
        <w:gridCol w:w="6948"/>
      </w:tblGrid>
      <w:tr w:rsidR="00AE24AD" w:rsidRPr="00AE24AD" w14:paraId="164B4AA3" w14:textId="77777777" w:rsidTr="00AE24AD">
        <w:trPr>
          <w:trHeight w:val="408"/>
          <w:tblHeader/>
        </w:trPr>
        <w:tc>
          <w:tcPr>
            <w:tcW w:w="549" w:type="pct"/>
            <w:shd w:val="pct10" w:color="auto" w:fill="FFFFFF"/>
            <w:vAlign w:val="center"/>
          </w:tcPr>
          <w:p w14:paraId="6F196B95" w14:textId="77777777" w:rsidR="00AE24AD" w:rsidRPr="00AE24AD" w:rsidRDefault="00AE24AD" w:rsidP="00AE24AD">
            <w:pPr>
              <w:pStyle w:val="TableHeading"/>
            </w:pPr>
            <w:bookmarkStart w:id="6" w:name="_Hlk152157077"/>
            <w:r w:rsidRPr="00AE24AD">
              <w:t>Date</w:t>
            </w:r>
          </w:p>
        </w:tc>
        <w:tc>
          <w:tcPr>
            <w:tcW w:w="733" w:type="pct"/>
            <w:shd w:val="pct10" w:color="auto" w:fill="FFFFFF"/>
            <w:vAlign w:val="center"/>
          </w:tcPr>
          <w:p w14:paraId="3D412BB0" w14:textId="77777777" w:rsidR="00AE24AD" w:rsidRPr="00AE24AD" w:rsidRDefault="00AE24AD" w:rsidP="00AE24AD">
            <w:pPr>
              <w:pStyle w:val="TableHeading"/>
            </w:pPr>
            <w:r w:rsidRPr="00AE24AD">
              <w:t>Patch</w:t>
            </w:r>
          </w:p>
        </w:tc>
        <w:tc>
          <w:tcPr>
            <w:tcW w:w="3718" w:type="pct"/>
            <w:shd w:val="pct10" w:color="auto" w:fill="FFFFFF"/>
            <w:vAlign w:val="center"/>
          </w:tcPr>
          <w:p w14:paraId="0835E2D2" w14:textId="77777777" w:rsidR="00AE24AD" w:rsidRPr="00AE24AD" w:rsidRDefault="00AE24AD" w:rsidP="00AE24AD">
            <w:pPr>
              <w:pStyle w:val="TableHeading"/>
            </w:pPr>
            <w:r w:rsidRPr="00AE24AD">
              <w:t>Description</w:t>
            </w:r>
          </w:p>
        </w:tc>
      </w:tr>
      <w:tr w:rsidR="00213685" w:rsidRPr="00AE24AD" w14:paraId="59767860" w14:textId="77777777" w:rsidTr="00AE73E2">
        <w:trPr>
          <w:trHeight w:val="345"/>
        </w:trPr>
        <w:tc>
          <w:tcPr>
            <w:tcW w:w="549" w:type="pct"/>
          </w:tcPr>
          <w:p w14:paraId="617B1978" w14:textId="3E332699" w:rsidR="00213685" w:rsidRDefault="004373D3" w:rsidP="00213685">
            <w:pPr>
              <w:pStyle w:val="TableText"/>
            </w:pPr>
            <w:r>
              <w:t>1</w:t>
            </w:r>
            <w:r w:rsidR="00971226">
              <w:t>2</w:t>
            </w:r>
            <w:r w:rsidR="00213685">
              <w:t>/2023</w:t>
            </w:r>
          </w:p>
        </w:tc>
        <w:tc>
          <w:tcPr>
            <w:tcW w:w="733" w:type="pct"/>
          </w:tcPr>
          <w:p w14:paraId="4A8CEAA8" w14:textId="77777777" w:rsidR="00213685" w:rsidRDefault="00213685" w:rsidP="00213685">
            <w:pPr>
              <w:pStyle w:val="TableText"/>
            </w:pPr>
            <w:r>
              <w:t>PSB*3*140</w:t>
            </w:r>
          </w:p>
        </w:tc>
        <w:tc>
          <w:tcPr>
            <w:tcW w:w="3718" w:type="pct"/>
          </w:tcPr>
          <w:p w14:paraId="1B13159C" w14:textId="46210FB1" w:rsidR="00213685" w:rsidRDefault="00213685" w:rsidP="00213685">
            <w:pPr>
              <w:pStyle w:val="TableText"/>
            </w:pPr>
            <w:r w:rsidRPr="00311499">
              <w:t>Delphi 11 Upgrade, include ORDERCOM.dll in installation wizard</w:t>
            </w:r>
            <w:r w:rsidR="00311499">
              <w:t>, p 23.</w:t>
            </w:r>
          </w:p>
          <w:p w14:paraId="7D63DD7A" w14:textId="3780EBFF" w:rsidR="009A609E" w:rsidRDefault="009A609E" w:rsidP="00213685">
            <w:pPr>
              <w:pStyle w:val="TableText"/>
            </w:pPr>
            <w:r>
              <w:t>Added additional Optional Command Line Parameters SHOWCERTS, /K, and /IHS, p 27.</w:t>
            </w:r>
          </w:p>
          <w:p w14:paraId="4630CEB3" w14:textId="33888C5F" w:rsidR="00213685" w:rsidRDefault="00204031" w:rsidP="00213685">
            <w:pPr>
              <w:pStyle w:val="TableText"/>
            </w:pPr>
            <w:r w:rsidRPr="00204031">
              <w:rPr>
                <w:highlight w:val="yellow"/>
              </w:rPr>
              <w:t>REDACTED</w:t>
            </w:r>
            <w:r w:rsidR="00311499">
              <w:t xml:space="preserve"> </w:t>
            </w:r>
          </w:p>
        </w:tc>
      </w:tr>
      <w:tr w:rsidR="00213685" w:rsidRPr="00AE24AD" w14:paraId="5386B048" w14:textId="77777777" w:rsidTr="00AE73E2">
        <w:trPr>
          <w:trHeight w:val="345"/>
        </w:trPr>
        <w:tc>
          <w:tcPr>
            <w:tcW w:w="549" w:type="pct"/>
          </w:tcPr>
          <w:p w14:paraId="30F4E26D" w14:textId="77777777" w:rsidR="00213685" w:rsidRDefault="00213685" w:rsidP="00213685">
            <w:pPr>
              <w:pStyle w:val="TableText"/>
            </w:pPr>
            <w:r>
              <w:t>07/2021</w:t>
            </w:r>
          </w:p>
        </w:tc>
        <w:tc>
          <w:tcPr>
            <w:tcW w:w="733" w:type="pct"/>
          </w:tcPr>
          <w:p w14:paraId="3D9F4A7C" w14:textId="77777777" w:rsidR="00213685" w:rsidRDefault="00213685" w:rsidP="00213685">
            <w:pPr>
              <w:pStyle w:val="TableText"/>
            </w:pPr>
            <w:r>
              <w:t>PSB*3*106</w:t>
            </w:r>
          </w:p>
        </w:tc>
        <w:tc>
          <w:tcPr>
            <w:tcW w:w="3718" w:type="pct"/>
          </w:tcPr>
          <w:p w14:paraId="64AF396D" w14:textId="77777777" w:rsidR="00213685" w:rsidRDefault="00213685" w:rsidP="00213685">
            <w:pPr>
              <w:pStyle w:val="TableText"/>
            </w:pPr>
            <w:r w:rsidRPr="00311499">
              <w:t>Added GUI Enhancements for Hazardous to Handle/Disposal of Drug</w:t>
            </w:r>
            <w:r w:rsidR="00311499">
              <w:t>,</w:t>
            </w:r>
            <w:r w:rsidR="00311499" w:rsidRPr="00311499">
              <w:t xml:space="preserve"> p 23</w:t>
            </w:r>
            <w:r w:rsidR="00311499">
              <w:t>.</w:t>
            </w:r>
          </w:p>
          <w:p w14:paraId="22F95D8D" w14:textId="313B0987" w:rsidR="00204031" w:rsidRDefault="00204031" w:rsidP="00213685">
            <w:pPr>
              <w:pStyle w:val="TableText"/>
            </w:pPr>
            <w:r w:rsidRPr="00204031">
              <w:rPr>
                <w:highlight w:val="yellow"/>
              </w:rPr>
              <w:t>REDACTED</w:t>
            </w:r>
          </w:p>
        </w:tc>
      </w:tr>
      <w:tr w:rsidR="00696587" w:rsidRPr="00AE24AD" w14:paraId="40CCA268" w14:textId="77777777" w:rsidTr="00AE73E2">
        <w:trPr>
          <w:trHeight w:val="345"/>
        </w:trPr>
        <w:tc>
          <w:tcPr>
            <w:tcW w:w="549" w:type="pct"/>
          </w:tcPr>
          <w:p w14:paraId="71258DA0" w14:textId="77777777" w:rsidR="00696587" w:rsidRDefault="00C50F8B" w:rsidP="00AE73E2">
            <w:pPr>
              <w:pStyle w:val="TableText"/>
            </w:pPr>
            <w:r>
              <w:t>5</w:t>
            </w:r>
            <w:r w:rsidR="00696587">
              <w:t>/2021</w:t>
            </w:r>
          </w:p>
        </w:tc>
        <w:tc>
          <w:tcPr>
            <w:tcW w:w="733" w:type="pct"/>
          </w:tcPr>
          <w:p w14:paraId="48B71A4D" w14:textId="77777777" w:rsidR="00696587" w:rsidRPr="00AE24AD" w:rsidRDefault="00696587" w:rsidP="00AE73E2">
            <w:pPr>
              <w:pStyle w:val="TableText"/>
            </w:pPr>
            <w:r>
              <w:t>PSB*3*123</w:t>
            </w:r>
          </w:p>
        </w:tc>
        <w:tc>
          <w:tcPr>
            <w:tcW w:w="3718" w:type="pct"/>
          </w:tcPr>
          <w:p w14:paraId="3378DA75" w14:textId="4418A005" w:rsidR="00696587" w:rsidRDefault="00696587" w:rsidP="00AE73E2">
            <w:pPr>
              <w:pStyle w:val="TableText"/>
            </w:pPr>
            <w:r w:rsidRPr="00311499">
              <w:t>BCMA and BCMA Parameters are being converted to Delphi XE10.4 to make them TRM Compliant, and several reported defects were resolved</w:t>
            </w:r>
            <w:r w:rsidR="00311499">
              <w:t>, p 23.</w:t>
            </w:r>
          </w:p>
          <w:p w14:paraId="3E619637" w14:textId="516F58B0" w:rsidR="00696587" w:rsidRDefault="00204031" w:rsidP="00AE73E2">
            <w:pPr>
              <w:pStyle w:val="TableText"/>
            </w:pPr>
            <w:r w:rsidRPr="00204031">
              <w:rPr>
                <w:highlight w:val="yellow"/>
              </w:rPr>
              <w:t>REDACTED</w:t>
            </w:r>
          </w:p>
        </w:tc>
      </w:tr>
      <w:tr w:rsidR="00F76602" w:rsidRPr="00AE24AD" w14:paraId="42A0D451" w14:textId="77777777" w:rsidTr="00AE24AD">
        <w:trPr>
          <w:trHeight w:val="345"/>
        </w:trPr>
        <w:tc>
          <w:tcPr>
            <w:tcW w:w="549" w:type="pct"/>
          </w:tcPr>
          <w:p w14:paraId="057F553D" w14:textId="77777777" w:rsidR="00F76602" w:rsidRDefault="00F76602" w:rsidP="00AE24AD">
            <w:pPr>
              <w:pStyle w:val="TableText"/>
            </w:pPr>
            <w:r>
              <w:t>1</w:t>
            </w:r>
            <w:r w:rsidR="002F05EB">
              <w:t>2</w:t>
            </w:r>
            <w:r>
              <w:t>/2019</w:t>
            </w:r>
          </w:p>
        </w:tc>
        <w:tc>
          <w:tcPr>
            <w:tcW w:w="733" w:type="pct"/>
          </w:tcPr>
          <w:p w14:paraId="00F5B664" w14:textId="77777777" w:rsidR="00F76602" w:rsidRDefault="00F76602" w:rsidP="00AE24AD">
            <w:pPr>
              <w:pStyle w:val="TableText"/>
            </w:pPr>
            <w:r>
              <w:t>PSB*3*101</w:t>
            </w:r>
          </w:p>
        </w:tc>
        <w:tc>
          <w:tcPr>
            <w:tcW w:w="3718" w:type="pct"/>
          </w:tcPr>
          <w:p w14:paraId="6D62DAC4" w14:textId="7304F657" w:rsidR="00F76602" w:rsidRDefault="00F76602" w:rsidP="00CE2B6E">
            <w:pPr>
              <w:pStyle w:val="TableText"/>
            </w:pPr>
            <w:r w:rsidRPr="00311499">
              <w:t>PSB*3*101 addresses reported defects in BCMA and BCMA parameters applications</w:t>
            </w:r>
            <w:r w:rsidR="00311499">
              <w:t xml:space="preserve">, p </w:t>
            </w:r>
            <w:proofErr w:type="gramStart"/>
            <w:r w:rsidR="00311499">
              <w:t>23</w:t>
            </w:r>
            <w:proofErr w:type="gramEnd"/>
          </w:p>
          <w:p w14:paraId="046F7324" w14:textId="1A524DCA" w:rsidR="00F76602" w:rsidRDefault="00204031" w:rsidP="00CE2B6E">
            <w:pPr>
              <w:pStyle w:val="TableText"/>
            </w:pPr>
            <w:r w:rsidRPr="00204031">
              <w:rPr>
                <w:highlight w:val="yellow"/>
              </w:rPr>
              <w:t>REDACTED</w:t>
            </w:r>
          </w:p>
        </w:tc>
      </w:tr>
      <w:tr w:rsidR="00CE2B6E" w:rsidRPr="00AE24AD" w14:paraId="450FFF80" w14:textId="77777777" w:rsidTr="00AE24AD">
        <w:trPr>
          <w:trHeight w:val="345"/>
        </w:trPr>
        <w:tc>
          <w:tcPr>
            <w:tcW w:w="549" w:type="pct"/>
          </w:tcPr>
          <w:p w14:paraId="2EFDEFA8" w14:textId="77777777" w:rsidR="00CE2B6E" w:rsidRDefault="00373126" w:rsidP="00AE24AD">
            <w:pPr>
              <w:pStyle w:val="TableText"/>
            </w:pPr>
            <w:r>
              <w:t>5</w:t>
            </w:r>
            <w:r w:rsidR="00CE2B6E">
              <w:t>/2019</w:t>
            </w:r>
          </w:p>
        </w:tc>
        <w:tc>
          <w:tcPr>
            <w:tcW w:w="733" w:type="pct"/>
          </w:tcPr>
          <w:p w14:paraId="5EDFDDC4" w14:textId="77777777" w:rsidR="00CE2B6E" w:rsidRPr="00AE24AD" w:rsidRDefault="00CE2B6E" w:rsidP="00AE24AD">
            <w:pPr>
              <w:pStyle w:val="TableText"/>
            </w:pPr>
            <w:r>
              <w:t>PSB*3*118</w:t>
            </w:r>
          </w:p>
        </w:tc>
        <w:tc>
          <w:tcPr>
            <w:tcW w:w="3718" w:type="pct"/>
          </w:tcPr>
          <w:p w14:paraId="4D4B8AF5" w14:textId="2758F1E2" w:rsidR="00CE2B6E" w:rsidRDefault="00CE2B6E" w:rsidP="00CE2B6E">
            <w:pPr>
              <w:pStyle w:val="TableText"/>
            </w:pPr>
            <w:r w:rsidRPr="00311499">
              <w:t>BCMA is being converted to Delphi XE10 and made Windows 10 compatible</w:t>
            </w:r>
            <w:r w:rsidR="00311499">
              <w:t xml:space="preserve">, p </w:t>
            </w:r>
            <w:proofErr w:type="gramStart"/>
            <w:r w:rsidR="00311499">
              <w:t>23</w:t>
            </w:r>
            <w:proofErr w:type="gramEnd"/>
          </w:p>
          <w:p w14:paraId="661EC247" w14:textId="3F7DE3A4" w:rsidR="00CE2B6E" w:rsidRDefault="00204031" w:rsidP="00CE2B6E">
            <w:pPr>
              <w:pStyle w:val="TableText"/>
            </w:pPr>
            <w:r w:rsidRPr="00204031">
              <w:rPr>
                <w:highlight w:val="yellow"/>
              </w:rPr>
              <w:t>REDACTED</w:t>
            </w:r>
          </w:p>
        </w:tc>
      </w:tr>
      <w:tr w:rsidR="00AE24AD" w:rsidRPr="00AE24AD" w14:paraId="2B0F7F08" w14:textId="77777777" w:rsidTr="00AE24AD">
        <w:trPr>
          <w:trHeight w:val="345"/>
        </w:trPr>
        <w:tc>
          <w:tcPr>
            <w:tcW w:w="549" w:type="pct"/>
          </w:tcPr>
          <w:p w14:paraId="11C9A5F3" w14:textId="77777777" w:rsidR="00AE24AD" w:rsidRPr="00AE24AD" w:rsidRDefault="00456081" w:rsidP="00AE24AD">
            <w:pPr>
              <w:pStyle w:val="TableText"/>
              <w:rPr>
                <w:highlight w:val="yellow"/>
              </w:rPr>
            </w:pPr>
            <w:r>
              <w:t>12</w:t>
            </w:r>
            <w:r w:rsidR="00AE24AD" w:rsidRPr="00AE24AD">
              <w:t>/2018</w:t>
            </w:r>
          </w:p>
        </w:tc>
        <w:tc>
          <w:tcPr>
            <w:tcW w:w="733" w:type="pct"/>
          </w:tcPr>
          <w:p w14:paraId="7FF00396" w14:textId="77777777" w:rsidR="00AE24AD" w:rsidRPr="00AE24AD" w:rsidRDefault="00AE24AD" w:rsidP="00AE24AD">
            <w:pPr>
              <w:pStyle w:val="TableText"/>
            </w:pPr>
            <w:r w:rsidRPr="00AE24AD">
              <w:t>PSB*3*96</w:t>
            </w:r>
          </w:p>
        </w:tc>
        <w:tc>
          <w:tcPr>
            <w:tcW w:w="3718" w:type="pct"/>
          </w:tcPr>
          <w:p w14:paraId="35C6870E" w14:textId="73B9176C" w:rsidR="00AE24AD" w:rsidRPr="00AE24AD" w:rsidRDefault="00AE24AD" w:rsidP="00AE24AD">
            <w:pPr>
              <w:pStyle w:val="TableText"/>
            </w:pPr>
            <w:r w:rsidRPr="00311499">
              <w:t xml:space="preserve">Two-factor authentication (2FA) patch for BCMA is releasing a </w:t>
            </w:r>
            <w:proofErr w:type="spellStart"/>
            <w:r w:rsidRPr="00311499">
              <w:t>dll</w:t>
            </w:r>
            <w:proofErr w:type="spellEnd"/>
            <w:r w:rsidRPr="00311499">
              <w:t>, OrderCom.dll, that is replacing the BCMAOrderCom.dll</w:t>
            </w:r>
            <w:r w:rsidR="00311499">
              <w:t xml:space="preserve">, p </w:t>
            </w:r>
            <w:proofErr w:type="gramStart"/>
            <w:r w:rsidR="00311499">
              <w:t>23</w:t>
            </w:r>
            <w:proofErr w:type="gramEnd"/>
          </w:p>
          <w:p w14:paraId="1C37FDC7" w14:textId="2B6344CA" w:rsidR="000F226E" w:rsidRPr="00AE24AD" w:rsidRDefault="00204031" w:rsidP="000F226E">
            <w:pPr>
              <w:pStyle w:val="TableText"/>
            </w:pPr>
            <w:r w:rsidRPr="00204031">
              <w:rPr>
                <w:highlight w:val="yellow"/>
              </w:rPr>
              <w:t>REDACTED</w:t>
            </w:r>
          </w:p>
        </w:tc>
      </w:tr>
      <w:bookmarkEnd w:id="6"/>
    </w:tbl>
    <w:p w14:paraId="0C89112E" w14:textId="77777777" w:rsidR="002D2CBD" w:rsidRDefault="002D2CBD">
      <w:pPr>
        <w:pStyle w:val="TOC1"/>
        <w:sectPr w:rsidR="002D2CBD" w:rsidSect="003A4185">
          <w:footerReference w:type="default" r:id="rId9"/>
          <w:footerReference w:type="first" r:id="rId10"/>
          <w:pgSz w:w="12240" w:h="15840" w:code="1"/>
          <w:pgMar w:top="720" w:right="1440" w:bottom="720" w:left="1440" w:header="720" w:footer="720" w:gutter="0"/>
          <w:pgNumType w:fmt="lowerRoman" w:start="1"/>
          <w:cols w:space="720"/>
          <w:titlePg/>
        </w:sectPr>
      </w:pPr>
    </w:p>
    <w:p w14:paraId="0164B8D4" w14:textId="77777777" w:rsidR="002D2CBD" w:rsidRDefault="002D2CBD" w:rsidP="00520C76">
      <w:pPr>
        <w:pStyle w:val="TOC-Header"/>
      </w:pPr>
      <w:r>
        <w:lastRenderedPageBreak/>
        <w:t>Table of Contents</w:t>
      </w:r>
    </w:p>
    <w:p w14:paraId="14E686C4" w14:textId="7163F12E" w:rsidR="003A4185" w:rsidRDefault="002D2CBD">
      <w:pPr>
        <w:pStyle w:val="TOC1"/>
        <w:rPr>
          <w:rFonts w:asciiTheme="minorHAnsi" w:eastAsiaTheme="minorEastAsia" w:hAnsiTheme="minorHAnsi" w:cstheme="minorBidi"/>
          <w:b w:val="0"/>
          <w:sz w:val="22"/>
          <w:szCs w:val="22"/>
        </w:rPr>
      </w:pPr>
      <w:r>
        <w:fldChar w:fldCharType="begin"/>
      </w:r>
      <w:r>
        <w:instrText xml:space="preserve"> TOC \o "1-2" \h \z \t "Heading 3,3" </w:instrText>
      </w:r>
      <w:r>
        <w:fldChar w:fldCharType="separate"/>
      </w:r>
      <w:hyperlink r:id="rId11" w:anchor="_Toc152140776" w:history="1">
        <w:r w:rsidR="003A4185" w:rsidRPr="00444FE7">
          <w:rPr>
            <w:rStyle w:val="Hyperlink"/>
          </w:rPr>
          <w:t>Department of Veterans Affairs</w:t>
        </w:r>
        <w:r w:rsidR="003A4185">
          <w:rPr>
            <w:webHidden/>
          </w:rPr>
          <w:tab/>
        </w:r>
        <w:r w:rsidR="003A4185">
          <w:rPr>
            <w:webHidden/>
          </w:rPr>
          <w:fldChar w:fldCharType="begin"/>
        </w:r>
        <w:r w:rsidR="003A4185">
          <w:rPr>
            <w:webHidden/>
          </w:rPr>
          <w:instrText xml:space="preserve"> PAGEREF _Toc152140776 \h </w:instrText>
        </w:r>
        <w:r w:rsidR="003A4185">
          <w:rPr>
            <w:webHidden/>
          </w:rPr>
        </w:r>
        <w:r w:rsidR="003A4185">
          <w:rPr>
            <w:webHidden/>
          </w:rPr>
          <w:fldChar w:fldCharType="separate"/>
        </w:r>
        <w:r w:rsidR="00982B1A">
          <w:rPr>
            <w:webHidden/>
          </w:rPr>
          <w:t>i</w:t>
        </w:r>
        <w:r w:rsidR="003A4185">
          <w:rPr>
            <w:webHidden/>
          </w:rPr>
          <w:fldChar w:fldCharType="end"/>
        </w:r>
      </w:hyperlink>
    </w:p>
    <w:p w14:paraId="6ACCCCE4" w14:textId="05B43EC1" w:rsidR="003A4185" w:rsidRDefault="00383BB3">
      <w:pPr>
        <w:pStyle w:val="TOC1"/>
        <w:rPr>
          <w:rFonts w:asciiTheme="minorHAnsi" w:eastAsiaTheme="minorEastAsia" w:hAnsiTheme="minorHAnsi" w:cstheme="minorBidi"/>
          <w:b w:val="0"/>
          <w:sz w:val="22"/>
          <w:szCs w:val="22"/>
        </w:rPr>
      </w:pPr>
      <w:hyperlink r:id="rId12" w:anchor="_Toc152140777" w:history="1">
        <w:r w:rsidR="003A4185" w:rsidRPr="00444FE7">
          <w:rPr>
            <w:rStyle w:val="Hyperlink"/>
          </w:rPr>
          <w:t>V</w:t>
        </w:r>
        <w:r w:rsidR="003A4185" w:rsidRPr="00444FE7">
          <w:rPr>
            <w:rStyle w:val="Hyperlink"/>
            <w:i/>
          </w:rPr>
          <w:t>IST</w:t>
        </w:r>
        <w:r w:rsidR="003A4185" w:rsidRPr="00444FE7">
          <w:rPr>
            <w:rStyle w:val="Hyperlink"/>
          </w:rPr>
          <w:t>A Health Systems Design &amp; Development</w:t>
        </w:r>
        <w:r w:rsidR="003A4185">
          <w:rPr>
            <w:webHidden/>
          </w:rPr>
          <w:tab/>
        </w:r>
        <w:r w:rsidR="003A4185">
          <w:rPr>
            <w:webHidden/>
          </w:rPr>
          <w:fldChar w:fldCharType="begin"/>
        </w:r>
        <w:r w:rsidR="003A4185">
          <w:rPr>
            <w:webHidden/>
          </w:rPr>
          <w:instrText xml:space="preserve"> PAGEREF _Toc152140777 \h </w:instrText>
        </w:r>
        <w:r w:rsidR="003A4185">
          <w:rPr>
            <w:webHidden/>
          </w:rPr>
        </w:r>
        <w:r w:rsidR="003A4185">
          <w:rPr>
            <w:webHidden/>
          </w:rPr>
          <w:fldChar w:fldCharType="separate"/>
        </w:r>
        <w:r w:rsidR="00982B1A">
          <w:rPr>
            <w:webHidden/>
          </w:rPr>
          <w:t>i</w:t>
        </w:r>
        <w:r w:rsidR="003A4185">
          <w:rPr>
            <w:webHidden/>
          </w:rPr>
          <w:fldChar w:fldCharType="end"/>
        </w:r>
      </w:hyperlink>
    </w:p>
    <w:p w14:paraId="4DDD2FCD" w14:textId="74C527EC" w:rsidR="003A4185" w:rsidRDefault="00383BB3">
      <w:pPr>
        <w:pStyle w:val="TOC1"/>
        <w:rPr>
          <w:rFonts w:asciiTheme="minorHAnsi" w:eastAsiaTheme="minorEastAsia" w:hAnsiTheme="minorHAnsi" w:cstheme="minorBidi"/>
          <w:b w:val="0"/>
          <w:sz w:val="22"/>
          <w:szCs w:val="22"/>
        </w:rPr>
      </w:pPr>
      <w:hyperlink w:anchor="_Toc152140778" w:history="1">
        <w:r w:rsidR="003A4185" w:rsidRPr="00444FE7">
          <w:rPr>
            <w:rStyle w:val="Hyperlink"/>
          </w:rPr>
          <w:t>BCMA V. 3.0 and This Guide</w:t>
        </w:r>
        <w:r w:rsidR="003A4185">
          <w:rPr>
            <w:webHidden/>
          </w:rPr>
          <w:tab/>
        </w:r>
        <w:r w:rsidR="003A4185">
          <w:rPr>
            <w:webHidden/>
          </w:rPr>
          <w:fldChar w:fldCharType="begin"/>
        </w:r>
        <w:r w:rsidR="003A4185">
          <w:rPr>
            <w:webHidden/>
          </w:rPr>
          <w:instrText xml:space="preserve"> PAGEREF _Toc152140778 \h </w:instrText>
        </w:r>
        <w:r w:rsidR="003A4185">
          <w:rPr>
            <w:webHidden/>
          </w:rPr>
        </w:r>
        <w:r w:rsidR="003A4185">
          <w:rPr>
            <w:webHidden/>
          </w:rPr>
          <w:fldChar w:fldCharType="separate"/>
        </w:r>
        <w:r w:rsidR="00982B1A">
          <w:rPr>
            <w:webHidden/>
          </w:rPr>
          <w:t>1</w:t>
        </w:r>
        <w:r w:rsidR="003A4185">
          <w:rPr>
            <w:webHidden/>
          </w:rPr>
          <w:fldChar w:fldCharType="end"/>
        </w:r>
      </w:hyperlink>
    </w:p>
    <w:p w14:paraId="397FB7BF" w14:textId="7D1648BA" w:rsidR="003A4185" w:rsidRDefault="00383BB3">
      <w:pPr>
        <w:pStyle w:val="TOC2"/>
        <w:rPr>
          <w:rFonts w:asciiTheme="minorHAnsi" w:eastAsiaTheme="minorEastAsia" w:hAnsiTheme="minorHAnsi" w:cstheme="minorBidi"/>
          <w:szCs w:val="22"/>
        </w:rPr>
      </w:pPr>
      <w:hyperlink w:anchor="_Toc152140779" w:history="1">
        <w:r w:rsidR="003A4185" w:rsidRPr="00444FE7">
          <w:rPr>
            <w:rStyle w:val="Hyperlink"/>
          </w:rPr>
          <w:t>Benefits of  BCMA V. 3.0</w:t>
        </w:r>
        <w:r w:rsidR="003A4185">
          <w:rPr>
            <w:webHidden/>
          </w:rPr>
          <w:tab/>
        </w:r>
        <w:r w:rsidR="003A4185">
          <w:rPr>
            <w:webHidden/>
          </w:rPr>
          <w:fldChar w:fldCharType="begin"/>
        </w:r>
        <w:r w:rsidR="003A4185">
          <w:rPr>
            <w:webHidden/>
          </w:rPr>
          <w:instrText xml:space="preserve"> PAGEREF _Toc152140779 \h </w:instrText>
        </w:r>
        <w:r w:rsidR="003A4185">
          <w:rPr>
            <w:webHidden/>
          </w:rPr>
        </w:r>
        <w:r w:rsidR="003A4185">
          <w:rPr>
            <w:webHidden/>
          </w:rPr>
          <w:fldChar w:fldCharType="separate"/>
        </w:r>
        <w:r w:rsidR="00982B1A">
          <w:rPr>
            <w:webHidden/>
          </w:rPr>
          <w:t>1</w:t>
        </w:r>
        <w:r w:rsidR="003A4185">
          <w:rPr>
            <w:webHidden/>
          </w:rPr>
          <w:fldChar w:fldCharType="end"/>
        </w:r>
      </w:hyperlink>
    </w:p>
    <w:p w14:paraId="73B8DFEB" w14:textId="6B652D04" w:rsidR="003A4185" w:rsidRDefault="00383BB3">
      <w:pPr>
        <w:pStyle w:val="TOC2"/>
        <w:rPr>
          <w:rFonts w:asciiTheme="minorHAnsi" w:eastAsiaTheme="minorEastAsia" w:hAnsiTheme="minorHAnsi" w:cstheme="minorBidi"/>
          <w:szCs w:val="22"/>
        </w:rPr>
      </w:pPr>
      <w:hyperlink w:anchor="_Toc152140780"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_Toc152140780 \h </w:instrText>
        </w:r>
        <w:r w:rsidR="003A4185">
          <w:rPr>
            <w:webHidden/>
          </w:rPr>
        </w:r>
        <w:r w:rsidR="003A4185">
          <w:rPr>
            <w:webHidden/>
          </w:rPr>
          <w:fldChar w:fldCharType="separate"/>
        </w:r>
        <w:r w:rsidR="00982B1A">
          <w:rPr>
            <w:webHidden/>
          </w:rPr>
          <w:t>2</w:t>
        </w:r>
        <w:r w:rsidR="003A4185">
          <w:rPr>
            <w:webHidden/>
          </w:rPr>
          <w:fldChar w:fldCharType="end"/>
        </w:r>
      </w:hyperlink>
    </w:p>
    <w:p w14:paraId="167329CB" w14:textId="0ADD8FB6" w:rsidR="003A4185" w:rsidRDefault="00383BB3">
      <w:pPr>
        <w:pStyle w:val="TOC2"/>
        <w:rPr>
          <w:rFonts w:asciiTheme="minorHAnsi" w:eastAsiaTheme="minorEastAsia" w:hAnsiTheme="minorHAnsi" w:cstheme="minorBidi"/>
          <w:szCs w:val="22"/>
        </w:rPr>
      </w:pPr>
      <w:hyperlink w:anchor="_Toc152140781"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_Toc152140781 \h </w:instrText>
        </w:r>
        <w:r w:rsidR="003A4185">
          <w:rPr>
            <w:webHidden/>
          </w:rPr>
        </w:r>
        <w:r w:rsidR="003A4185">
          <w:rPr>
            <w:webHidden/>
          </w:rPr>
          <w:fldChar w:fldCharType="separate"/>
        </w:r>
        <w:r w:rsidR="00982B1A">
          <w:rPr>
            <w:webHidden/>
          </w:rPr>
          <w:t>3</w:t>
        </w:r>
        <w:r w:rsidR="003A4185">
          <w:rPr>
            <w:webHidden/>
          </w:rPr>
          <w:fldChar w:fldCharType="end"/>
        </w:r>
      </w:hyperlink>
    </w:p>
    <w:p w14:paraId="5B17081E" w14:textId="336971EB" w:rsidR="003A4185" w:rsidRDefault="00383BB3">
      <w:pPr>
        <w:pStyle w:val="TOC2"/>
        <w:rPr>
          <w:rFonts w:asciiTheme="minorHAnsi" w:eastAsiaTheme="minorEastAsia" w:hAnsiTheme="minorHAnsi" w:cstheme="minorBidi"/>
          <w:szCs w:val="22"/>
        </w:rPr>
      </w:pPr>
      <w:hyperlink w:anchor="_Toc152140782"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_Toc152140782 \h </w:instrText>
        </w:r>
        <w:r w:rsidR="003A4185">
          <w:rPr>
            <w:webHidden/>
          </w:rPr>
        </w:r>
        <w:r w:rsidR="003A4185">
          <w:rPr>
            <w:webHidden/>
          </w:rPr>
          <w:fldChar w:fldCharType="separate"/>
        </w:r>
        <w:r w:rsidR="00982B1A">
          <w:rPr>
            <w:webHidden/>
          </w:rPr>
          <w:t>4</w:t>
        </w:r>
        <w:r w:rsidR="003A4185">
          <w:rPr>
            <w:webHidden/>
          </w:rPr>
          <w:fldChar w:fldCharType="end"/>
        </w:r>
      </w:hyperlink>
    </w:p>
    <w:p w14:paraId="1D9F49A8" w14:textId="2084AF1B" w:rsidR="003A4185" w:rsidRDefault="00383BB3">
      <w:pPr>
        <w:pStyle w:val="TOC3"/>
        <w:rPr>
          <w:rFonts w:asciiTheme="minorHAnsi" w:eastAsiaTheme="minorEastAsia" w:hAnsiTheme="minorHAnsi" w:cstheme="minorBidi"/>
          <w:sz w:val="22"/>
          <w:szCs w:val="22"/>
        </w:rPr>
      </w:pPr>
      <w:hyperlink w:anchor="_Toc152140783" w:history="1">
        <w:r w:rsidR="003A4185" w:rsidRPr="00444FE7">
          <w:rPr>
            <w:rStyle w:val="Hyperlink"/>
          </w:rPr>
          <w:t>Patient Transfer Notification Message</w:t>
        </w:r>
        <w:r w:rsidR="003A4185">
          <w:rPr>
            <w:webHidden/>
          </w:rPr>
          <w:tab/>
        </w:r>
        <w:r w:rsidR="003A4185">
          <w:rPr>
            <w:webHidden/>
          </w:rPr>
          <w:fldChar w:fldCharType="begin"/>
        </w:r>
        <w:r w:rsidR="003A4185">
          <w:rPr>
            <w:webHidden/>
          </w:rPr>
          <w:instrText xml:space="preserve"> PAGEREF _Toc152140783 \h </w:instrText>
        </w:r>
        <w:r w:rsidR="003A4185">
          <w:rPr>
            <w:webHidden/>
          </w:rPr>
        </w:r>
        <w:r w:rsidR="003A4185">
          <w:rPr>
            <w:webHidden/>
          </w:rPr>
          <w:fldChar w:fldCharType="separate"/>
        </w:r>
        <w:r w:rsidR="00982B1A">
          <w:rPr>
            <w:webHidden/>
          </w:rPr>
          <w:t>4</w:t>
        </w:r>
        <w:r w:rsidR="003A4185">
          <w:rPr>
            <w:webHidden/>
          </w:rPr>
          <w:fldChar w:fldCharType="end"/>
        </w:r>
      </w:hyperlink>
    </w:p>
    <w:p w14:paraId="02D974F2" w14:textId="7D48F0C5" w:rsidR="003A4185" w:rsidRDefault="00383BB3">
      <w:pPr>
        <w:pStyle w:val="TOC3"/>
        <w:rPr>
          <w:rFonts w:asciiTheme="minorHAnsi" w:eastAsiaTheme="minorEastAsia" w:hAnsiTheme="minorHAnsi" w:cstheme="minorBidi"/>
          <w:sz w:val="22"/>
          <w:szCs w:val="22"/>
        </w:rPr>
      </w:pPr>
      <w:hyperlink w:anchor="_Toc152140784" w:history="1">
        <w:r w:rsidR="003A4185" w:rsidRPr="00444FE7">
          <w:rPr>
            <w:rStyle w:val="Hyperlink"/>
          </w:rPr>
          <w:t>Documenting Fractional Dose Orders</w:t>
        </w:r>
        <w:r w:rsidR="003A4185">
          <w:rPr>
            <w:webHidden/>
          </w:rPr>
          <w:tab/>
        </w:r>
        <w:r w:rsidR="003A4185">
          <w:rPr>
            <w:webHidden/>
          </w:rPr>
          <w:fldChar w:fldCharType="begin"/>
        </w:r>
        <w:r w:rsidR="003A4185">
          <w:rPr>
            <w:webHidden/>
          </w:rPr>
          <w:instrText xml:space="preserve"> PAGEREF _Toc152140784 \h </w:instrText>
        </w:r>
        <w:r w:rsidR="003A4185">
          <w:rPr>
            <w:webHidden/>
          </w:rPr>
        </w:r>
        <w:r w:rsidR="003A4185">
          <w:rPr>
            <w:webHidden/>
          </w:rPr>
          <w:fldChar w:fldCharType="separate"/>
        </w:r>
        <w:r w:rsidR="00982B1A">
          <w:rPr>
            <w:webHidden/>
          </w:rPr>
          <w:t>4</w:t>
        </w:r>
        <w:r w:rsidR="003A4185">
          <w:rPr>
            <w:webHidden/>
          </w:rPr>
          <w:fldChar w:fldCharType="end"/>
        </w:r>
      </w:hyperlink>
    </w:p>
    <w:p w14:paraId="6B682341" w14:textId="120B4A17" w:rsidR="003A4185" w:rsidRDefault="00383BB3">
      <w:pPr>
        <w:pStyle w:val="TOC3"/>
        <w:rPr>
          <w:rFonts w:asciiTheme="minorHAnsi" w:eastAsiaTheme="minorEastAsia" w:hAnsiTheme="minorHAnsi" w:cstheme="minorBidi"/>
          <w:sz w:val="22"/>
          <w:szCs w:val="22"/>
        </w:rPr>
      </w:pPr>
      <w:hyperlink w:anchor="_Toc152140785" w:history="1">
        <w:r w:rsidR="003A4185" w:rsidRPr="00444FE7">
          <w:rPr>
            <w:rStyle w:val="Hyperlink"/>
          </w:rPr>
          <w:t>BCMA Clinical Reminders Marquee</w:t>
        </w:r>
        <w:r w:rsidR="003A4185">
          <w:rPr>
            <w:webHidden/>
          </w:rPr>
          <w:tab/>
        </w:r>
        <w:r w:rsidR="003A4185">
          <w:rPr>
            <w:webHidden/>
          </w:rPr>
          <w:fldChar w:fldCharType="begin"/>
        </w:r>
        <w:r w:rsidR="003A4185">
          <w:rPr>
            <w:webHidden/>
          </w:rPr>
          <w:instrText xml:space="preserve"> PAGEREF _Toc152140785 \h </w:instrText>
        </w:r>
        <w:r w:rsidR="003A4185">
          <w:rPr>
            <w:webHidden/>
          </w:rPr>
        </w:r>
        <w:r w:rsidR="003A4185">
          <w:rPr>
            <w:webHidden/>
          </w:rPr>
          <w:fldChar w:fldCharType="separate"/>
        </w:r>
        <w:r w:rsidR="00982B1A">
          <w:rPr>
            <w:webHidden/>
          </w:rPr>
          <w:t>4</w:t>
        </w:r>
        <w:r w:rsidR="003A4185">
          <w:rPr>
            <w:webHidden/>
          </w:rPr>
          <w:fldChar w:fldCharType="end"/>
        </w:r>
      </w:hyperlink>
    </w:p>
    <w:p w14:paraId="151D6F6D" w14:textId="0E127084" w:rsidR="003A4185" w:rsidRDefault="00383BB3">
      <w:pPr>
        <w:pStyle w:val="TOC2"/>
        <w:rPr>
          <w:rFonts w:asciiTheme="minorHAnsi" w:eastAsiaTheme="minorEastAsia" w:hAnsiTheme="minorHAnsi" w:cstheme="minorBidi"/>
          <w:szCs w:val="22"/>
        </w:rPr>
      </w:pPr>
      <w:hyperlink w:anchor="_Toc152140786"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_Toc152140786 \h </w:instrText>
        </w:r>
        <w:r w:rsidR="003A4185">
          <w:rPr>
            <w:webHidden/>
          </w:rPr>
        </w:r>
        <w:r w:rsidR="003A4185">
          <w:rPr>
            <w:webHidden/>
          </w:rPr>
          <w:fldChar w:fldCharType="separate"/>
        </w:r>
        <w:r w:rsidR="00982B1A">
          <w:rPr>
            <w:webHidden/>
          </w:rPr>
          <w:t>5</w:t>
        </w:r>
        <w:r w:rsidR="003A4185">
          <w:rPr>
            <w:webHidden/>
          </w:rPr>
          <w:fldChar w:fldCharType="end"/>
        </w:r>
      </w:hyperlink>
    </w:p>
    <w:p w14:paraId="254867EA" w14:textId="03D9CFAB" w:rsidR="003A4185" w:rsidRDefault="00383BB3">
      <w:pPr>
        <w:pStyle w:val="TOC3"/>
        <w:rPr>
          <w:rFonts w:asciiTheme="minorHAnsi" w:eastAsiaTheme="minorEastAsia" w:hAnsiTheme="minorHAnsi" w:cstheme="minorBidi"/>
          <w:sz w:val="22"/>
          <w:szCs w:val="22"/>
        </w:rPr>
      </w:pPr>
      <w:hyperlink w:anchor="_Toc152140787" w:history="1">
        <w:r w:rsidR="003A4185" w:rsidRPr="00444FE7">
          <w:rPr>
            <w:rStyle w:val="Hyperlink"/>
          </w:rPr>
          <w:t>PRN Documentation Site Parameter</w:t>
        </w:r>
        <w:r w:rsidR="003A4185">
          <w:rPr>
            <w:webHidden/>
          </w:rPr>
          <w:tab/>
        </w:r>
        <w:r w:rsidR="003A4185">
          <w:rPr>
            <w:webHidden/>
          </w:rPr>
          <w:fldChar w:fldCharType="begin"/>
        </w:r>
        <w:r w:rsidR="003A4185">
          <w:rPr>
            <w:webHidden/>
          </w:rPr>
          <w:instrText xml:space="preserve"> PAGEREF _Toc152140787 \h </w:instrText>
        </w:r>
        <w:r w:rsidR="003A4185">
          <w:rPr>
            <w:webHidden/>
          </w:rPr>
        </w:r>
        <w:r w:rsidR="003A4185">
          <w:rPr>
            <w:webHidden/>
          </w:rPr>
          <w:fldChar w:fldCharType="separate"/>
        </w:r>
        <w:r w:rsidR="00982B1A">
          <w:rPr>
            <w:webHidden/>
          </w:rPr>
          <w:t>5</w:t>
        </w:r>
        <w:r w:rsidR="003A4185">
          <w:rPr>
            <w:webHidden/>
          </w:rPr>
          <w:fldChar w:fldCharType="end"/>
        </w:r>
      </w:hyperlink>
    </w:p>
    <w:p w14:paraId="65C74224" w14:textId="6CD0F1E8" w:rsidR="003A4185" w:rsidRDefault="00383BB3">
      <w:pPr>
        <w:pStyle w:val="TOC3"/>
        <w:rPr>
          <w:rFonts w:asciiTheme="minorHAnsi" w:eastAsiaTheme="minorEastAsia" w:hAnsiTheme="minorHAnsi" w:cstheme="minorBidi"/>
          <w:sz w:val="22"/>
          <w:szCs w:val="22"/>
        </w:rPr>
      </w:pPr>
      <w:hyperlink w:anchor="_Toc152140788" w:history="1">
        <w:r w:rsidR="003A4185" w:rsidRPr="00444FE7">
          <w:rPr>
            <w:rStyle w:val="Hyperlink"/>
          </w:rPr>
          <w:t>Include Schedule Types Site Parameter</w:t>
        </w:r>
        <w:r w:rsidR="003A4185">
          <w:rPr>
            <w:webHidden/>
          </w:rPr>
          <w:tab/>
        </w:r>
        <w:r w:rsidR="003A4185">
          <w:rPr>
            <w:webHidden/>
          </w:rPr>
          <w:fldChar w:fldCharType="begin"/>
        </w:r>
        <w:r w:rsidR="003A4185">
          <w:rPr>
            <w:webHidden/>
          </w:rPr>
          <w:instrText xml:space="preserve"> PAGEREF _Toc152140788 \h </w:instrText>
        </w:r>
        <w:r w:rsidR="003A4185">
          <w:rPr>
            <w:webHidden/>
          </w:rPr>
        </w:r>
        <w:r w:rsidR="003A4185">
          <w:rPr>
            <w:webHidden/>
          </w:rPr>
          <w:fldChar w:fldCharType="separate"/>
        </w:r>
        <w:r w:rsidR="00982B1A">
          <w:rPr>
            <w:webHidden/>
          </w:rPr>
          <w:t>5</w:t>
        </w:r>
        <w:r w:rsidR="003A4185">
          <w:rPr>
            <w:webHidden/>
          </w:rPr>
          <w:fldChar w:fldCharType="end"/>
        </w:r>
      </w:hyperlink>
    </w:p>
    <w:p w14:paraId="28413985" w14:textId="12B71D5E" w:rsidR="003A4185" w:rsidRDefault="00383BB3">
      <w:pPr>
        <w:pStyle w:val="TOC3"/>
        <w:rPr>
          <w:rFonts w:asciiTheme="minorHAnsi" w:eastAsiaTheme="minorEastAsia" w:hAnsiTheme="minorHAnsi" w:cstheme="minorBidi"/>
          <w:sz w:val="22"/>
          <w:szCs w:val="22"/>
        </w:rPr>
      </w:pPr>
      <w:hyperlink w:anchor="_Toc152140789" w:history="1">
        <w:r w:rsidR="003A4185" w:rsidRPr="00444FE7">
          <w:rPr>
            <w:rStyle w:val="Hyperlink"/>
          </w:rPr>
          <w:t>Accessing PRN Effectiveness Log</w:t>
        </w:r>
        <w:r w:rsidR="003A4185">
          <w:rPr>
            <w:webHidden/>
          </w:rPr>
          <w:tab/>
        </w:r>
        <w:r w:rsidR="003A4185">
          <w:rPr>
            <w:webHidden/>
          </w:rPr>
          <w:fldChar w:fldCharType="begin"/>
        </w:r>
        <w:r w:rsidR="003A4185">
          <w:rPr>
            <w:webHidden/>
          </w:rPr>
          <w:instrText xml:space="preserve"> PAGEREF _Toc152140789 \h </w:instrText>
        </w:r>
        <w:r w:rsidR="003A4185">
          <w:rPr>
            <w:webHidden/>
          </w:rPr>
        </w:r>
        <w:r w:rsidR="003A4185">
          <w:rPr>
            <w:webHidden/>
          </w:rPr>
          <w:fldChar w:fldCharType="separate"/>
        </w:r>
        <w:r w:rsidR="00982B1A">
          <w:rPr>
            <w:webHidden/>
          </w:rPr>
          <w:t>5</w:t>
        </w:r>
        <w:r w:rsidR="003A4185">
          <w:rPr>
            <w:webHidden/>
          </w:rPr>
          <w:fldChar w:fldCharType="end"/>
        </w:r>
      </w:hyperlink>
    </w:p>
    <w:p w14:paraId="69486002" w14:textId="7393EDE8" w:rsidR="003A4185" w:rsidRDefault="00383BB3">
      <w:pPr>
        <w:pStyle w:val="TOC2"/>
        <w:rPr>
          <w:rFonts w:asciiTheme="minorHAnsi" w:eastAsiaTheme="minorEastAsia" w:hAnsiTheme="minorHAnsi" w:cstheme="minorBidi"/>
          <w:szCs w:val="22"/>
        </w:rPr>
      </w:pPr>
      <w:hyperlink w:anchor="_Toc152140790"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_Toc152140790 \h </w:instrText>
        </w:r>
        <w:r w:rsidR="003A4185">
          <w:rPr>
            <w:webHidden/>
          </w:rPr>
        </w:r>
        <w:r w:rsidR="003A4185">
          <w:rPr>
            <w:webHidden/>
          </w:rPr>
          <w:fldChar w:fldCharType="separate"/>
        </w:r>
        <w:r w:rsidR="00982B1A">
          <w:rPr>
            <w:webHidden/>
          </w:rPr>
          <w:t>6</w:t>
        </w:r>
        <w:r w:rsidR="003A4185">
          <w:rPr>
            <w:webHidden/>
          </w:rPr>
          <w:fldChar w:fldCharType="end"/>
        </w:r>
      </w:hyperlink>
    </w:p>
    <w:p w14:paraId="18980B83" w14:textId="5770F53E" w:rsidR="003A4185" w:rsidRDefault="00383BB3">
      <w:pPr>
        <w:pStyle w:val="TOC3"/>
        <w:rPr>
          <w:rFonts w:asciiTheme="minorHAnsi" w:eastAsiaTheme="minorEastAsia" w:hAnsiTheme="minorHAnsi" w:cstheme="minorBidi"/>
          <w:sz w:val="22"/>
          <w:szCs w:val="22"/>
        </w:rPr>
      </w:pPr>
      <w:hyperlink w:anchor="_Toc152140791" w:history="1">
        <w:r w:rsidR="003A4185" w:rsidRPr="00444FE7">
          <w:rPr>
            <w:rStyle w:val="Hyperlink"/>
          </w:rPr>
          <w:t>Schedule Type Indicator Alert Lights</w:t>
        </w:r>
        <w:r w:rsidR="003A4185">
          <w:rPr>
            <w:webHidden/>
          </w:rPr>
          <w:tab/>
        </w:r>
        <w:r w:rsidR="003A4185">
          <w:rPr>
            <w:webHidden/>
          </w:rPr>
          <w:fldChar w:fldCharType="begin"/>
        </w:r>
        <w:r w:rsidR="003A4185">
          <w:rPr>
            <w:webHidden/>
          </w:rPr>
          <w:instrText xml:space="preserve"> PAGEREF _Toc152140791 \h </w:instrText>
        </w:r>
        <w:r w:rsidR="003A4185">
          <w:rPr>
            <w:webHidden/>
          </w:rPr>
        </w:r>
        <w:r w:rsidR="003A4185">
          <w:rPr>
            <w:webHidden/>
          </w:rPr>
          <w:fldChar w:fldCharType="separate"/>
        </w:r>
        <w:r w:rsidR="00982B1A">
          <w:rPr>
            <w:webHidden/>
          </w:rPr>
          <w:t>6</w:t>
        </w:r>
        <w:r w:rsidR="003A4185">
          <w:rPr>
            <w:webHidden/>
          </w:rPr>
          <w:fldChar w:fldCharType="end"/>
        </w:r>
      </w:hyperlink>
    </w:p>
    <w:p w14:paraId="1BFE71D1" w14:textId="1556B835" w:rsidR="003A4185" w:rsidRDefault="00383BB3">
      <w:pPr>
        <w:pStyle w:val="TOC3"/>
        <w:rPr>
          <w:rFonts w:asciiTheme="minorHAnsi" w:eastAsiaTheme="minorEastAsia" w:hAnsiTheme="minorHAnsi" w:cstheme="minorBidi"/>
          <w:sz w:val="22"/>
          <w:szCs w:val="22"/>
        </w:rPr>
      </w:pPr>
      <w:hyperlink w:anchor="_Toc152140792" w:history="1">
        <w:r w:rsidR="003A4185" w:rsidRPr="00444FE7">
          <w:rPr>
            <w:rStyle w:val="Hyperlink"/>
          </w:rPr>
          <w:t>Medication Log Dialog Box</w:t>
        </w:r>
        <w:r w:rsidR="003A4185">
          <w:rPr>
            <w:webHidden/>
          </w:rPr>
          <w:tab/>
        </w:r>
        <w:r w:rsidR="003A4185">
          <w:rPr>
            <w:webHidden/>
          </w:rPr>
          <w:fldChar w:fldCharType="begin"/>
        </w:r>
        <w:r w:rsidR="003A4185">
          <w:rPr>
            <w:webHidden/>
          </w:rPr>
          <w:instrText xml:space="preserve"> PAGEREF _Toc152140792 \h </w:instrText>
        </w:r>
        <w:r w:rsidR="003A4185">
          <w:rPr>
            <w:webHidden/>
          </w:rPr>
        </w:r>
        <w:r w:rsidR="003A4185">
          <w:rPr>
            <w:webHidden/>
          </w:rPr>
          <w:fldChar w:fldCharType="separate"/>
        </w:r>
        <w:r w:rsidR="00982B1A">
          <w:rPr>
            <w:webHidden/>
          </w:rPr>
          <w:t>6</w:t>
        </w:r>
        <w:r w:rsidR="003A4185">
          <w:rPr>
            <w:webHidden/>
          </w:rPr>
          <w:fldChar w:fldCharType="end"/>
        </w:r>
      </w:hyperlink>
    </w:p>
    <w:p w14:paraId="0B610E82" w14:textId="11FA3795" w:rsidR="003A4185" w:rsidRDefault="00383BB3">
      <w:pPr>
        <w:pStyle w:val="TOC3"/>
        <w:rPr>
          <w:rFonts w:asciiTheme="minorHAnsi" w:eastAsiaTheme="minorEastAsia" w:hAnsiTheme="minorHAnsi" w:cstheme="minorBidi"/>
          <w:sz w:val="22"/>
          <w:szCs w:val="22"/>
        </w:rPr>
      </w:pPr>
      <w:hyperlink w:anchor="_Toc152140793" w:history="1">
        <w:r w:rsidR="003A4185" w:rsidRPr="00444FE7">
          <w:rPr>
            <w:rStyle w:val="Hyperlink"/>
          </w:rPr>
          <w:t>PRN Effectiveness Dialog Box</w:t>
        </w:r>
        <w:r w:rsidR="003A4185">
          <w:rPr>
            <w:webHidden/>
          </w:rPr>
          <w:tab/>
        </w:r>
        <w:r w:rsidR="003A4185">
          <w:rPr>
            <w:webHidden/>
          </w:rPr>
          <w:fldChar w:fldCharType="begin"/>
        </w:r>
        <w:r w:rsidR="003A4185">
          <w:rPr>
            <w:webHidden/>
          </w:rPr>
          <w:instrText xml:space="preserve"> PAGEREF _Toc152140793 \h </w:instrText>
        </w:r>
        <w:r w:rsidR="003A4185">
          <w:rPr>
            <w:webHidden/>
          </w:rPr>
        </w:r>
        <w:r w:rsidR="003A4185">
          <w:rPr>
            <w:webHidden/>
          </w:rPr>
          <w:fldChar w:fldCharType="separate"/>
        </w:r>
        <w:r w:rsidR="00982B1A">
          <w:rPr>
            <w:webHidden/>
          </w:rPr>
          <w:t>6</w:t>
        </w:r>
        <w:r w:rsidR="003A4185">
          <w:rPr>
            <w:webHidden/>
          </w:rPr>
          <w:fldChar w:fldCharType="end"/>
        </w:r>
      </w:hyperlink>
    </w:p>
    <w:p w14:paraId="257651D1" w14:textId="0AF4E61D" w:rsidR="003A4185" w:rsidRDefault="00383BB3">
      <w:pPr>
        <w:pStyle w:val="TOC3"/>
        <w:rPr>
          <w:rFonts w:asciiTheme="minorHAnsi" w:eastAsiaTheme="minorEastAsia" w:hAnsiTheme="minorHAnsi" w:cstheme="minorBidi"/>
          <w:sz w:val="22"/>
          <w:szCs w:val="22"/>
        </w:rPr>
      </w:pPr>
      <w:hyperlink w:anchor="_Toc152140794" w:history="1">
        <w:r w:rsidR="003A4185" w:rsidRPr="00444FE7">
          <w:rPr>
            <w:rStyle w:val="Hyperlink"/>
          </w:rPr>
          <w:t>Scan IV Dialog Box</w:t>
        </w:r>
        <w:r w:rsidR="003A4185">
          <w:rPr>
            <w:webHidden/>
          </w:rPr>
          <w:tab/>
        </w:r>
        <w:r w:rsidR="003A4185">
          <w:rPr>
            <w:webHidden/>
          </w:rPr>
          <w:fldChar w:fldCharType="begin"/>
        </w:r>
        <w:r w:rsidR="003A4185">
          <w:rPr>
            <w:webHidden/>
          </w:rPr>
          <w:instrText xml:space="preserve"> PAGEREF _Toc152140794 \h </w:instrText>
        </w:r>
        <w:r w:rsidR="003A4185">
          <w:rPr>
            <w:webHidden/>
          </w:rPr>
        </w:r>
        <w:r w:rsidR="003A4185">
          <w:rPr>
            <w:webHidden/>
          </w:rPr>
          <w:fldChar w:fldCharType="separate"/>
        </w:r>
        <w:r w:rsidR="00982B1A">
          <w:rPr>
            <w:webHidden/>
          </w:rPr>
          <w:t>6</w:t>
        </w:r>
        <w:r w:rsidR="003A4185">
          <w:rPr>
            <w:webHidden/>
          </w:rPr>
          <w:fldChar w:fldCharType="end"/>
        </w:r>
      </w:hyperlink>
    </w:p>
    <w:p w14:paraId="472D886E" w14:textId="7AAA106C" w:rsidR="003A4185" w:rsidRDefault="00383BB3">
      <w:pPr>
        <w:pStyle w:val="TOC3"/>
        <w:rPr>
          <w:rFonts w:asciiTheme="minorHAnsi" w:eastAsiaTheme="minorEastAsia" w:hAnsiTheme="minorHAnsi" w:cstheme="minorBidi"/>
          <w:sz w:val="22"/>
          <w:szCs w:val="22"/>
        </w:rPr>
      </w:pPr>
      <w:hyperlink w:anchor="_Toc152140795" w:history="1">
        <w:r w:rsidR="003A4185" w:rsidRPr="00444FE7">
          <w:rPr>
            <w:rStyle w:val="Hyperlink"/>
          </w:rPr>
          <w:t>Bag Information Column on VDL</w:t>
        </w:r>
        <w:r w:rsidR="003A4185">
          <w:rPr>
            <w:webHidden/>
          </w:rPr>
          <w:tab/>
        </w:r>
        <w:r w:rsidR="003A4185">
          <w:rPr>
            <w:webHidden/>
          </w:rPr>
          <w:fldChar w:fldCharType="begin"/>
        </w:r>
        <w:r w:rsidR="003A4185">
          <w:rPr>
            <w:webHidden/>
          </w:rPr>
          <w:instrText xml:space="preserve"> PAGEREF _Toc152140795 \h </w:instrText>
        </w:r>
        <w:r w:rsidR="003A4185">
          <w:rPr>
            <w:webHidden/>
          </w:rPr>
        </w:r>
        <w:r w:rsidR="003A4185">
          <w:rPr>
            <w:webHidden/>
          </w:rPr>
          <w:fldChar w:fldCharType="separate"/>
        </w:r>
        <w:r w:rsidR="00982B1A">
          <w:rPr>
            <w:webHidden/>
          </w:rPr>
          <w:t>6</w:t>
        </w:r>
        <w:r w:rsidR="003A4185">
          <w:rPr>
            <w:webHidden/>
          </w:rPr>
          <w:fldChar w:fldCharType="end"/>
        </w:r>
      </w:hyperlink>
    </w:p>
    <w:p w14:paraId="38D7C512" w14:textId="1575CF8B" w:rsidR="003A4185" w:rsidRDefault="00383BB3">
      <w:pPr>
        <w:pStyle w:val="TOC2"/>
        <w:rPr>
          <w:rFonts w:asciiTheme="minorHAnsi" w:eastAsiaTheme="minorEastAsia" w:hAnsiTheme="minorHAnsi" w:cstheme="minorBidi"/>
          <w:szCs w:val="22"/>
        </w:rPr>
      </w:pPr>
      <w:hyperlink w:anchor="_Toc152140796"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_Toc152140796 \h </w:instrText>
        </w:r>
        <w:r w:rsidR="003A4185">
          <w:rPr>
            <w:webHidden/>
          </w:rPr>
        </w:r>
        <w:r w:rsidR="003A4185">
          <w:rPr>
            <w:webHidden/>
          </w:rPr>
          <w:fldChar w:fldCharType="separate"/>
        </w:r>
        <w:r w:rsidR="00982B1A">
          <w:rPr>
            <w:webHidden/>
          </w:rPr>
          <w:t>7</w:t>
        </w:r>
        <w:r w:rsidR="003A4185">
          <w:rPr>
            <w:webHidden/>
          </w:rPr>
          <w:fldChar w:fldCharType="end"/>
        </w:r>
      </w:hyperlink>
    </w:p>
    <w:p w14:paraId="48B0069A" w14:textId="35F0464B" w:rsidR="003A4185" w:rsidRDefault="00383BB3">
      <w:pPr>
        <w:pStyle w:val="TOC3"/>
        <w:rPr>
          <w:rFonts w:asciiTheme="minorHAnsi" w:eastAsiaTheme="minorEastAsia" w:hAnsiTheme="minorHAnsi" w:cstheme="minorBidi"/>
          <w:sz w:val="22"/>
          <w:szCs w:val="22"/>
        </w:rPr>
      </w:pPr>
      <w:hyperlink w:anchor="_Toc152140797" w:history="1">
        <w:r w:rsidR="003A4185" w:rsidRPr="00444FE7">
          <w:rPr>
            <w:rStyle w:val="Hyperlink"/>
          </w:rPr>
          <w:t>Report Printing</w:t>
        </w:r>
        <w:r w:rsidR="003A4185">
          <w:rPr>
            <w:webHidden/>
          </w:rPr>
          <w:tab/>
        </w:r>
        <w:r w:rsidR="003A4185">
          <w:rPr>
            <w:webHidden/>
          </w:rPr>
          <w:fldChar w:fldCharType="begin"/>
        </w:r>
        <w:r w:rsidR="003A4185">
          <w:rPr>
            <w:webHidden/>
          </w:rPr>
          <w:instrText xml:space="preserve"> PAGEREF _Toc152140797 \h </w:instrText>
        </w:r>
        <w:r w:rsidR="003A4185">
          <w:rPr>
            <w:webHidden/>
          </w:rPr>
        </w:r>
        <w:r w:rsidR="003A4185">
          <w:rPr>
            <w:webHidden/>
          </w:rPr>
          <w:fldChar w:fldCharType="separate"/>
        </w:r>
        <w:r w:rsidR="00982B1A">
          <w:rPr>
            <w:webHidden/>
          </w:rPr>
          <w:t>7</w:t>
        </w:r>
        <w:r w:rsidR="003A4185">
          <w:rPr>
            <w:webHidden/>
          </w:rPr>
          <w:fldChar w:fldCharType="end"/>
        </w:r>
      </w:hyperlink>
    </w:p>
    <w:p w14:paraId="23FA0B3A" w14:textId="7AA6F028" w:rsidR="003A4185" w:rsidRDefault="00383BB3">
      <w:pPr>
        <w:pStyle w:val="TOC2"/>
        <w:rPr>
          <w:rFonts w:asciiTheme="minorHAnsi" w:eastAsiaTheme="minorEastAsia" w:hAnsiTheme="minorHAnsi" w:cstheme="minorBidi"/>
          <w:szCs w:val="22"/>
        </w:rPr>
      </w:pPr>
      <w:hyperlink w:anchor="_Toc152140798"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_Toc152140798 \h </w:instrText>
        </w:r>
        <w:r w:rsidR="003A4185">
          <w:rPr>
            <w:webHidden/>
          </w:rPr>
        </w:r>
        <w:r w:rsidR="003A4185">
          <w:rPr>
            <w:webHidden/>
          </w:rPr>
          <w:fldChar w:fldCharType="separate"/>
        </w:r>
        <w:r w:rsidR="00982B1A">
          <w:rPr>
            <w:webHidden/>
          </w:rPr>
          <w:t>8</w:t>
        </w:r>
        <w:r w:rsidR="003A4185">
          <w:rPr>
            <w:webHidden/>
          </w:rPr>
          <w:fldChar w:fldCharType="end"/>
        </w:r>
      </w:hyperlink>
    </w:p>
    <w:p w14:paraId="4A8D7C46" w14:textId="5DEEE0A9" w:rsidR="003A4185" w:rsidRDefault="00383BB3">
      <w:pPr>
        <w:pStyle w:val="TOC3"/>
        <w:rPr>
          <w:rFonts w:asciiTheme="minorHAnsi" w:eastAsiaTheme="minorEastAsia" w:hAnsiTheme="minorHAnsi" w:cstheme="minorBidi"/>
          <w:sz w:val="22"/>
          <w:szCs w:val="22"/>
        </w:rPr>
      </w:pPr>
      <w:hyperlink w:anchor="_Toc152140799" w:history="1">
        <w:r w:rsidR="003A4185" w:rsidRPr="00444FE7">
          <w:rPr>
            <w:rStyle w:val="Hyperlink"/>
          </w:rPr>
          <w:t>HL7 Messaging</w:t>
        </w:r>
        <w:r w:rsidR="003A4185">
          <w:rPr>
            <w:webHidden/>
          </w:rPr>
          <w:tab/>
        </w:r>
        <w:r w:rsidR="003A4185">
          <w:rPr>
            <w:webHidden/>
          </w:rPr>
          <w:fldChar w:fldCharType="begin"/>
        </w:r>
        <w:r w:rsidR="003A4185">
          <w:rPr>
            <w:webHidden/>
          </w:rPr>
          <w:instrText xml:space="preserve"> PAGEREF _Toc152140799 \h </w:instrText>
        </w:r>
        <w:r w:rsidR="003A4185">
          <w:rPr>
            <w:webHidden/>
          </w:rPr>
        </w:r>
        <w:r w:rsidR="003A4185">
          <w:rPr>
            <w:webHidden/>
          </w:rPr>
          <w:fldChar w:fldCharType="separate"/>
        </w:r>
        <w:r w:rsidR="00982B1A">
          <w:rPr>
            <w:webHidden/>
          </w:rPr>
          <w:t>8</w:t>
        </w:r>
        <w:r w:rsidR="003A4185">
          <w:rPr>
            <w:webHidden/>
          </w:rPr>
          <w:fldChar w:fldCharType="end"/>
        </w:r>
      </w:hyperlink>
    </w:p>
    <w:p w14:paraId="30E558DB" w14:textId="63025541" w:rsidR="003A4185" w:rsidRDefault="00383BB3">
      <w:pPr>
        <w:pStyle w:val="TOC3"/>
        <w:rPr>
          <w:rFonts w:asciiTheme="minorHAnsi" w:eastAsiaTheme="minorEastAsia" w:hAnsiTheme="minorHAnsi" w:cstheme="minorBidi"/>
          <w:sz w:val="22"/>
          <w:szCs w:val="22"/>
        </w:rPr>
      </w:pPr>
      <w:hyperlink w:anchor="_Toc152140800" w:history="1">
        <w:r w:rsidR="003A4185" w:rsidRPr="00444FE7">
          <w:rPr>
            <w:rStyle w:val="Hyperlink"/>
          </w:rPr>
          <w:t>Missing Dose E-Mail Notification</w:t>
        </w:r>
        <w:r w:rsidR="003A4185">
          <w:rPr>
            <w:webHidden/>
          </w:rPr>
          <w:tab/>
        </w:r>
        <w:r w:rsidR="003A4185">
          <w:rPr>
            <w:webHidden/>
          </w:rPr>
          <w:fldChar w:fldCharType="begin"/>
        </w:r>
        <w:r w:rsidR="003A4185">
          <w:rPr>
            <w:webHidden/>
          </w:rPr>
          <w:instrText xml:space="preserve"> PAGEREF _Toc152140800 \h </w:instrText>
        </w:r>
        <w:r w:rsidR="003A4185">
          <w:rPr>
            <w:webHidden/>
          </w:rPr>
        </w:r>
        <w:r w:rsidR="003A4185">
          <w:rPr>
            <w:webHidden/>
          </w:rPr>
          <w:fldChar w:fldCharType="separate"/>
        </w:r>
        <w:r w:rsidR="00982B1A">
          <w:rPr>
            <w:webHidden/>
          </w:rPr>
          <w:t>8</w:t>
        </w:r>
        <w:r w:rsidR="003A4185">
          <w:rPr>
            <w:webHidden/>
          </w:rPr>
          <w:fldChar w:fldCharType="end"/>
        </w:r>
      </w:hyperlink>
    </w:p>
    <w:p w14:paraId="698E91B6" w14:textId="2FE7EE12" w:rsidR="003A4185" w:rsidRDefault="00383BB3">
      <w:pPr>
        <w:pStyle w:val="TOC3"/>
        <w:rPr>
          <w:rFonts w:asciiTheme="minorHAnsi" w:eastAsiaTheme="minorEastAsia" w:hAnsiTheme="minorHAnsi" w:cstheme="minorBidi"/>
          <w:sz w:val="22"/>
          <w:szCs w:val="22"/>
        </w:rPr>
      </w:pPr>
      <w:hyperlink w:anchor="_Toc152140801" w:history="1">
        <w:r w:rsidR="003A4185" w:rsidRPr="00444FE7">
          <w:rPr>
            <w:rStyle w:val="Hyperlink"/>
          </w:rPr>
          <w:t>Documenting PRN Pain Scores</w:t>
        </w:r>
        <w:r w:rsidR="003A4185">
          <w:rPr>
            <w:webHidden/>
          </w:rPr>
          <w:tab/>
        </w:r>
        <w:r w:rsidR="003A4185">
          <w:rPr>
            <w:webHidden/>
          </w:rPr>
          <w:fldChar w:fldCharType="begin"/>
        </w:r>
        <w:r w:rsidR="003A4185">
          <w:rPr>
            <w:webHidden/>
          </w:rPr>
          <w:instrText xml:space="preserve"> PAGEREF _Toc152140801 \h </w:instrText>
        </w:r>
        <w:r w:rsidR="003A4185">
          <w:rPr>
            <w:webHidden/>
          </w:rPr>
        </w:r>
        <w:r w:rsidR="003A4185">
          <w:rPr>
            <w:webHidden/>
          </w:rPr>
          <w:fldChar w:fldCharType="separate"/>
        </w:r>
        <w:r w:rsidR="00982B1A">
          <w:rPr>
            <w:webHidden/>
          </w:rPr>
          <w:t>8</w:t>
        </w:r>
        <w:r w:rsidR="003A4185">
          <w:rPr>
            <w:webHidden/>
          </w:rPr>
          <w:fldChar w:fldCharType="end"/>
        </w:r>
      </w:hyperlink>
    </w:p>
    <w:p w14:paraId="1D78F040" w14:textId="24374481" w:rsidR="003A4185" w:rsidRDefault="00383BB3">
      <w:pPr>
        <w:pStyle w:val="TOC2"/>
        <w:rPr>
          <w:rFonts w:asciiTheme="minorHAnsi" w:eastAsiaTheme="minorEastAsia" w:hAnsiTheme="minorHAnsi" w:cstheme="minorBidi"/>
          <w:szCs w:val="22"/>
        </w:rPr>
      </w:pPr>
      <w:hyperlink w:anchor="_Toc152140802" w:history="1">
        <w:r w:rsidR="003A4185" w:rsidRPr="00444FE7">
          <w:rPr>
            <w:rStyle w:val="Hyperlink"/>
          </w:rPr>
          <w:t>Benefits of BCMA V. 3.0 (cont.)</w:t>
        </w:r>
        <w:r w:rsidR="003A4185">
          <w:rPr>
            <w:webHidden/>
          </w:rPr>
          <w:tab/>
        </w:r>
        <w:r w:rsidR="003A4185">
          <w:rPr>
            <w:webHidden/>
          </w:rPr>
          <w:fldChar w:fldCharType="begin"/>
        </w:r>
        <w:r w:rsidR="003A4185">
          <w:rPr>
            <w:webHidden/>
          </w:rPr>
          <w:instrText xml:space="preserve"> PAGEREF _Toc152140802 \h </w:instrText>
        </w:r>
        <w:r w:rsidR="003A4185">
          <w:rPr>
            <w:webHidden/>
          </w:rPr>
        </w:r>
        <w:r w:rsidR="003A4185">
          <w:rPr>
            <w:webHidden/>
          </w:rPr>
          <w:fldChar w:fldCharType="separate"/>
        </w:r>
        <w:r w:rsidR="00982B1A">
          <w:rPr>
            <w:webHidden/>
          </w:rPr>
          <w:t>9</w:t>
        </w:r>
        <w:r w:rsidR="003A4185">
          <w:rPr>
            <w:webHidden/>
          </w:rPr>
          <w:fldChar w:fldCharType="end"/>
        </w:r>
      </w:hyperlink>
    </w:p>
    <w:p w14:paraId="43A587C3" w14:textId="3287849E" w:rsidR="003A4185" w:rsidRDefault="00383BB3">
      <w:pPr>
        <w:pStyle w:val="TOC3"/>
        <w:rPr>
          <w:rFonts w:asciiTheme="minorHAnsi" w:eastAsiaTheme="minorEastAsia" w:hAnsiTheme="minorHAnsi" w:cstheme="minorBidi"/>
          <w:sz w:val="22"/>
          <w:szCs w:val="22"/>
        </w:rPr>
      </w:pPr>
      <w:hyperlink w:anchor="_Toc152140803" w:history="1">
        <w:r w:rsidR="003A4185" w:rsidRPr="00444FE7">
          <w:rPr>
            <w:rStyle w:val="Hyperlink"/>
          </w:rPr>
          <w:t>Administering a Multiple Dose Order</w:t>
        </w:r>
        <w:r w:rsidR="003A4185">
          <w:rPr>
            <w:webHidden/>
          </w:rPr>
          <w:tab/>
        </w:r>
        <w:r w:rsidR="003A4185">
          <w:rPr>
            <w:webHidden/>
          </w:rPr>
          <w:fldChar w:fldCharType="begin"/>
        </w:r>
        <w:r w:rsidR="003A4185">
          <w:rPr>
            <w:webHidden/>
          </w:rPr>
          <w:instrText xml:space="preserve"> PAGEREF _Toc152140803 \h </w:instrText>
        </w:r>
        <w:r w:rsidR="003A4185">
          <w:rPr>
            <w:webHidden/>
          </w:rPr>
        </w:r>
        <w:r w:rsidR="003A4185">
          <w:rPr>
            <w:webHidden/>
          </w:rPr>
          <w:fldChar w:fldCharType="separate"/>
        </w:r>
        <w:r w:rsidR="00982B1A">
          <w:rPr>
            <w:webHidden/>
          </w:rPr>
          <w:t>9</w:t>
        </w:r>
        <w:r w:rsidR="003A4185">
          <w:rPr>
            <w:webHidden/>
          </w:rPr>
          <w:fldChar w:fldCharType="end"/>
        </w:r>
      </w:hyperlink>
    </w:p>
    <w:p w14:paraId="40562CBD" w14:textId="196A9763" w:rsidR="003A4185" w:rsidRDefault="00383BB3">
      <w:pPr>
        <w:pStyle w:val="TOC3"/>
        <w:rPr>
          <w:rFonts w:asciiTheme="minorHAnsi" w:eastAsiaTheme="minorEastAsia" w:hAnsiTheme="minorHAnsi" w:cstheme="minorBidi"/>
          <w:sz w:val="22"/>
          <w:szCs w:val="22"/>
        </w:rPr>
      </w:pPr>
      <w:hyperlink w:anchor="_Toc152140804" w:history="1">
        <w:r w:rsidR="003A4185" w:rsidRPr="00444FE7">
          <w:rPr>
            <w:rStyle w:val="Hyperlink"/>
          </w:rPr>
          <w:t>Administering a PRN Order</w:t>
        </w:r>
        <w:r w:rsidR="003A4185">
          <w:rPr>
            <w:webHidden/>
          </w:rPr>
          <w:tab/>
        </w:r>
        <w:r w:rsidR="003A4185">
          <w:rPr>
            <w:webHidden/>
          </w:rPr>
          <w:fldChar w:fldCharType="begin"/>
        </w:r>
        <w:r w:rsidR="003A4185">
          <w:rPr>
            <w:webHidden/>
          </w:rPr>
          <w:instrText xml:space="preserve"> PAGEREF _Toc152140804 \h </w:instrText>
        </w:r>
        <w:r w:rsidR="003A4185">
          <w:rPr>
            <w:webHidden/>
          </w:rPr>
        </w:r>
        <w:r w:rsidR="003A4185">
          <w:rPr>
            <w:webHidden/>
          </w:rPr>
          <w:fldChar w:fldCharType="separate"/>
        </w:r>
        <w:r w:rsidR="00982B1A">
          <w:rPr>
            <w:webHidden/>
          </w:rPr>
          <w:t>9</w:t>
        </w:r>
        <w:r w:rsidR="003A4185">
          <w:rPr>
            <w:webHidden/>
          </w:rPr>
          <w:fldChar w:fldCharType="end"/>
        </w:r>
      </w:hyperlink>
    </w:p>
    <w:p w14:paraId="44FF33E3" w14:textId="5891E0E1" w:rsidR="003A4185" w:rsidRDefault="00383BB3">
      <w:pPr>
        <w:pStyle w:val="TOC3"/>
        <w:rPr>
          <w:rFonts w:asciiTheme="minorHAnsi" w:eastAsiaTheme="minorEastAsia" w:hAnsiTheme="minorHAnsi" w:cstheme="minorBidi"/>
          <w:sz w:val="22"/>
          <w:szCs w:val="22"/>
        </w:rPr>
      </w:pPr>
      <w:hyperlink w:anchor="_Toc152140805" w:history="1">
        <w:r w:rsidR="003A4185" w:rsidRPr="00444FE7">
          <w:rPr>
            <w:rStyle w:val="Hyperlink"/>
          </w:rPr>
          <w:t>Recording the Effectiveness of a PRN Medication</w:t>
        </w:r>
        <w:r w:rsidR="003A4185">
          <w:rPr>
            <w:webHidden/>
          </w:rPr>
          <w:tab/>
        </w:r>
        <w:r w:rsidR="003A4185">
          <w:rPr>
            <w:webHidden/>
          </w:rPr>
          <w:fldChar w:fldCharType="begin"/>
        </w:r>
        <w:r w:rsidR="003A4185">
          <w:rPr>
            <w:webHidden/>
          </w:rPr>
          <w:instrText xml:space="preserve"> PAGEREF _Toc152140805 \h </w:instrText>
        </w:r>
        <w:r w:rsidR="003A4185">
          <w:rPr>
            <w:webHidden/>
          </w:rPr>
        </w:r>
        <w:r w:rsidR="003A4185">
          <w:rPr>
            <w:webHidden/>
          </w:rPr>
          <w:fldChar w:fldCharType="separate"/>
        </w:r>
        <w:r w:rsidR="00982B1A">
          <w:rPr>
            <w:webHidden/>
          </w:rPr>
          <w:t>9</w:t>
        </w:r>
        <w:r w:rsidR="003A4185">
          <w:rPr>
            <w:webHidden/>
          </w:rPr>
          <w:fldChar w:fldCharType="end"/>
        </w:r>
      </w:hyperlink>
    </w:p>
    <w:p w14:paraId="0D767485" w14:textId="41FB06BF" w:rsidR="003A4185" w:rsidRDefault="00383BB3">
      <w:pPr>
        <w:pStyle w:val="TOC3"/>
        <w:rPr>
          <w:rFonts w:asciiTheme="minorHAnsi" w:eastAsiaTheme="minorEastAsia" w:hAnsiTheme="minorHAnsi" w:cstheme="minorBidi"/>
          <w:sz w:val="22"/>
          <w:szCs w:val="22"/>
        </w:rPr>
      </w:pPr>
      <w:hyperlink w:anchor="_Toc152140806" w:history="1">
        <w:r w:rsidR="003A4185" w:rsidRPr="00444FE7">
          <w:rPr>
            <w:rStyle w:val="Hyperlink"/>
          </w:rPr>
          <w:t>Creating Default Answers Lists</w:t>
        </w:r>
        <w:r w:rsidR="003A4185">
          <w:rPr>
            <w:webHidden/>
          </w:rPr>
          <w:tab/>
        </w:r>
        <w:r w:rsidR="003A4185">
          <w:rPr>
            <w:webHidden/>
          </w:rPr>
          <w:fldChar w:fldCharType="begin"/>
        </w:r>
        <w:r w:rsidR="003A4185">
          <w:rPr>
            <w:webHidden/>
          </w:rPr>
          <w:instrText xml:space="preserve"> PAGEREF _Toc152140806 \h </w:instrText>
        </w:r>
        <w:r w:rsidR="003A4185">
          <w:rPr>
            <w:webHidden/>
          </w:rPr>
        </w:r>
        <w:r w:rsidR="003A4185">
          <w:rPr>
            <w:webHidden/>
          </w:rPr>
          <w:fldChar w:fldCharType="separate"/>
        </w:r>
        <w:r w:rsidR="00982B1A">
          <w:rPr>
            <w:webHidden/>
          </w:rPr>
          <w:t>9</w:t>
        </w:r>
        <w:r w:rsidR="003A4185">
          <w:rPr>
            <w:webHidden/>
          </w:rPr>
          <w:fldChar w:fldCharType="end"/>
        </w:r>
      </w:hyperlink>
    </w:p>
    <w:p w14:paraId="1460B8C2" w14:textId="3E291C27" w:rsidR="003A4185" w:rsidRDefault="00383BB3">
      <w:pPr>
        <w:pStyle w:val="TOC2"/>
        <w:rPr>
          <w:rFonts w:asciiTheme="minorHAnsi" w:eastAsiaTheme="minorEastAsia" w:hAnsiTheme="minorHAnsi" w:cstheme="minorBidi"/>
          <w:szCs w:val="22"/>
        </w:rPr>
      </w:pPr>
      <w:hyperlink w:anchor="_Toc152140807" w:history="1">
        <w:r w:rsidR="003A4185" w:rsidRPr="00444FE7">
          <w:rPr>
            <w:rStyle w:val="Hyperlink"/>
          </w:rPr>
          <w:t>Benefits of This Guide</w:t>
        </w:r>
        <w:r w:rsidR="003A4185">
          <w:rPr>
            <w:webHidden/>
          </w:rPr>
          <w:tab/>
        </w:r>
        <w:r w:rsidR="003A4185">
          <w:rPr>
            <w:webHidden/>
          </w:rPr>
          <w:fldChar w:fldCharType="begin"/>
        </w:r>
        <w:r w:rsidR="003A4185">
          <w:rPr>
            <w:webHidden/>
          </w:rPr>
          <w:instrText xml:space="preserve"> PAGEREF _Toc152140807 \h </w:instrText>
        </w:r>
        <w:r w:rsidR="003A4185">
          <w:rPr>
            <w:webHidden/>
          </w:rPr>
        </w:r>
        <w:r w:rsidR="003A4185">
          <w:rPr>
            <w:webHidden/>
          </w:rPr>
          <w:fldChar w:fldCharType="separate"/>
        </w:r>
        <w:r w:rsidR="00982B1A">
          <w:rPr>
            <w:webHidden/>
          </w:rPr>
          <w:t>10</w:t>
        </w:r>
        <w:r w:rsidR="003A4185">
          <w:rPr>
            <w:webHidden/>
          </w:rPr>
          <w:fldChar w:fldCharType="end"/>
        </w:r>
      </w:hyperlink>
    </w:p>
    <w:p w14:paraId="5D9CA4EB" w14:textId="45646B4F" w:rsidR="003A4185" w:rsidRDefault="00383BB3">
      <w:pPr>
        <w:pStyle w:val="TOC2"/>
        <w:rPr>
          <w:rFonts w:asciiTheme="minorHAnsi" w:eastAsiaTheme="minorEastAsia" w:hAnsiTheme="minorHAnsi" w:cstheme="minorBidi"/>
          <w:szCs w:val="22"/>
        </w:rPr>
      </w:pPr>
      <w:hyperlink w:anchor="_Toc152140808" w:history="1">
        <w:r w:rsidR="003A4185" w:rsidRPr="00444FE7">
          <w:rPr>
            <w:rStyle w:val="Hyperlink"/>
          </w:rPr>
          <w:t>Other Sources of Information</w:t>
        </w:r>
        <w:r w:rsidR="003A4185">
          <w:rPr>
            <w:webHidden/>
          </w:rPr>
          <w:tab/>
        </w:r>
        <w:r w:rsidR="003A4185">
          <w:rPr>
            <w:webHidden/>
          </w:rPr>
          <w:fldChar w:fldCharType="begin"/>
        </w:r>
        <w:r w:rsidR="003A4185">
          <w:rPr>
            <w:webHidden/>
          </w:rPr>
          <w:instrText xml:space="preserve"> PAGEREF _Toc152140808 \h </w:instrText>
        </w:r>
        <w:r w:rsidR="003A4185">
          <w:rPr>
            <w:webHidden/>
          </w:rPr>
        </w:r>
        <w:r w:rsidR="003A4185">
          <w:rPr>
            <w:webHidden/>
          </w:rPr>
          <w:fldChar w:fldCharType="separate"/>
        </w:r>
        <w:r w:rsidR="00982B1A">
          <w:rPr>
            <w:webHidden/>
          </w:rPr>
          <w:t>10</w:t>
        </w:r>
        <w:r w:rsidR="003A4185">
          <w:rPr>
            <w:webHidden/>
          </w:rPr>
          <w:fldChar w:fldCharType="end"/>
        </w:r>
      </w:hyperlink>
    </w:p>
    <w:p w14:paraId="5D6FBF49" w14:textId="11EAE8FB" w:rsidR="003A4185" w:rsidRDefault="00383BB3">
      <w:pPr>
        <w:pStyle w:val="TOC3"/>
        <w:rPr>
          <w:rFonts w:asciiTheme="minorHAnsi" w:eastAsiaTheme="minorEastAsia" w:hAnsiTheme="minorHAnsi" w:cstheme="minorBidi"/>
          <w:sz w:val="22"/>
          <w:szCs w:val="22"/>
        </w:rPr>
      </w:pPr>
      <w:hyperlink w:anchor="_Toc152140809" w:history="1">
        <w:r w:rsidR="003A4185" w:rsidRPr="00444FE7">
          <w:rPr>
            <w:rStyle w:val="Hyperlink"/>
          </w:rPr>
          <w:t>Our Target Audience</w:t>
        </w:r>
        <w:r w:rsidR="003A4185">
          <w:rPr>
            <w:webHidden/>
          </w:rPr>
          <w:tab/>
        </w:r>
        <w:r w:rsidR="003A4185">
          <w:rPr>
            <w:webHidden/>
          </w:rPr>
          <w:fldChar w:fldCharType="begin"/>
        </w:r>
        <w:r w:rsidR="003A4185">
          <w:rPr>
            <w:webHidden/>
          </w:rPr>
          <w:instrText xml:space="preserve"> PAGEREF _Toc152140809 \h </w:instrText>
        </w:r>
        <w:r w:rsidR="003A4185">
          <w:rPr>
            <w:webHidden/>
          </w:rPr>
        </w:r>
        <w:r w:rsidR="003A4185">
          <w:rPr>
            <w:webHidden/>
          </w:rPr>
          <w:fldChar w:fldCharType="separate"/>
        </w:r>
        <w:r w:rsidR="00982B1A">
          <w:rPr>
            <w:webHidden/>
          </w:rPr>
          <w:t>10</w:t>
        </w:r>
        <w:r w:rsidR="003A4185">
          <w:rPr>
            <w:webHidden/>
          </w:rPr>
          <w:fldChar w:fldCharType="end"/>
        </w:r>
      </w:hyperlink>
    </w:p>
    <w:p w14:paraId="230A2D49" w14:textId="0A02A8B6" w:rsidR="003A4185" w:rsidRDefault="00383BB3">
      <w:pPr>
        <w:pStyle w:val="TOC3"/>
        <w:rPr>
          <w:rFonts w:asciiTheme="minorHAnsi" w:eastAsiaTheme="minorEastAsia" w:hAnsiTheme="minorHAnsi" w:cstheme="minorBidi"/>
          <w:sz w:val="22"/>
          <w:szCs w:val="22"/>
        </w:rPr>
      </w:pPr>
      <w:hyperlink w:anchor="_Toc152140810" w:history="1">
        <w:r w:rsidR="003A4185" w:rsidRPr="00444FE7">
          <w:rPr>
            <w:rStyle w:val="Hyperlink"/>
          </w:rPr>
          <w:t>Background/Technical Information</w:t>
        </w:r>
        <w:r w:rsidR="003A4185">
          <w:rPr>
            <w:webHidden/>
          </w:rPr>
          <w:tab/>
        </w:r>
        <w:r w:rsidR="003A4185">
          <w:rPr>
            <w:webHidden/>
          </w:rPr>
          <w:fldChar w:fldCharType="begin"/>
        </w:r>
        <w:r w:rsidR="003A4185">
          <w:rPr>
            <w:webHidden/>
          </w:rPr>
          <w:instrText xml:space="preserve"> PAGEREF _Toc152140810 \h </w:instrText>
        </w:r>
        <w:r w:rsidR="003A4185">
          <w:rPr>
            <w:webHidden/>
          </w:rPr>
        </w:r>
        <w:r w:rsidR="003A4185">
          <w:rPr>
            <w:webHidden/>
          </w:rPr>
          <w:fldChar w:fldCharType="separate"/>
        </w:r>
        <w:r w:rsidR="00982B1A">
          <w:rPr>
            <w:webHidden/>
          </w:rPr>
          <w:t>10</w:t>
        </w:r>
        <w:r w:rsidR="003A4185">
          <w:rPr>
            <w:webHidden/>
          </w:rPr>
          <w:fldChar w:fldCharType="end"/>
        </w:r>
      </w:hyperlink>
    </w:p>
    <w:p w14:paraId="58781439" w14:textId="0FC30CA8" w:rsidR="003A4185" w:rsidRDefault="00383BB3">
      <w:pPr>
        <w:pStyle w:val="TOC3"/>
        <w:rPr>
          <w:rFonts w:asciiTheme="minorHAnsi" w:eastAsiaTheme="minorEastAsia" w:hAnsiTheme="minorHAnsi" w:cstheme="minorBidi"/>
          <w:sz w:val="22"/>
          <w:szCs w:val="22"/>
        </w:rPr>
      </w:pPr>
      <w:hyperlink w:anchor="_Toc152140811" w:history="1">
        <w:r w:rsidR="003A4185" w:rsidRPr="00444FE7">
          <w:rPr>
            <w:rStyle w:val="Hyperlink"/>
          </w:rPr>
          <w:t>This Manual and Related Documentation</w:t>
        </w:r>
        <w:r w:rsidR="003A4185">
          <w:rPr>
            <w:webHidden/>
          </w:rPr>
          <w:tab/>
        </w:r>
        <w:r w:rsidR="003A4185">
          <w:rPr>
            <w:webHidden/>
          </w:rPr>
          <w:fldChar w:fldCharType="begin"/>
        </w:r>
        <w:r w:rsidR="003A4185">
          <w:rPr>
            <w:webHidden/>
          </w:rPr>
          <w:instrText xml:space="preserve"> PAGEREF _Toc152140811 \h </w:instrText>
        </w:r>
        <w:r w:rsidR="003A4185">
          <w:rPr>
            <w:webHidden/>
          </w:rPr>
        </w:r>
        <w:r w:rsidR="003A4185">
          <w:rPr>
            <w:webHidden/>
          </w:rPr>
          <w:fldChar w:fldCharType="separate"/>
        </w:r>
        <w:r w:rsidR="00982B1A">
          <w:rPr>
            <w:webHidden/>
          </w:rPr>
          <w:t>10</w:t>
        </w:r>
        <w:r w:rsidR="003A4185">
          <w:rPr>
            <w:webHidden/>
          </w:rPr>
          <w:fldChar w:fldCharType="end"/>
        </w:r>
      </w:hyperlink>
    </w:p>
    <w:p w14:paraId="11ACAC38" w14:textId="6A87DFE1" w:rsidR="003A4185" w:rsidRDefault="00383BB3">
      <w:pPr>
        <w:pStyle w:val="TOC2"/>
        <w:rPr>
          <w:rFonts w:asciiTheme="minorHAnsi" w:eastAsiaTheme="minorEastAsia" w:hAnsiTheme="minorHAnsi" w:cstheme="minorBidi"/>
          <w:szCs w:val="22"/>
        </w:rPr>
      </w:pPr>
      <w:hyperlink w:anchor="_Toc152140812" w:history="1">
        <w:r w:rsidR="003A4185" w:rsidRPr="00444FE7">
          <w:rPr>
            <w:rStyle w:val="Hyperlink"/>
          </w:rPr>
          <w:t>Documentation Retrieval Process</w:t>
        </w:r>
        <w:r w:rsidR="003A4185">
          <w:rPr>
            <w:webHidden/>
          </w:rPr>
          <w:tab/>
        </w:r>
        <w:r w:rsidR="003A4185">
          <w:rPr>
            <w:webHidden/>
          </w:rPr>
          <w:fldChar w:fldCharType="begin"/>
        </w:r>
        <w:r w:rsidR="003A4185">
          <w:rPr>
            <w:webHidden/>
          </w:rPr>
          <w:instrText xml:space="preserve"> PAGEREF _Toc152140812 \h </w:instrText>
        </w:r>
        <w:r w:rsidR="003A4185">
          <w:rPr>
            <w:webHidden/>
          </w:rPr>
        </w:r>
        <w:r w:rsidR="003A4185">
          <w:rPr>
            <w:webHidden/>
          </w:rPr>
          <w:fldChar w:fldCharType="separate"/>
        </w:r>
        <w:r w:rsidR="00982B1A">
          <w:rPr>
            <w:webHidden/>
          </w:rPr>
          <w:t>11</w:t>
        </w:r>
        <w:r w:rsidR="003A4185">
          <w:rPr>
            <w:webHidden/>
          </w:rPr>
          <w:fldChar w:fldCharType="end"/>
        </w:r>
      </w:hyperlink>
    </w:p>
    <w:p w14:paraId="2857AE32" w14:textId="3E6E0F31" w:rsidR="003A4185" w:rsidRDefault="00383BB3">
      <w:pPr>
        <w:pStyle w:val="TOC2"/>
        <w:rPr>
          <w:rFonts w:asciiTheme="minorHAnsi" w:eastAsiaTheme="minorEastAsia" w:hAnsiTheme="minorHAnsi" w:cstheme="minorBidi"/>
          <w:szCs w:val="22"/>
        </w:rPr>
      </w:pPr>
      <w:hyperlink w:anchor="_Toc152140813" w:history="1">
        <w:r w:rsidR="003A4185" w:rsidRPr="00444FE7">
          <w:rPr>
            <w:rStyle w:val="Hyperlink"/>
          </w:rPr>
          <w:t>Conventions Used in This Guide</w:t>
        </w:r>
        <w:r w:rsidR="003A4185">
          <w:rPr>
            <w:webHidden/>
          </w:rPr>
          <w:tab/>
        </w:r>
        <w:r w:rsidR="003A4185">
          <w:rPr>
            <w:webHidden/>
          </w:rPr>
          <w:fldChar w:fldCharType="begin"/>
        </w:r>
        <w:r w:rsidR="003A4185">
          <w:rPr>
            <w:webHidden/>
          </w:rPr>
          <w:instrText xml:space="preserve"> PAGEREF _Toc152140813 \h </w:instrText>
        </w:r>
        <w:r w:rsidR="003A4185">
          <w:rPr>
            <w:webHidden/>
          </w:rPr>
        </w:r>
        <w:r w:rsidR="003A4185">
          <w:rPr>
            <w:webHidden/>
          </w:rPr>
          <w:fldChar w:fldCharType="separate"/>
        </w:r>
        <w:r w:rsidR="00982B1A">
          <w:rPr>
            <w:webHidden/>
          </w:rPr>
          <w:t>12</w:t>
        </w:r>
        <w:r w:rsidR="003A4185">
          <w:rPr>
            <w:webHidden/>
          </w:rPr>
          <w:fldChar w:fldCharType="end"/>
        </w:r>
      </w:hyperlink>
    </w:p>
    <w:p w14:paraId="46C28370" w14:textId="64E81426" w:rsidR="003A4185" w:rsidRDefault="00383BB3">
      <w:pPr>
        <w:pStyle w:val="TOC2"/>
        <w:rPr>
          <w:rFonts w:asciiTheme="minorHAnsi" w:eastAsiaTheme="minorEastAsia" w:hAnsiTheme="minorHAnsi" w:cstheme="minorBidi"/>
          <w:szCs w:val="22"/>
        </w:rPr>
      </w:pPr>
      <w:hyperlink w:anchor="_Toc152140814" w:history="1">
        <w:r w:rsidR="003A4185" w:rsidRPr="00444FE7">
          <w:rPr>
            <w:rStyle w:val="Hyperlink"/>
          </w:rPr>
          <w:t>Conventions Used in This Guide (cont.)</w:t>
        </w:r>
        <w:r w:rsidR="003A4185">
          <w:rPr>
            <w:webHidden/>
          </w:rPr>
          <w:tab/>
        </w:r>
        <w:r w:rsidR="003A4185">
          <w:rPr>
            <w:webHidden/>
          </w:rPr>
          <w:fldChar w:fldCharType="begin"/>
        </w:r>
        <w:r w:rsidR="003A4185">
          <w:rPr>
            <w:webHidden/>
          </w:rPr>
          <w:instrText xml:space="preserve"> PAGEREF _Toc152140814 \h </w:instrText>
        </w:r>
        <w:r w:rsidR="003A4185">
          <w:rPr>
            <w:webHidden/>
          </w:rPr>
        </w:r>
        <w:r w:rsidR="003A4185">
          <w:rPr>
            <w:webHidden/>
          </w:rPr>
          <w:fldChar w:fldCharType="separate"/>
        </w:r>
        <w:r w:rsidR="00982B1A">
          <w:rPr>
            <w:webHidden/>
          </w:rPr>
          <w:t>13</w:t>
        </w:r>
        <w:r w:rsidR="003A4185">
          <w:rPr>
            <w:webHidden/>
          </w:rPr>
          <w:fldChar w:fldCharType="end"/>
        </w:r>
      </w:hyperlink>
    </w:p>
    <w:p w14:paraId="2F394045" w14:textId="306868A1" w:rsidR="003A4185" w:rsidRDefault="00383BB3">
      <w:pPr>
        <w:pStyle w:val="TOC2"/>
        <w:rPr>
          <w:rFonts w:asciiTheme="minorHAnsi" w:eastAsiaTheme="minorEastAsia" w:hAnsiTheme="minorHAnsi" w:cstheme="minorBidi"/>
          <w:szCs w:val="22"/>
        </w:rPr>
      </w:pPr>
      <w:hyperlink w:anchor="_Toc152140815" w:history="1">
        <w:r w:rsidR="003A4185" w:rsidRPr="00444FE7">
          <w:rPr>
            <w:rStyle w:val="Hyperlink"/>
          </w:rPr>
          <w:t>Obtaining On-line Help</w:t>
        </w:r>
        <w:r w:rsidR="003A4185">
          <w:rPr>
            <w:webHidden/>
          </w:rPr>
          <w:tab/>
        </w:r>
        <w:r w:rsidR="003A4185">
          <w:rPr>
            <w:webHidden/>
          </w:rPr>
          <w:fldChar w:fldCharType="begin"/>
        </w:r>
        <w:r w:rsidR="003A4185">
          <w:rPr>
            <w:webHidden/>
          </w:rPr>
          <w:instrText xml:space="preserve"> PAGEREF _Toc152140815 \h </w:instrText>
        </w:r>
        <w:r w:rsidR="003A4185">
          <w:rPr>
            <w:webHidden/>
          </w:rPr>
        </w:r>
        <w:r w:rsidR="003A4185">
          <w:rPr>
            <w:webHidden/>
          </w:rPr>
          <w:fldChar w:fldCharType="separate"/>
        </w:r>
        <w:r w:rsidR="00982B1A">
          <w:rPr>
            <w:webHidden/>
          </w:rPr>
          <w:t>14</w:t>
        </w:r>
        <w:r w:rsidR="003A4185">
          <w:rPr>
            <w:webHidden/>
          </w:rPr>
          <w:fldChar w:fldCharType="end"/>
        </w:r>
      </w:hyperlink>
    </w:p>
    <w:p w14:paraId="42637613" w14:textId="21D3744C" w:rsidR="003A4185" w:rsidRDefault="00383BB3">
      <w:pPr>
        <w:pStyle w:val="TOC2"/>
        <w:rPr>
          <w:rFonts w:asciiTheme="minorHAnsi" w:eastAsiaTheme="minorEastAsia" w:hAnsiTheme="minorHAnsi" w:cstheme="minorBidi"/>
          <w:szCs w:val="22"/>
        </w:rPr>
      </w:pPr>
      <w:hyperlink w:anchor="_Toc152140816" w:history="1">
        <w:r w:rsidR="003A4185" w:rsidRPr="00444FE7">
          <w:rPr>
            <w:rStyle w:val="Hyperlink"/>
          </w:rPr>
          <w:t>Locating Detailed Listings</w:t>
        </w:r>
        <w:r w:rsidR="003A4185">
          <w:rPr>
            <w:webHidden/>
          </w:rPr>
          <w:tab/>
        </w:r>
        <w:r w:rsidR="003A4185">
          <w:rPr>
            <w:webHidden/>
          </w:rPr>
          <w:fldChar w:fldCharType="begin"/>
        </w:r>
        <w:r w:rsidR="003A4185">
          <w:rPr>
            <w:webHidden/>
          </w:rPr>
          <w:instrText xml:space="preserve"> PAGEREF _Toc152140816 \h </w:instrText>
        </w:r>
        <w:r w:rsidR="003A4185">
          <w:rPr>
            <w:webHidden/>
          </w:rPr>
        </w:r>
        <w:r w:rsidR="003A4185">
          <w:rPr>
            <w:webHidden/>
          </w:rPr>
          <w:fldChar w:fldCharType="separate"/>
        </w:r>
        <w:r w:rsidR="00982B1A">
          <w:rPr>
            <w:webHidden/>
          </w:rPr>
          <w:t>14</w:t>
        </w:r>
        <w:r w:rsidR="003A4185">
          <w:rPr>
            <w:webHidden/>
          </w:rPr>
          <w:fldChar w:fldCharType="end"/>
        </w:r>
      </w:hyperlink>
    </w:p>
    <w:p w14:paraId="7CB59D07" w14:textId="3E0CCADB" w:rsidR="003A4185" w:rsidRDefault="00383BB3">
      <w:pPr>
        <w:pStyle w:val="TOC3"/>
        <w:rPr>
          <w:rFonts w:asciiTheme="minorHAnsi" w:eastAsiaTheme="minorEastAsia" w:hAnsiTheme="minorHAnsi" w:cstheme="minorBidi"/>
          <w:sz w:val="22"/>
          <w:szCs w:val="22"/>
        </w:rPr>
      </w:pPr>
      <w:hyperlink w:anchor="_Toc152140817" w:history="1">
        <w:r w:rsidR="003A4185" w:rsidRPr="00444FE7">
          <w:rPr>
            <w:rStyle w:val="Hyperlink"/>
          </w:rPr>
          <w:t>Routines</w:t>
        </w:r>
        <w:r w:rsidR="003A4185">
          <w:rPr>
            <w:webHidden/>
          </w:rPr>
          <w:tab/>
        </w:r>
        <w:r w:rsidR="003A4185">
          <w:rPr>
            <w:webHidden/>
          </w:rPr>
          <w:fldChar w:fldCharType="begin"/>
        </w:r>
        <w:r w:rsidR="003A4185">
          <w:rPr>
            <w:webHidden/>
          </w:rPr>
          <w:instrText xml:space="preserve"> PAGEREF _Toc152140817 \h </w:instrText>
        </w:r>
        <w:r w:rsidR="003A4185">
          <w:rPr>
            <w:webHidden/>
          </w:rPr>
        </w:r>
        <w:r w:rsidR="003A4185">
          <w:rPr>
            <w:webHidden/>
          </w:rPr>
          <w:fldChar w:fldCharType="separate"/>
        </w:r>
        <w:r w:rsidR="00982B1A">
          <w:rPr>
            <w:webHidden/>
          </w:rPr>
          <w:t>14</w:t>
        </w:r>
        <w:r w:rsidR="003A4185">
          <w:rPr>
            <w:webHidden/>
          </w:rPr>
          <w:fldChar w:fldCharType="end"/>
        </w:r>
      </w:hyperlink>
    </w:p>
    <w:p w14:paraId="5E56057C" w14:textId="1E4AF5DF" w:rsidR="003A4185" w:rsidRDefault="00383BB3">
      <w:pPr>
        <w:pStyle w:val="TOC3"/>
        <w:rPr>
          <w:rFonts w:asciiTheme="minorHAnsi" w:eastAsiaTheme="minorEastAsia" w:hAnsiTheme="minorHAnsi" w:cstheme="minorBidi"/>
          <w:sz w:val="22"/>
          <w:szCs w:val="22"/>
        </w:rPr>
      </w:pPr>
      <w:hyperlink w:anchor="_Toc152140818" w:history="1">
        <w:r w:rsidR="003A4185" w:rsidRPr="00444FE7">
          <w:rPr>
            <w:rStyle w:val="Hyperlink"/>
          </w:rPr>
          <w:t>Data Dictionaries</w:t>
        </w:r>
        <w:r w:rsidR="003A4185">
          <w:rPr>
            <w:webHidden/>
          </w:rPr>
          <w:tab/>
        </w:r>
        <w:r w:rsidR="003A4185">
          <w:rPr>
            <w:webHidden/>
          </w:rPr>
          <w:fldChar w:fldCharType="begin"/>
        </w:r>
        <w:r w:rsidR="003A4185">
          <w:rPr>
            <w:webHidden/>
          </w:rPr>
          <w:instrText xml:space="preserve"> PAGEREF _Toc152140818 \h </w:instrText>
        </w:r>
        <w:r w:rsidR="003A4185">
          <w:rPr>
            <w:webHidden/>
          </w:rPr>
        </w:r>
        <w:r w:rsidR="003A4185">
          <w:rPr>
            <w:webHidden/>
          </w:rPr>
          <w:fldChar w:fldCharType="separate"/>
        </w:r>
        <w:r w:rsidR="00982B1A">
          <w:rPr>
            <w:webHidden/>
          </w:rPr>
          <w:t>14</w:t>
        </w:r>
        <w:r w:rsidR="003A4185">
          <w:rPr>
            <w:webHidden/>
          </w:rPr>
          <w:fldChar w:fldCharType="end"/>
        </w:r>
      </w:hyperlink>
    </w:p>
    <w:p w14:paraId="251D4E46" w14:textId="400F7910" w:rsidR="003A4185" w:rsidRDefault="00383BB3">
      <w:pPr>
        <w:pStyle w:val="TOC1"/>
        <w:rPr>
          <w:rFonts w:asciiTheme="minorHAnsi" w:eastAsiaTheme="minorEastAsia" w:hAnsiTheme="minorHAnsi" w:cstheme="minorBidi"/>
          <w:b w:val="0"/>
          <w:sz w:val="22"/>
          <w:szCs w:val="22"/>
        </w:rPr>
      </w:pPr>
      <w:hyperlink w:anchor="_Toc152140819" w:history="1">
        <w:r w:rsidR="003A4185" w:rsidRPr="00444FE7">
          <w:rPr>
            <w:rStyle w:val="Hyperlink"/>
          </w:rPr>
          <w:t>Pre-Installation Information</w:t>
        </w:r>
        <w:r w:rsidR="003A4185">
          <w:rPr>
            <w:webHidden/>
          </w:rPr>
          <w:tab/>
        </w:r>
        <w:r w:rsidR="003A4185">
          <w:rPr>
            <w:webHidden/>
          </w:rPr>
          <w:fldChar w:fldCharType="begin"/>
        </w:r>
        <w:r w:rsidR="003A4185">
          <w:rPr>
            <w:webHidden/>
          </w:rPr>
          <w:instrText xml:space="preserve"> PAGEREF _Toc152140819 \h </w:instrText>
        </w:r>
        <w:r w:rsidR="003A4185">
          <w:rPr>
            <w:webHidden/>
          </w:rPr>
        </w:r>
        <w:r w:rsidR="003A4185">
          <w:rPr>
            <w:webHidden/>
          </w:rPr>
          <w:fldChar w:fldCharType="separate"/>
        </w:r>
        <w:r w:rsidR="00982B1A">
          <w:rPr>
            <w:webHidden/>
          </w:rPr>
          <w:t>15</w:t>
        </w:r>
        <w:r w:rsidR="003A4185">
          <w:rPr>
            <w:webHidden/>
          </w:rPr>
          <w:fldChar w:fldCharType="end"/>
        </w:r>
      </w:hyperlink>
    </w:p>
    <w:p w14:paraId="7050A04E" w14:textId="31C14523" w:rsidR="003A4185" w:rsidRDefault="00383BB3">
      <w:pPr>
        <w:pStyle w:val="TOC2"/>
        <w:rPr>
          <w:rFonts w:asciiTheme="minorHAnsi" w:eastAsiaTheme="minorEastAsia" w:hAnsiTheme="minorHAnsi" w:cstheme="minorBidi"/>
          <w:szCs w:val="22"/>
        </w:rPr>
      </w:pPr>
      <w:hyperlink w:anchor="_Toc152140820" w:history="1">
        <w:r w:rsidR="003A4185" w:rsidRPr="00444FE7">
          <w:rPr>
            <w:rStyle w:val="Hyperlink"/>
          </w:rPr>
          <w:t>Minimum Required Packages</w:t>
        </w:r>
        <w:r w:rsidR="003A4185">
          <w:rPr>
            <w:webHidden/>
          </w:rPr>
          <w:tab/>
        </w:r>
        <w:r w:rsidR="003A4185">
          <w:rPr>
            <w:webHidden/>
          </w:rPr>
          <w:fldChar w:fldCharType="begin"/>
        </w:r>
        <w:r w:rsidR="003A4185">
          <w:rPr>
            <w:webHidden/>
          </w:rPr>
          <w:instrText xml:space="preserve"> PAGEREF _Toc152140820 \h </w:instrText>
        </w:r>
        <w:r w:rsidR="003A4185">
          <w:rPr>
            <w:webHidden/>
          </w:rPr>
        </w:r>
        <w:r w:rsidR="003A4185">
          <w:rPr>
            <w:webHidden/>
          </w:rPr>
          <w:fldChar w:fldCharType="separate"/>
        </w:r>
        <w:r w:rsidR="00982B1A">
          <w:rPr>
            <w:webHidden/>
          </w:rPr>
          <w:t>15</w:t>
        </w:r>
        <w:r w:rsidR="003A4185">
          <w:rPr>
            <w:webHidden/>
          </w:rPr>
          <w:fldChar w:fldCharType="end"/>
        </w:r>
      </w:hyperlink>
    </w:p>
    <w:p w14:paraId="6022B81C" w14:textId="57E46D13" w:rsidR="003A4185" w:rsidRDefault="00383BB3">
      <w:pPr>
        <w:pStyle w:val="TOC2"/>
        <w:rPr>
          <w:rFonts w:asciiTheme="minorHAnsi" w:eastAsiaTheme="minorEastAsia" w:hAnsiTheme="minorHAnsi" w:cstheme="minorBidi"/>
          <w:szCs w:val="22"/>
        </w:rPr>
      </w:pPr>
      <w:hyperlink w:anchor="_Toc152140821" w:history="1">
        <w:r w:rsidR="003A4185" w:rsidRPr="00444FE7">
          <w:rPr>
            <w:rStyle w:val="Hyperlink"/>
          </w:rPr>
          <w:t>Installation Time Estimates</w:t>
        </w:r>
        <w:r w:rsidR="003A4185">
          <w:rPr>
            <w:webHidden/>
          </w:rPr>
          <w:tab/>
        </w:r>
        <w:r w:rsidR="003A4185">
          <w:rPr>
            <w:webHidden/>
          </w:rPr>
          <w:fldChar w:fldCharType="begin"/>
        </w:r>
        <w:r w:rsidR="003A4185">
          <w:rPr>
            <w:webHidden/>
          </w:rPr>
          <w:instrText xml:space="preserve"> PAGEREF _Toc152140821 \h </w:instrText>
        </w:r>
        <w:r w:rsidR="003A4185">
          <w:rPr>
            <w:webHidden/>
          </w:rPr>
        </w:r>
        <w:r w:rsidR="003A4185">
          <w:rPr>
            <w:webHidden/>
          </w:rPr>
          <w:fldChar w:fldCharType="separate"/>
        </w:r>
        <w:r w:rsidR="00982B1A">
          <w:rPr>
            <w:webHidden/>
          </w:rPr>
          <w:t>15</w:t>
        </w:r>
        <w:r w:rsidR="003A4185">
          <w:rPr>
            <w:webHidden/>
          </w:rPr>
          <w:fldChar w:fldCharType="end"/>
        </w:r>
      </w:hyperlink>
    </w:p>
    <w:p w14:paraId="2EFDFA0B" w14:textId="3D6391F9" w:rsidR="003A4185" w:rsidRDefault="00383BB3">
      <w:pPr>
        <w:pStyle w:val="TOC2"/>
        <w:rPr>
          <w:rFonts w:asciiTheme="minorHAnsi" w:eastAsiaTheme="minorEastAsia" w:hAnsiTheme="minorHAnsi" w:cstheme="minorBidi"/>
          <w:szCs w:val="22"/>
        </w:rPr>
      </w:pPr>
      <w:hyperlink w:anchor="_Toc152140822" w:history="1">
        <w:r w:rsidR="003A4185" w:rsidRPr="00444FE7">
          <w:rPr>
            <w:rStyle w:val="Hyperlink"/>
          </w:rPr>
          <w:t>Resource Requirements</w:t>
        </w:r>
        <w:r w:rsidR="003A4185">
          <w:rPr>
            <w:webHidden/>
          </w:rPr>
          <w:tab/>
        </w:r>
        <w:r w:rsidR="003A4185">
          <w:rPr>
            <w:webHidden/>
          </w:rPr>
          <w:fldChar w:fldCharType="begin"/>
        </w:r>
        <w:r w:rsidR="003A4185">
          <w:rPr>
            <w:webHidden/>
          </w:rPr>
          <w:instrText xml:space="preserve"> PAGEREF _Toc152140822 \h </w:instrText>
        </w:r>
        <w:r w:rsidR="003A4185">
          <w:rPr>
            <w:webHidden/>
          </w:rPr>
        </w:r>
        <w:r w:rsidR="003A4185">
          <w:rPr>
            <w:webHidden/>
          </w:rPr>
          <w:fldChar w:fldCharType="separate"/>
        </w:r>
        <w:r w:rsidR="00982B1A">
          <w:rPr>
            <w:webHidden/>
          </w:rPr>
          <w:t>16</w:t>
        </w:r>
        <w:r w:rsidR="003A4185">
          <w:rPr>
            <w:webHidden/>
          </w:rPr>
          <w:fldChar w:fldCharType="end"/>
        </w:r>
      </w:hyperlink>
    </w:p>
    <w:p w14:paraId="606E32BD" w14:textId="5203D913" w:rsidR="003A4185" w:rsidRDefault="00383BB3">
      <w:pPr>
        <w:pStyle w:val="TOC3"/>
        <w:rPr>
          <w:rFonts w:asciiTheme="minorHAnsi" w:eastAsiaTheme="minorEastAsia" w:hAnsiTheme="minorHAnsi" w:cstheme="minorBidi"/>
          <w:sz w:val="22"/>
          <w:szCs w:val="22"/>
        </w:rPr>
      </w:pPr>
      <w:hyperlink w:anchor="_Toc152140823" w:history="1">
        <w:r w:rsidR="003A4185" w:rsidRPr="00444FE7">
          <w:rPr>
            <w:rStyle w:val="Hyperlink"/>
          </w:rPr>
          <w:t>Response Time Monitor</w:t>
        </w:r>
        <w:r w:rsidR="003A4185">
          <w:rPr>
            <w:webHidden/>
          </w:rPr>
          <w:tab/>
        </w:r>
        <w:r w:rsidR="003A4185">
          <w:rPr>
            <w:webHidden/>
          </w:rPr>
          <w:fldChar w:fldCharType="begin"/>
        </w:r>
        <w:r w:rsidR="003A4185">
          <w:rPr>
            <w:webHidden/>
          </w:rPr>
          <w:instrText xml:space="preserve"> PAGEREF _Toc152140823 \h </w:instrText>
        </w:r>
        <w:r w:rsidR="003A4185">
          <w:rPr>
            <w:webHidden/>
          </w:rPr>
        </w:r>
        <w:r w:rsidR="003A4185">
          <w:rPr>
            <w:webHidden/>
          </w:rPr>
          <w:fldChar w:fldCharType="separate"/>
        </w:r>
        <w:r w:rsidR="00982B1A">
          <w:rPr>
            <w:webHidden/>
          </w:rPr>
          <w:t>16</w:t>
        </w:r>
        <w:r w:rsidR="003A4185">
          <w:rPr>
            <w:webHidden/>
          </w:rPr>
          <w:fldChar w:fldCharType="end"/>
        </w:r>
      </w:hyperlink>
    </w:p>
    <w:p w14:paraId="7E9D6615" w14:textId="6932824B" w:rsidR="003A4185" w:rsidRDefault="00383BB3">
      <w:pPr>
        <w:pStyle w:val="TOC3"/>
        <w:rPr>
          <w:rFonts w:asciiTheme="minorHAnsi" w:eastAsiaTheme="minorEastAsia" w:hAnsiTheme="minorHAnsi" w:cstheme="minorBidi"/>
          <w:sz w:val="22"/>
          <w:szCs w:val="22"/>
        </w:rPr>
      </w:pPr>
      <w:hyperlink w:anchor="_Toc152140824" w:history="1">
        <w:r w:rsidR="003A4185" w:rsidRPr="00444FE7">
          <w:rPr>
            <w:rStyle w:val="Hyperlink"/>
          </w:rPr>
          <w:t>Laptops and Bar Code Scanners</w:t>
        </w:r>
        <w:r w:rsidR="003A4185">
          <w:rPr>
            <w:webHidden/>
          </w:rPr>
          <w:tab/>
        </w:r>
        <w:r w:rsidR="003A4185">
          <w:rPr>
            <w:webHidden/>
          </w:rPr>
          <w:fldChar w:fldCharType="begin"/>
        </w:r>
        <w:r w:rsidR="003A4185">
          <w:rPr>
            <w:webHidden/>
          </w:rPr>
          <w:instrText xml:space="preserve"> PAGEREF _Toc152140824 \h </w:instrText>
        </w:r>
        <w:r w:rsidR="003A4185">
          <w:rPr>
            <w:webHidden/>
          </w:rPr>
        </w:r>
        <w:r w:rsidR="003A4185">
          <w:rPr>
            <w:webHidden/>
          </w:rPr>
          <w:fldChar w:fldCharType="separate"/>
        </w:r>
        <w:r w:rsidR="00982B1A">
          <w:rPr>
            <w:webHidden/>
          </w:rPr>
          <w:t>16</w:t>
        </w:r>
        <w:r w:rsidR="003A4185">
          <w:rPr>
            <w:webHidden/>
          </w:rPr>
          <w:fldChar w:fldCharType="end"/>
        </w:r>
      </w:hyperlink>
    </w:p>
    <w:p w14:paraId="77622345" w14:textId="6BE450B9" w:rsidR="003A4185" w:rsidRDefault="00383BB3">
      <w:pPr>
        <w:pStyle w:val="TOC3"/>
        <w:rPr>
          <w:rFonts w:asciiTheme="minorHAnsi" w:eastAsiaTheme="minorEastAsia" w:hAnsiTheme="minorHAnsi" w:cstheme="minorBidi"/>
          <w:sz w:val="22"/>
          <w:szCs w:val="22"/>
        </w:rPr>
      </w:pPr>
      <w:hyperlink w:anchor="_Toc152140825" w:history="1">
        <w:r w:rsidR="003A4185" w:rsidRPr="00444FE7">
          <w:rPr>
            <w:rStyle w:val="Hyperlink"/>
          </w:rPr>
          <w:t>Printers</w:t>
        </w:r>
        <w:r w:rsidR="003A4185">
          <w:rPr>
            <w:webHidden/>
          </w:rPr>
          <w:tab/>
        </w:r>
        <w:r w:rsidR="003A4185">
          <w:rPr>
            <w:webHidden/>
          </w:rPr>
          <w:fldChar w:fldCharType="begin"/>
        </w:r>
        <w:r w:rsidR="003A4185">
          <w:rPr>
            <w:webHidden/>
          </w:rPr>
          <w:instrText xml:space="preserve"> PAGEREF _Toc152140825 \h </w:instrText>
        </w:r>
        <w:r w:rsidR="003A4185">
          <w:rPr>
            <w:webHidden/>
          </w:rPr>
        </w:r>
        <w:r w:rsidR="003A4185">
          <w:rPr>
            <w:webHidden/>
          </w:rPr>
          <w:fldChar w:fldCharType="separate"/>
        </w:r>
        <w:r w:rsidR="00982B1A">
          <w:rPr>
            <w:webHidden/>
          </w:rPr>
          <w:t>16</w:t>
        </w:r>
        <w:r w:rsidR="003A4185">
          <w:rPr>
            <w:webHidden/>
          </w:rPr>
          <w:fldChar w:fldCharType="end"/>
        </w:r>
      </w:hyperlink>
    </w:p>
    <w:p w14:paraId="0AF000C9" w14:textId="78E75BF1" w:rsidR="003A4185" w:rsidRDefault="00383BB3">
      <w:pPr>
        <w:pStyle w:val="TOC3"/>
        <w:rPr>
          <w:rFonts w:asciiTheme="minorHAnsi" w:eastAsiaTheme="minorEastAsia" w:hAnsiTheme="minorHAnsi" w:cstheme="minorBidi"/>
          <w:sz w:val="22"/>
          <w:szCs w:val="22"/>
        </w:rPr>
      </w:pPr>
      <w:hyperlink w:anchor="_Toc152140826" w:history="1">
        <w:r w:rsidR="003A4185" w:rsidRPr="00444FE7">
          <w:rPr>
            <w:rStyle w:val="Hyperlink"/>
          </w:rPr>
          <w:t>Unit Dose Label Printer Devices</w:t>
        </w:r>
        <w:r w:rsidR="003A4185">
          <w:rPr>
            <w:webHidden/>
          </w:rPr>
          <w:tab/>
        </w:r>
        <w:r w:rsidR="003A4185">
          <w:rPr>
            <w:webHidden/>
          </w:rPr>
          <w:fldChar w:fldCharType="begin"/>
        </w:r>
        <w:r w:rsidR="003A4185">
          <w:rPr>
            <w:webHidden/>
          </w:rPr>
          <w:instrText xml:space="preserve"> PAGEREF _Toc152140826 \h </w:instrText>
        </w:r>
        <w:r w:rsidR="003A4185">
          <w:rPr>
            <w:webHidden/>
          </w:rPr>
        </w:r>
        <w:r w:rsidR="003A4185">
          <w:rPr>
            <w:webHidden/>
          </w:rPr>
          <w:fldChar w:fldCharType="separate"/>
        </w:r>
        <w:r w:rsidR="00982B1A">
          <w:rPr>
            <w:webHidden/>
          </w:rPr>
          <w:t>16</w:t>
        </w:r>
        <w:r w:rsidR="003A4185">
          <w:rPr>
            <w:webHidden/>
          </w:rPr>
          <w:fldChar w:fldCharType="end"/>
        </w:r>
      </w:hyperlink>
    </w:p>
    <w:p w14:paraId="345AD618" w14:textId="655BAE59" w:rsidR="003A4185" w:rsidRDefault="00383BB3">
      <w:pPr>
        <w:pStyle w:val="TOC3"/>
        <w:rPr>
          <w:rFonts w:asciiTheme="minorHAnsi" w:eastAsiaTheme="minorEastAsia" w:hAnsiTheme="minorHAnsi" w:cstheme="minorBidi"/>
          <w:sz w:val="22"/>
          <w:szCs w:val="22"/>
        </w:rPr>
      </w:pPr>
      <w:hyperlink w:anchor="_Toc152140827" w:history="1">
        <w:r w:rsidR="003A4185" w:rsidRPr="00444FE7">
          <w:rPr>
            <w:rStyle w:val="Hyperlink"/>
          </w:rPr>
          <w:t>IV Label Printer Devices</w:t>
        </w:r>
        <w:r w:rsidR="003A4185">
          <w:rPr>
            <w:webHidden/>
          </w:rPr>
          <w:tab/>
        </w:r>
        <w:r w:rsidR="003A4185">
          <w:rPr>
            <w:webHidden/>
          </w:rPr>
          <w:fldChar w:fldCharType="begin"/>
        </w:r>
        <w:r w:rsidR="003A4185">
          <w:rPr>
            <w:webHidden/>
          </w:rPr>
          <w:instrText xml:space="preserve"> PAGEREF _Toc152140827 \h </w:instrText>
        </w:r>
        <w:r w:rsidR="003A4185">
          <w:rPr>
            <w:webHidden/>
          </w:rPr>
        </w:r>
        <w:r w:rsidR="003A4185">
          <w:rPr>
            <w:webHidden/>
          </w:rPr>
          <w:fldChar w:fldCharType="separate"/>
        </w:r>
        <w:r w:rsidR="00982B1A">
          <w:rPr>
            <w:webHidden/>
          </w:rPr>
          <w:t>16</w:t>
        </w:r>
        <w:r w:rsidR="003A4185">
          <w:rPr>
            <w:webHidden/>
          </w:rPr>
          <w:fldChar w:fldCharType="end"/>
        </w:r>
      </w:hyperlink>
    </w:p>
    <w:p w14:paraId="1BD41D9A" w14:textId="6D8D1321" w:rsidR="003A4185" w:rsidRDefault="00383BB3">
      <w:pPr>
        <w:pStyle w:val="TOC2"/>
        <w:rPr>
          <w:rFonts w:asciiTheme="minorHAnsi" w:eastAsiaTheme="minorEastAsia" w:hAnsiTheme="minorHAnsi" w:cstheme="minorBidi"/>
          <w:szCs w:val="22"/>
        </w:rPr>
      </w:pPr>
      <w:hyperlink w:anchor="_Toc152140828" w:history="1">
        <w:r w:rsidR="003A4185" w:rsidRPr="00444FE7">
          <w:rPr>
            <w:rStyle w:val="Hyperlink"/>
          </w:rPr>
          <w:t>Files Required to Run BCMA V. 3.0</w:t>
        </w:r>
        <w:r w:rsidR="003A4185">
          <w:rPr>
            <w:webHidden/>
          </w:rPr>
          <w:tab/>
        </w:r>
        <w:r w:rsidR="003A4185">
          <w:rPr>
            <w:webHidden/>
          </w:rPr>
          <w:fldChar w:fldCharType="begin"/>
        </w:r>
        <w:r w:rsidR="003A4185">
          <w:rPr>
            <w:webHidden/>
          </w:rPr>
          <w:instrText xml:space="preserve"> PAGEREF _Toc152140828 \h </w:instrText>
        </w:r>
        <w:r w:rsidR="003A4185">
          <w:rPr>
            <w:webHidden/>
          </w:rPr>
        </w:r>
        <w:r w:rsidR="003A4185">
          <w:rPr>
            <w:webHidden/>
          </w:rPr>
          <w:fldChar w:fldCharType="separate"/>
        </w:r>
        <w:r w:rsidR="00982B1A">
          <w:rPr>
            <w:webHidden/>
          </w:rPr>
          <w:t>17</w:t>
        </w:r>
        <w:r w:rsidR="003A4185">
          <w:rPr>
            <w:webHidden/>
          </w:rPr>
          <w:fldChar w:fldCharType="end"/>
        </w:r>
      </w:hyperlink>
    </w:p>
    <w:p w14:paraId="33807057" w14:textId="6DE0918E" w:rsidR="003A4185" w:rsidRDefault="00383BB3">
      <w:pPr>
        <w:pStyle w:val="TOC3"/>
        <w:rPr>
          <w:rFonts w:asciiTheme="minorHAnsi" w:eastAsiaTheme="minorEastAsia" w:hAnsiTheme="minorHAnsi" w:cstheme="minorBidi"/>
          <w:sz w:val="22"/>
          <w:szCs w:val="22"/>
        </w:rPr>
      </w:pPr>
      <w:hyperlink w:anchor="_Toc152140829" w:history="1">
        <w:r w:rsidR="003A4185" w:rsidRPr="00444FE7">
          <w:rPr>
            <w:rStyle w:val="Hyperlink"/>
          </w:rPr>
          <w:t>Routines Installed</w:t>
        </w:r>
        <w:r w:rsidR="003A4185">
          <w:rPr>
            <w:webHidden/>
          </w:rPr>
          <w:tab/>
        </w:r>
        <w:r w:rsidR="003A4185">
          <w:rPr>
            <w:webHidden/>
          </w:rPr>
          <w:fldChar w:fldCharType="begin"/>
        </w:r>
        <w:r w:rsidR="003A4185">
          <w:rPr>
            <w:webHidden/>
          </w:rPr>
          <w:instrText xml:space="preserve"> PAGEREF _Toc152140829 \h </w:instrText>
        </w:r>
        <w:r w:rsidR="003A4185">
          <w:rPr>
            <w:webHidden/>
          </w:rPr>
        </w:r>
        <w:r w:rsidR="003A4185">
          <w:rPr>
            <w:webHidden/>
          </w:rPr>
          <w:fldChar w:fldCharType="separate"/>
        </w:r>
        <w:r w:rsidR="00982B1A">
          <w:rPr>
            <w:webHidden/>
          </w:rPr>
          <w:t>18</w:t>
        </w:r>
        <w:r w:rsidR="003A4185">
          <w:rPr>
            <w:webHidden/>
          </w:rPr>
          <w:fldChar w:fldCharType="end"/>
        </w:r>
      </w:hyperlink>
    </w:p>
    <w:p w14:paraId="616299D0" w14:textId="4932019D" w:rsidR="003A4185" w:rsidRDefault="00383BB3">
      <w:pPr>
        <w:pStyle w:val="TOC3"/>
        <w:rPr>
          <w:rFonts w:asciiTheme="minorHAnsi" w:eastAsiaTheme="minorEastAsia" w:hAnsiTheme="minorHAnsi" w:cstheme="minorBidi"/>
          <w:sz w:val="22"/>
          <w:szCs w:val="22"/>
        </w:rPr>
      </w:pPr>
      <w:hyperlink w:anchor="_Toc152140830" w:history="1">
        <w:r w:rsidR="003A4185" w:rsidRPr="00444FE7">
          <w:rPr>
            <w:rStyle w:val="Hyperlink"/>
          </w:rPr>
          <w:t>Routine Mapping</w:t>
        </w:r>
        <w:r w:rsidR="003A4185">
          <w:rPr>
            <w:webHidden/>
          </w:rPr>
          <w:tab/>
        </w:r>
        <w:r w:rsidR="003A4185">
          <w:rPr>
            <w:webHidden/>
          </w:rPr>
          <w:fldChar w:fldCharType="begin"/>
        </w:r>
        <w:r w:rsidR="003A4185">
          <w:rPr>
            <w:webHidden/>
          </w:rPr>
          <w:instrText xml:space="preserve"> PAGEREF _Toc152140830 \h </w:instrText>
        </w:r>
        <w:r w:rsidR="003A4185">
          <w:rPr>
            <w:webHidden/>
          </w:rPr>
        </w:r>
        <w:r w:rsidR="003A4185">
          <w:rPr>
            <w:webHidden/>
          </w:rPr>
          <w:fldChar w:fldCharType="separate"/>
        </w:r>
        <w:r w:rsidR="00982B1A">
          <w:rPr>
            <w:webHidden/>
          </w:rPr>
          <w:t>18</w:t>
        </w:r>
        <w:r w:rsidR="003A4185">
          <w:rPr>
            <w:webHidden/>
          </w:rPr>
          <w:fldChar w:fldCharType="end"/>
        </w:r>
      </w:hyperlink>
    </w:p>
    <w:p w14:paraId="1EB3A318" w14:textId="011D9B1C" w:rsidR="003A4185" w:rsidRDefault="00383BB3">
      <w:pPr>
        <w:pStyle w:val="TOC3"/>
        <w:rPr>
          <w:rFonts w:asciiTheme="minorHAnsi" w:eastAsiaTheme="minorEastAsia" w:hAnsiTheme="minorHAnsi" w:cstheme="minorBidi"/>
          <w:sz w:val="22"/>
          <w:szCs w:val="22"/>
        </w:rPr>
      </w:pPr>
      <w:hyperlink w:anchor="_Toc152140831" w:history="1">
        <w:r w:rsidR="003A4185" w:rsidRPr="00444FE7">
          <w:rPr>
            <w:rStyle w:val="Hyperlink"/>
          </w:rPr>
          <w:t>Routines with Related Checksums</w:t>
        </w:r>
        <w:r w:rsidR="003A4185">
          <w:rPr>
            <w:webHidden/>
          </w:rPr>
          <w:tab/>
        </w:r>
        <w:r w:rsidR="003A4185">
          <w:rPr>
            <w:webHidden/>
          </w:rPr>
          <w:fldChar w:fldCharType="begin"/>
        </w:r>
        <w:r w:rsidR="003A4185">
          <w:rPr>
            <w:webHidden/>
          </w:rPr>
          <w:instrText xml:space="preserve"> PAGEREF _Toc152140831 \h </w:instrText>
        </w:r>
        <w:r w:rsidR="003A4185">
          <w:rPr>
            <w:webHidden/>
          </w:rPr>
        </w:r>
        <w:r w:rsidR="003A4185">
          <w:rPr>
            <w:webHidden/>
          </w:rPr>
          <w:fldChar w:fldCharType="separate"/>
        </w:r>
        <w:r w:rsidR="00982B1A">
          <w:rPr>
            <w:webHidden/>
          </w:rPr>
          <w:t>19</w:t>
        </w:r>
        <w:r w:rsidR="003A4185">
          <w:rPr>
            <w:webHidden/>
          </w:rPr>
          <w:fldChar w:fldCharType="end"/>
        </w:r>
      </w:hyperlink>
    </w:p>
    <w:p w14:paraId="6C84A416" w14:textId="5278FB8A" w:rsidR="003A4185" w:rsidRDefault="00383BB3">
      <w:pPr>
        <w:pStyle w:val="TOC1"/>
        <w:rPr>
          <w:rFonts w:asciiTheme="minorHAnsi" w:eastAsiaTheme="minorEastAsia" w:hAnsiTheme="minorHAnsi" w:cstheme="minorBidi"/>
          <w:b w:val="0"/>
          <w:sz w:val="22"/>
          <w:szCs w:val="22"/>
        </w:rPr>
      </w:pPr>
      <w:hyperlink w:anchor="_Toc152140832" w:history="1">
        <w:r w:rsidR="003A4185" w:rsidRPr="00444FE7">
          <w:rPr>
            <w:rStyle w:val="Hyperlink"/>
          </w:rPr>
          <w:t>Installation Information</w:t>
        </w:r>
        <w:r w:rsidR="003A4185">
          <w:rPr>
            <w:webHidden/>
          </w:rPr>
          <w:tab/>
        </w:r>
        <w:r w:rsidR="003A4185">
          <w:rPr>
            <w:webHidden/>
          </w:rPr>
          <w:fldChar w:fldCharType="begin"/>
        </w:r>
        <w:r w:rsidR="003A4185">
          <w:rPr>
            <w:webHidden/>
          </w:rPr>
          <w:instrText xml:space="preserve"> PAGEREF _Toc152140832 \h </w:instrText>
        </w:r>
        <w:r w:rsidR="003A4185">
          <w:rPr>
            <w:webHidden/>
          </w:rPr>
        </w:r>
        <w:r w:rsidR="003A4185">
          <w:rPr>
            <w:webHidden/>
          </w:rPr>
          <w:fldChar w:fldCharType="separate"/>
        </w:r>
        <w:r w:rsidR="00982B1A">
          <w:rPr>
            <w:webHidden/>
          </w:rPr>
          <w:t>21</w:t>
        </w:r>
        <w:r w:rsidR="003A4185">
          <w:rPr>
            <w:webHidden/>
          </w:rPr>
          <w:fldChar w:fldCharType="end"/>
        </w:r>
      </w:hyperlink>
    </w:p>
    <w:p w14:paraId="3797CE10" w14:textId="472C4656" w:rsidR="003A4185" w:rsidRDefault="00383BB3">
      <w:pPr>
        <w:pStyle w:val="TOC3"/>
        <w:rPr>
          <w:rFonts w:asciiTheme="minorHAnsi" w:eastAsiaTheme="minorEastAsia" w:hAnsiTheme="minorHAnsi" w:cstheme="minorBidi"/>
          <w:sz w:val="22"/>
          <w:szCs w:val="22"/>
        </w:rPr>
      </w:pPr>
      <w:hyperlink w:anchor="_Toc152140833" w:history="1">
        <w:r w:rsidR="003A4185" w:rsidRPr="00444FE7">
          <w:rPr>
            <w:rStyle w:val="Hyperlink"/>
          </w:rPr>
          <w:t>V</w:t>
        </w:r>
        <w:r w:rsidR="003A4185" w:rsidRPr="00444FE7">
          <w:rPr>
            <w:rStyle w:val="Hyperlink"/>
            <w:bCs/>
            <w:i/>
            <w:iCs/>
          </w:rPr>
          <w:t>IST</w:t>
        </w:r>
        <w:r w:rsidR="003A4185" w:rsidRPr="00444FE7">
          <w:rPr>
            <w:rStyle w:val="Hyperlink"/>
          </w:rPr>
          <w:t>A Server Installation Instructions</w:t>
        </w:r>
        <w:r w:rsidR="003A4185">
          <w:rPr>
            <w:webHidden/>
          </w:rPr>
          <w:tab/>
        </w:r>
        <w:r w:rsidR="003A4185">
          <w:rPr>
            <w:webHidden/>
          </w:rPr>
          <w:fldChar w:fldCharType="begin"/>
        </w:r>
        <w:r w:rsidR="003A4185">
          <w:rPr>
            <w:webHidden/>
          </w:rPr>
          <w:instrText xml:space="preserve"> PAGEREF _Toc152140833 \h </w:instrText>
        </w:r>
        <w:r w:rsidR="003A4185">
          <w:rPr>
            <w:webHidden/>
          </w:rPr>
        </w:r>
        <w:r w:rsidR="003A4185">
          <w:rPr>
            <w:webHidden/>
          </w:rPr>
          <w:fldChar w:fldCharType="separate"/>
        </w:r>
        <w:r w:rsidR="00982B1A">
          <w:rPr>
            <w:webHidden/>
          </w:rPr>
          <w:t>21</w:t>
        </w:r>
        <w:r w:rsidR="003A4185">
          <w:rPr>
            <w:webHidden/>
          </w:rPr>
          <w:fldChar w:fldCharType="end"/>
        </w:r>
      </w:hyperlink>
    </w:p>
    <w:p w14:paraId="55C90F35" w14:textId="11BD4CBC" w:rsidR="003A4185" w:rsidRDefault="00383BB3">
      <w:pPr>
        <w:pStyle w:val="TOC3"/>
        <w:rPr>
          <w:rFonts w:asciiTheme="minorHAnsi" w:eastAsiaTheme="minorEastAsia" w:hAnsiTheme="minorHAnsi" w:cstheme="minorBidi"/>
          <w:sz w:val="22"/>
          <w:szCs w:val="22"/>
        </w:rPr>
      </w:pPr>
      <w:hyperlink w:anchor="_Toc152140834" w:history="1">
        <w:r w:rsidR="003A4185" w:rsidRPr="00444FE7">
          <w:rPr>
            <w:rStyle w:val="Hyperlink"/>
          </w:rPr>
          <w:t>Task 1: Download BCMA V. 3.0 Software</w:t>
        </w:r>
        <w:r w:rsidR="003A4185">
          <w:rPr>
            <w:webHidden/>
          </w:rPr>
          <w:tab/>
        </w:r>
        <w:r w:rsidR="003A4185">
          <w:rPr>
            <w:webHidden/>
          </w:rPr>
          <w:fldChar w:fldCharType="begin"/>
        </w:r>
        <w:r w:rsidR="003A4185">
          <w:rPr>
            <w:webHidden/>
          </w:rPr>
          <w:instrText xml:space="preserve"> PAGEREF _Toc152140834 \h </w:instrText>
        </w:r>
        <w:r w:rsidR="003A4185">
          <w:rPr>
            <w:webHidden/>
          </w:rPr>
        </w:r>
        <w:r w:rsidR="003A4185">
          <w:rPr>
            <w:webHidden/>
          </w:rPr>
          <w:fldChar w:fldCharType="separate"/>
        </w:r>
        <w:r w:rsidR="00982B1A">
          <w:rPr>
            <w:webHidden/>
          </w:rPr>
          <w:t>21</w:t>
        </w:r>
        <w:r w:rsidR="003A4185">
          <w:rPr>
            <w:webHidden/>
          </w:rPr>
          <w:fldChar w:fldCharType="end"/>
        </w:r>
      </w:hyperlink>
    </w:p>
    <w:p w14:paraId="1D594477" w14:textId="6D13AA03" w:rsidR="003A4185" w:rsidRDefault="00383BB3">
      <w:pPr>
        <w:pStyle w:val="TOC2"/>
        <w:rPr>
          <w:rFonts w:asciiTheme="minorHAnsi" w:eastAsiaTheme="minorEastAsia" w:hAnsiTheme="minorHAnsi" w:cstheme="minorBidi"/>
          <w:szCs w:val="22"/>
        </w:rPr>
      </w:pPr>
      <w:hyperlink w:anchor="_Toc152140835" w:history="1">
        <w:r w:rsidR="003A4185" w:rsidRPr="00444FE7">
          <w:rPr>
            <w:rStyle w:val="Hyperlink"/>
          </w:rPr>
          <w:t>V</w:t>
        </w:r>
        <w:r w:rsidR="003A4185" w:rsidRPr="00444FE7">
          <w:rPr>
            <w:rStyle w:val="Hyperlink"/>
            <w:bCs/>
            <w:i/>
            <w:iCs/>
          </w:rPr>
          <w:t>IST</w:t>
        </w:r>
        <w:r w:rsidR="003A4185" w:rsidRPr="00444FE7">
          <w:rPr>
            <w:rStyle w:val="Hyperlink"/>
          </w:rPr>
          <w:t>A Server Installation Instructions (cont.)</w:t>
        </w:r>
        <w:r w:rsidR="003A4185">
          <w:rPr>
            <w:webHidden/>
          </w:rPr>
          <w:tab/>
        </w:r>
        <w:r w:rsidR="003A4185">
          <w:rPr>
            <w:webHidden/>
          </w:rPr>
          <w:fldChar w:fldCharType="begin"/>
        </w:r>
        <w:r w:rsidR="003A4185">
          <w:rPr>
            <w:webHidden/>
          </w:rPr>
          <w:instrText xml:space="preserve"> PAGEREF _Toc152140835 \h </w:instrText>
        </w:r>
        <w:r w:rsidR="003A4185">
          <w:rPr>
            <w:webHidden/>
          </w:rPr>
        </w:r>
        <w:r w:rsidR="003A4185">
          <w:rPr>
            <w:webHidden/>
          </w:rPr>
          <w:fldChar w:fldCharType="separate"/>
        </w:r>
        <w:r w:rsidR="00982B1A">
          <w:rPr>
            <w:webHidden/>
          </w:rPr>
          <w:t>22</w:t>
        </w:r>
        <w:r w:rsidR="003A4185">
          <w:rPr>
            <w:webHidden/>
          </w:rPr>
          <w:fldChar w:fldCharType="end"/>
        </w:r>
      </w:hyperlink>
    </w:p>
    <w:p w14:paraId="04A44567" w14:textId="6C139A98" w:rsidR="003A4185" w:rsidRDefault="00383BB3">
      <w:pPr>
        <w:pStyle w:val="TOC3"/>
        <w:rPr>
          <w:rFonts w:asciiTheme="minorHAnsi" w:eastAsiaTheme="minorEastAsia" w:hAnsiTheme="minorHAnsi" w:cstheme="minorBidi"/>
          <w:sz w:val="22"/>
          <w:szCs w:val="22"/>
        </w:rPr>
      </w:pPr>
      <w:hyperlink w:anchor="_Toc152140836" w:history="1">
        <w:r w:rsidR="003A4185" w:rsidRPr="00444FE7">
          <w:rPr>
            <w:rStyle w:val="Hyperlink"/>
          </w:rPr>
          <w:t>Task 2: Load the KIDS Distribution File</w:t>
        </w:r>
        <w:r w:rsidR="003A4185">
          <w:rPr>
            <w:webHidden/>
          </w:rPr>
          <w:tab/>
        </w:r>
        <w:r w:rsidR="003A4185">
          <w:rPr>
            <w:webHidden/>
          </w:rPr>
          <w:fldChar w:fldCharType="begin"/>
        </w:r>
        <w:r w:rsidR="003A4185">
          <w:rPr>
            <w:webHidden/>
          </w:rPr>
          <w:instrText xml:space="preserve"> PAGEREF _Toc152140836 \h </w:instrText>
        </w:r>
        <w:r w:rsidR="003A4185">
          <w:rPr>
            <w:webHidden/>
          </w:rPr>
        </w:r>
        <w:r w:rsidR="003A4185">
          <w:rPr>
            <w:webHidden/>
          </w:rPr>
          <w:fldChar w:fldCharType="separate"/>
        </w:r>
        <w:r w:rsidR="00982B1A">
          <w:rPr>
            <w:webHidden/>
          </w:rPr>
          <w:t>22</w:t>
        </w:r>
        <w:r w:rsidR="003A4185">
          <w:rPr>
            <w:webHidden/>
          </w:rPr>
          <w:fldChar w:fldCharType="end"/>
        </w:r>
      </w:hyperlink>
    </w:p>
    <w:p w14:paraId="2D072E6D" w14:textId="009C9755" w:rsidR="003A4185" w:rsidRDefault="00383BB3">
      <w:pPr>
        <w:pStyle w:val="TOC3"/>
        <w:rPr>
          <w:rFonts w:asciiTheme="minorHAnsi" w:eastAsiaTheme="minorEastAsia" w:hAnsiTheme="minorHAnsi" w:cstheme="minorBidi"/>
          <w:sz w:val="22"/>
          <w:szCs w:val="22"/>
        </w:rPr>
      </w:pPr>
      <w:hyperlink w:anchor="_Toc152140837" w:history="1">
        <w:r w:rsidR="003A4185" w:rsidRPr="00444FE7">
          <w:rPr>
            <w:rStyle w:val="Hyperlink"/>
          </w:rPr>
          <w:t>Task 3: Install BCMA V. 3.0</w:t>
        </w:r>
        <w:r w:rsidR="003A4185">
          <w:rPr>
            <w:webHidden/>
          </w:rPr>
          <w:tab/>
        </w:r>
        <w:r w:rsidR="003A4185">
          <w:rPr>
            <w:webHidden/>
          </w:rPr>
          <w:fldChar w:fldCharType="begin"/>
        </w:r>
        <w:r w:rsidR="003A4185">
          <w:rPr>
            <w:webHidden/>
          </w:rPr>
          <w:instrText xml:space="preserve"> PAGEREF _Toc152140837 \h </w:instrText>
        </w:r>
        <w:r w:rsidR="003A4185">
          <w:rPr>
            <w:webHidden/>
          </w:rPr>
        </w:r>
        <w:r w:rsidR="003A4185">
          <w:rPr>
            <w:webHidden/>
          </w:rPr>
          <w:fldChar w:fldCharType="separate"/>
        </w:r>
        <w:r w:rsidR="00982B1A">
          <w:rPr>
            <w:webHidden/>
          </w:rPr>
          <w:t>22</w:t>
        </w:r>
        <w:r w:rsidR="003A4185">
          <w:rPr>
            <w:webHidden/>
          </w:rPr>
          <w:fldChar w:fldCharType="end"/>
        </w:r>
      </w:hyperlink>
    </w:p>
    <w:p w14:paraId="078CD34F" w14:textId="7A5FC87A" w:rsidR="003A4185" w:rsidRDefault="00383BB3">
      <w:pPr>
        <w:pStyle w:val="TOC3"/>
        <w:rPr>
          <w:rFonts w:asciiTheme="minorHAnsi" w:eastAsiaTheme="minorEastAsia" w:hAnsiTheme="minorHAnsi" w:cstheme="minorBidi"/>
          <w:sz w:val="22"/>
          <w:szCs w:val="22"/>
        </w:rPr>
      </w:pPr>
      <w:hyperlink w:anchor="_Toc152140838" w:history="1">
        <w:r w:rsidR="003A4185" w:rsidRPr="00444FE7">
          <w:rPr>
            <w:rStyle w:val="Hyperlink"/>
          </w:rPr>
          <w:t>V</w:t>
        </w:r>
        <w:r w:rsidR="003A4185" w:rsidRPr="00444FE7">
          <w:rPr>
            <w:rStyle w:val="Hyperlink"/>
            <w:bCs/>
            <w:i/>
            <w:iCs/>
          </w:rPr>
          <w:t>IST</w:t>
        </w:r>
        <w:r w:rsidR="003A4185" w:rsidRPr="00444FE7">
          <w:rPr>
            <w:rStyle w:val="Hyperlink"/>
          </w:rPr>
          <w:t>A Server Installation Instructions (cont.)</w:t>
        </w:r>
        <w:r w:rsidR="003A4185">
          <w:rPr>
            <w:webHidden/>
          </w:rPr>
          <w:tab/>
        </w:r>
        <w:r w:rsidR="003A4185">
          <w:rPr>
            <w:webHidden/>
          </w:rPr>
          <w:fldChar w:fldCharType="begin"/>
        </w:r>
        <w:r w:rsidR="003A4185">
          <w:rPr>
            <w:webHidden/>
          </w:rPr>
          <w:instrText xml:space="preserve"> PAGEREF _Toc152140838 \h </w:instrText>
        </w:r>
        <w:r w:rsidR="003A4185">
          <w:rPr>
            <w:webHidden/>
          </w:rPr>
        </w:r>
        <w:r w:rsidR="003A4185">
          <w:rPr>
            <w:webHidden/>
          </w:rPr>
          <w:fldChar w:fldCharType="separate"/>
        </w:r>
        <w:r w:rsidR="00982B1A">
          <w:rPr>
            <w:webHidden/>
          </w:rPr>
          <w:t>23</w:t>
        </w:r>
        <w:r w:rsidR="003A4185">
          <w:rPr>
            <w:webHidden/>
          </w:rPr>
          <w:fldChar w:fldCharType="end"/>
        </w:r>
      </w:hyperlink>
    </w:p>
    <w:p w14:paraId="40932AA8" w14:textId="1DB54A35" w:rsidR="003A4185" w:rsidRDefault="00383BB3">
      <w:pPr>
        <w:pStyle w:val="TOC3"/>
        <w:rPr>
          <w:rFonts w:asciiTheme="minorHAnsi" w:eastAsiaTheme="minorEastAsia" w:hAnsiTheme="minorHAnsi" w:cstheme="minorBidi"/>
          <w:sz w:val="22"/>
          <w:szCs w:val="22"/>
        </w:rPr>
      </w:pPr>
      <w:hyperlink w:anchor="_Toc152140839" w:history="1">
        <w:r w:rsidR="003A4185" w:rsidRPr="00444FE7">
          <w:rPr>
            <w:rStyle w:val="Hyperlink"/>
          </w:rPr>
          <w:t>Task 3: Install BCMA V. 3.0 (cont.)</w:t>
        </w:r>
        <w:r w:rsidR="003A4185">
          <w:rPr>
            <w:webHidden/>
          </w:rPr>
          <w:tab/>
        </w:r>
        <w:r w:rsidR="003A4185">
          <w:rPr>
            <w:webHidden/>
          </w:rPr>
          <w:fldChar w:fldCharType="begin"/>
        </w:r>
        <w:r w:rsidR="003A4185">
          <w:rPr>
            <w:webHidden/>
          </w:rPr>
          <w:instrText xml:space="preserve"> PAGEREF _Toc152140839 \h </w:instrText>
        </w:r>
        <w:r w:rsidR="003A4185">
          <w:rPr>
            <w:webHidden/>
          </w:rPr>
        </w:r>
        <w:r w:rsidR="003A4185">
          <w:rPr>
            <w:webHidden/>
          </w:rPr>
          <w:fldChar w:fldCharType="separate"/>
        </w:r>
        <w:r w:rsidR="00982B1A">
          <w:rPr>
            <w:webHidden/>
          </w:rPr>
          <w:t>23</w:t>
        </w:r>
        <w:r w:rsidR="003A4185">
          <w:rPr>
            <w:webHidden/>
          </w:rPr>
          <w:fldChar w:fldCharType="end"/>
        </w:r>
      </w:hyperlink>
    </w:p>
    <w:p w14:paraId="68D84845" w14:textId="6466952E" w:rsidR="003A4185" w:rsidRDefault="00383BB3">
      <w:pPr>
        <w:pStyle w:val="TOC3"/>
        <w:rPr>
          <w:rFonts w:asciiTheme="minorHAnsi" w:eastAsiaTheme="minorEastAsia" w:hAnsiTheme="minorHAnsi" w:cstheme="minorBidi"/>
          <w:sz w:val="22"/>
          <w:szCs w:val="22"/>
        </w:rPr>
      </w:pPr>
      <w:hyperlink w:anchor="_Toc152140840" w:history="1">
        <w:r w:rsidR="003A4185" w:rsidRPr="00444FE7">
          <w:rPr>
            <w:rStyle w:val="Hyperlink"/>
          </w:rPr>
          <w:t>Additional Preparation for BCMA V. 3.0</w:t>
        </w:r>
        <w:r w:rsidR="003A4185">
          <w:rPr>
            <w:webHidden/>
          </w:rPr>
          <w:tab/>
        </w:r>
        <w:r w:rsidR="003A4185">
          <w:rPr>
            <w:webHidden/>
          </w:rPr>
          <w:fldChar w:fldCharType="begin"/>
        </w:r>
        <w:r w:rsidR="003A4185">
          <w:rPr>
            <w:webHidden/>
          </w:rPr>
          <w:instrText xml:space="preserve"> PAGEREF _Toc152140840 \h </w:instrText>
        </w:r>
        <w:r w:rsidR="003A4185">
          <w:rPr>
            <w:webHidden/>
          </w:rPr>
        </w:r>
        <w:r w:rsidR="003A4185">
          <w:rPr>
            <w:webHidden/>
          </w:rPr>
          <w:fldChar w:fldCharType="separate"/>
        </w:r>
        <w:r w:rsidR="00982B1A">
          <w:rPr>
            <w:webHidden/>
          </w:rPr>
          <w:t>23</w:t>
        </w:r>
        <w:r w:rsidR="003A4185">
          <w:rPr>
            <w:webHidden/>
          </w:rPr>
          <w:fldChar w:fldCharType="end"/>
        </w:r>
      </w:hyperlink>
    </w:p>
    <w:p w14:paraId="4C5965B8" w14:textId="1D0ABF02" w:rsidR="003A4185" w:rsidRDefault="00383BB3">
      <w:pPr>
        <w:pStyle w:val="TOC1"/>
        <w:rPr>
          <w:rFonts w:asciiTheme="minorHAnsi" w:eastAsiaTheme="minorEastAsia" w:hAnsiTheme="minorHAnsi" w:cstheme="minorBidi"/>
          <w:b w:val="0"/>
          <w:sz w:val="22"/>
          <w:szCs w:val="22"/>
        </w:rPr>
      </w:pPr>
      <w:hyperlink w:anchor="_Toc152140841" w:history="1">
        <w:r w:rsidR="003A4185" w:rsidRPr="00444FE7">
          <w:rPr>
            <w:rStyle w:val="Hyperlink"/>
          </w:rPr>
          <w:t>Working with GUI BCMA V. 3.0</w:t>
        </w:r>
        <w:r w:rsidR="003A4185">
          <w:rPr>
            <w:webHidden/>
          </w:rPr>
          <w:tab/>
        </w:r>
        <w:r w:rsidR="003A4185">
          <w:rPr>
            <w:webHidden/>
          </w:rPr>
          <w:fldChar w:fldCharType="begin"/>
        </w:r>
        <w:r w:rsidR="003A4185">
          <w:rPr>
            <w:webHidden/>
          </w:rPr>
          <w:instrText xml:space="preserve"> PAGEREF _Toc152140841 \h </w:instrText>
        </w:r>
        <w:r w:rsidR="003A4185">
          <w:rPr>
            <w:webHidden/>
          </w:rPr>
        </w:r>
        <w:r w:rsidR="003A4185">
          <w:rPr>
            <w:webHidden/>
          </w:rPr>
          <w:fldChar w:fldCharType="separate"/>
        </w:r>
        <w:r w:rsidR="00982B1A">
          <w:rPr>
            <w:webHidden/>
          </w:rPr>
          <w:t>24</w:t>
        </w:r>
        <w:r w:rsidR="003A4185">
          <w:rPr>
            <w:webHidden/>
          </w:rPr>
          <w:fldChar w:fldCharType="end"/>
        </w:r>
      </w:hyperlink>
    </w:p>
    <w:p w14:paraId="1CA017D7" w14:textId="1A1B353F" w:rsidR="003A4185" w:rsidRDefault="00383BB3">
      <w:pPr>
        <w:pStyle w:val="TOC3"/>
        <w:rPr>
          <w:rFonts w:asciiTheme="minorHAnsi" w:eastAsiaTheme="minorEastAsia" w:hAnsiTheme="minorHAnsi" w:cstheme="minorBidi"/>
          <w:sz w:val="22"/>
          <w:szCs w:val="22"/>
        </w:rPr>
      </w:pPr>
      <w:hyperlink w:anchor="_Toc152140842" w:history="1">
        <w:r w:rsidR="003A4185" w:rsidRPr="00444FE7">
          <w:rPr>
            <w:rStyle w:val="Hyperlink"/>
          </w:rPr>
          <w:t>Client PC Setup Requirements</w:t>
        </w:r>
        <w:r w:rsidR="003A4185">
          <w:rPr>
            <w:webHidden/>
          </w:rPr>
          <w:tab/>
        </w:r>
        <w:r w:rsidR="003A4185">
          <w:rPr>
            <w:webHidden/>
          </w:rPr>
          <w:fldChar w:fldCharType="begin"/>
        </w:r>
        <w:r w:rsidR="003A4185">
          <w:rPr>
            <w:webHidden/>
          </w:rPr>
          <w:instrText xml:space="preserve"> PAGEREF _Toc152140842 \h </w:instrText>
        </w:r>
        <w:r w:rsidR="003A4185">
          <w:rPr>
            <w:webHidden/>
          </w:rPr>
        </w:r>
        <w:r w:rsidR="003A4185">
          <w:rPr>
            <w:webHidden/>
          </w:rPr>
          <w:fldChar w:fldCharType="separate"/>
        </w:r>
        <w:r w:rsidR="00982B1A">
          <w:rPr>
            <w:webHidden/>
          </w:rPr>
          <w:t>24</w:t>
        </w:r>
        <w:r w:rsidR="003A4185">
          <w:rPr>
            <w:webHidden/>
          </w:rPr>
          <w:fldChar w:fldCharType="end"/>
        </w:r>
      </w:hyperlink>
    </w:p>
    <w:p w14:paraId="44BF5E55" w14:textId="5E31B8FA" w:rsidR="003A4185" w:rsidRDefault="00383BB3">
      <w:pPr>
        <w:pStyle w:val="TOC3"/>
        <w:rPr>
          <w:rFonts w:asciiTheme="minorHAnsi" w:eastAsiaTheme="minorEastAsia" w:hAnsiTheme="minorHAnsi" w:cstheme="minorBidi"/>
          <w:sz w:val="22"/>
          <w:szCs w:val="22"/>
        </w:rPr>
      </w:pPr>
      <w:hyperlink w:anchor="_Toc152140843" w:history="1">
        <w:r w:rsidR="003A4185" w:rsidRPr="00444FE7">
          <w:rPr>
            <w:rStyle w:val="Hyperlink"/>
          </w:rPr>
          <w:t>Client Distribution Files</w:t>
        </w:r>
        <w:r w:rsidR="003A4185">
          <w:rPr>
            <w:webHidden/>
          </w:rPr>
          <w:tab/>
        </w:r>
        <w:r w:rsidR="003A4185">
          <w:rPr>
            <w:webHidden/>
          </w:rPr>
          <w:fldChar w:fldCharType="begin"/>
        </w:r>
        <w:r w:rsidR="003A4185">
          <w:rPr>
            <w:webHidden/>
          </w:rPr>
          <w:instrText xml:space="preserve"> PAGEREF _Toc152140843 \h </w:instrText>
        </w:r>
        <w:r w:rsidR="003A4185">
          <w:rPr>
            <w:webHidden/>
          </w:rPr>
        </w:r>
        <w:r w:rsidR="003A4185">
          <w:rPr>
            <w:webHidden/>
          </w:rPr>
          <w:fldChar w:fldCharType="separate"/>
        </w:r>
        <w:r w:rsidR="00982B1A">
          <w:rPr>
            <w:webHidden/>
          </w:rPr>
          <w:t>24</w:t>
        </w:r>
        <w:r w:rsidR="003A4185">
          <w:rPr>
            <w:webHidden/>
          </w:rPr>
          <w:fldChar w:fldCharType="end"/>
        </w:r>
      </w:hyperlink>
    </w:p>
    <w:p w14:paraId="7C92CACD" w14:textId="6AEE965C" w:rsidR="003A4185" w:rsidRDefault="00383BB3">
      <w:pPr>
        <w:pStyle w:val="TOC2"/>
        <w:rPr>
          <w:rFonts w:asciiTheme="minorHAnsi" w:eastAsiaTheme="minorEastAsia" w:hAnsiTheme="minorHAnsi" w:cstheme="minorBidi"/>
          <w:szCs w:val="22"/>
        </w:rPr>
      </w:pPr>
      <w:hyperlink w:anchor="_Toc152140844" w:history="1">
        <w:r w:rsidR="003A4185" w:rsidRPr="00444FE7">
          <w:rPr>
            <w:rStyle w:val="Hyperlink"/>
          </w:rPr>
          <w:t>Standard Installation Procedure for GUI BCMA V. 3.0</w:t>
        </w:r>
        <w:r w:rsidR="003A4185">
          <w:rPr>
            <w:webHidden/>
          </w:rPr>
          <w:tab/>
        </w:r>
        <w:r w:rsidR="003A4185">
          <w:rPr>
            <w:webHidden/>
          </w:rPr>
          <w:fldChar w:fldCharType="begin"/>
        </w:r>
        <w:r w:rsidR="003A4185">
          <w:rPr>
            <w:webHidden/>
          </w:rPr>
          <w:instrText xml:space="preserve"> PAGEREF _Toc152140844 \h </w:instrText>
        </w:r>
        <w:r w:rsidR="003A4185">
          <w:rPr>
            <w:webHidden/>
          </w:rPr>
        </w:r>
        <w:r w:rsidR="003A4185">
          <w:rPr>
            <w:webHidden/>
          </w:rPr>
          <w:fldChar w:fldCharType="separate"/>
        </w:r>
        <w:r w:rsidR="00982B1A">
          <w:rPr>
            <w:webHidden/>
          </w:rPr>
          <w:t>25</w:t>
        </w:r>
        <w:r w:rsidR="003A4185">
          <w:rPr>
            <w:webHidden/>
          </w:rPr>
          <w:fldChar w:fldCharType="end"/>
        </w:r>
      </w:hyperlink>
    </w:p>
    <w:p w14:paraId="267B1834" w14:textId="6F2F94AB" w:rsidR="003A4185" w:rsidRDefault="00383BB3">
      <w:pPr>
        <w:pStyle w:val="TOC3"/>
        <w:rPr>
          <w:rFonts w:asciiTheme="minorHAnsi" w:eastAsiaTheme="minorEastAsia" w:hAnsiTheme="minorHAnsi" w:cstheme="minorBidi"/>
          <w:sz w:val="22"/>
          <w:szCs w:val="22"/>
        </w:rPr>
      </w:pPr>
      <w:hyperlink w:anchor="_Toc152140845" w:history="1">
        <w:r w:rsidR="003A4185" w:rsidRPr="00444FE7">
          <w:rPr>
            <w:rStyle w:val="Hyperlink"/>
          </w:rPr>
          <w:t>To install GUI BCMA V. 3.0 on a Client PC</w:t>
        </w:r>
        <w:r w:rsidR="003A4185">
          <w:rPr>
            <w:webHidden/>
          </w:rPr>
          <w:tab/>
        </w:r>
        <w:r w:rsidR="003A4185">
          <w:rPr>
            <w:webHidden/>
          </w:rPr>
          <w:fldChar w:fldCharType="begin"/>
        </w:r>
        <w:r w:rsidR="003A4185">
          <w:rPr>
            <w:webHidden/>
          </w:rPr>
          <w:instrText xml:space="preserve"> PAGEREF _Toc152140845 \h </w:instrText>
        </w:r>
        <w:r w:rsidR="003A4185">
          <w:rPr>
            <w:webHidden/>
          </w:rPr>
        </w:r>
        <w:r w:rsidR="003A4185">
          <w:rPr>
            <w:webHidden/>
          </w:rPr>
          <w:fldChar w:fldCharType="separate"/>
        </w:r>
        <w:r w:rsidR="00982B1A">
          <w:rPr>
            <w:webHidden/>
          </w:rPr>
          <w:t>25</w:t>
        </w:r>
        <w:r w:rsidR="003A4185">
          <w:rPr>
            <w:webHidden/>
          </w:rPr>
          <w:fldChar w:fldCharType="end"/>
        </w:r>
      </w:hyperlink>
    </w:p>
    <w:p w14:paraId="5B5C54F0" w14:textId="0B5E430A" w:rsidR="003A4185" w:rsidRDefault="00383BB3">
      <w:pPr>
        <w:pStyle w:val="TOC2"/>
        <w:rPr>
          <w:rFonts w:asciiTheme="minorHAnsi" w:eastAsiaTheme="minorEastAsia" w:hAnsiTheme="minorHAnsi" w:cstheme="minorBidi"/>
          <w:szCs w:val="22"/>
        </w:rPr>
      </w:pPr>
      <w:hyperlink w:anchor="_Toc152140846" w:history="1">
        <w:r w:rsidR="003A4185" w:rsidRPr="00444FE7">
          <w:rPr>
            <w:rStyle w:val="Hyperlink"/>
          </w:rPr>
          <w:t>Working with the Hosts File on the Client PC</w:t>
        </w:r>
        <w:r w:rsidR="003A4185">
          <w:rPr>
            <w:webHidden/>
          </w:rPr>
          <w:tab/>
        </w:r>
        <w:r w:rsidR="003A4185">
          <w:rPr>
            <w:webHidden/>
          </w:rPr>
          <w:fldChar w:fldCharType="begin"/>
        </w:r>
        <w:r w:rsidR="003A4185">
          <w:rPr>
            <w:webHidden/>
          </w:rPr>
          <w:instrText xml:space="preserve"> PAGEREF _Toc152140846 \h </w:instrText>
        </w:r>
        <w:r w:rsidR="003A4185">
          <w:rPr>
            <w:webHidden/>
          </w:rPr>
        </w:r>
        <w:r w:rsidR="003A4185">
          <w:rPr>
            <w:webHidden/>
          </w:rPr>
          <w:fldChar w:fldCharType="separate"/>
        </w:r>
        <w:r w:rsidR="00982B1A">
          <w:rPr>
            <w:webHidden/>
          </w:rPr>
          <w:t>26</w:t>
        </w:r>
        <w:r w:rsidR="003A4185">
          <w:rPr>
            <w:webHidden/>
          </w:rPr>
          <w:fldChar w:fldCharType="end"/>
        </w:r>
      </w:hyperlink>
    </w:p>
    <w:p w14:paraId="0033510F" w14:textId="0D6D3887" w:rsidR="003A4185" w:rsidRDefault="00383BB3">
      <w:pPr>
        <w:pStyle w:val="TOC3"/>
        <w:rPr>
          <w:rFonts w:asciiTheme="minorHAnsi" w:eastAsiaTheme="minorEastAsia" w:hAnsiTheme="minorHAnsi" w:cstheme="minorBidi"/>
          <w:sz w:val="22"/>
          <w:szCs w:val="22"/>
        </w:rPr>
      </w:pPr>
      <w:hyperlink w:anchor="_Toc152140847" w:history="1">
        <w:r w:rsidR="003A4185" w:rsidRPr="00444FE7">
          <w:rPr>
            <w:rStyle w:val="Hyperlink"/>
          </w:rPr>
          <w:t>Setting up Optional Command Line Parameters</w:t>
        </w:r>
        <w:r w:rsidR="003A4185">
          <w:rPr>
            <w:webHidden/>
          </w:rPr>
          <w:tab/>
        </w:r>
        <w:r w:rsidR="003A4185">
          <w:rPr>
            <w:webHidden/>
          </w:rPr>
          <w:fldChar w:fldCharType="begin"/>
        </w:r>
        <w:r w:rsidR="003A4185">
          <w:rPr>
            <w:webHidden/>
          </w:rPr>
          <w:instrText xml:space="preserve"> PAGEREF _Toc152140847 \h </w:instrText>
        </w:r>
        <w:r w:rsidR="003A4185">
          <w:rPr>
            <w:webHidden/>
          </w:rPr>
        </w:r>
        <w:r w:rsidR="003A4185">
          <w:rPr>
            <w:webHidden/>
          </w:rPr>
          <w:fldChar w:fldCharType="separate"/>
        </w:r>
        <w:r w:rsidR="00982B1A">
          <w:rPr>
            <w:webHidden/>
          </w:rPr>
          <w:t>27</w:t>
        </w:r>
        <w:r w:rsidR="003A4185">
          <w:rPr>
            <w:webHidden/>
          </w:rPr>
          <w:fldChar w:fldCharType="end"/>
        </w:r>
      </w:hyperlink>
    </w:p>
    <w:p w14:paraId="4BB96612" w14:textId="4E141308" w:rsidR="003A4185" w:rsidRDefault="00383BB3">
      <w:pPr>
        <w:pStyle w:val="TOC1"/>
        <w:rPr>
          <w:rFonts w:asciiTheme="minorHAnsi" w:eastAsiaTheme="minorEastAsia" w:hAnsiTheme="minorHAnsi" w:cstheme="minorBidi"/>
          <w:b w:val="0"/>
          <w:sz w:val="22"/>
          <w:szCs w:val="22"/>
        </w:rPr>
      </w:pPr>
      <w:hyperlink w:anchor="_Toc152140848" w:history="1">
        <w:r w:rsidR="003A4185" w:rsidRPr="00444FE7">
          <w:rPr>
            <w:rStyle w:val="Hyperlink"/>
          </w:rPr>
          <w:t>Working with the Monthly SAGG Report</w:t>
        </w:r>
        <w:r w:rsidR="003A4185">
          <w:rPr>
            <w:webHidden/>
          </w:rPr>
          <w:tab/>
        </w:r>
        <w:r w:rsidR="003A4185">
          <w:rPr>
            <w:webHidden/>
          </w:rPr>
          <w:fldChar w:fldCharType="begin"/>
        </w:r>
        <w:r w:rsidR="003A4185">
          <w:rPr>
            <w:webHidden/>
          </w:rPr>
          <w:instrText xml:space="preserve"> PAGEREF _Toc152140848 \h </w:instrText>
        </w:r>
        <w:r w:rsidR="003A4185">
          <w:rPr>
            <w:webHidden/>
          </w:rPr>
        </w:r>
        <w:r w:rsidR="003A4185">
          <w:rPr>
            <w:webHidden/>
          </w:rPr>
          <w:fldChar w:fldCharType="separate"/>
        </w:r>
        <w:r w:rsidR="00982B1A">
          <w:rPr>
            <w:webHidden/>
          </w:rPr>
          <w:t>28</w:t>
        </w:r>
        <w:r w:rsidR="003A4185">
          <w:rPr>
            <w:webHidden/>
          </w:rPr>
          <w:fldChar w:fldCharType="end"/>
        </w:r>
      </w:hyperlink>
    </w:p>
    <w:p w14:paraId="228D8E2B" w14:textId="52DB4C4A" w:rsidR="003A4185" w:rsidRDefault="00383BB3">
      <w:pPr>
        <w:pStyle w:val="TOC2"/>
        <w:rPr>
          <w:rFonts w:asciiTheme="minorHAnsi" w:eastAsiaTheme="minorEastAsia" w:hAnsiTheme="minorHAnsi" w:cstheme="minorBidi"/>
          <w:szCs w:val="22"/>
        </w:rPr>
      </w:pPr>
      <w:hyperlink w:anchor="_Toc152140849" w:history="1">
        <w:r w:rsidR="003A4185" w:rsidRPr="00444FE7">
          <w:rPr>
            <w:rStyle w:val="Hyperlink"/>
          </w:rPr>
          <w:t>Setting up the Monthly Batch Job</w:t>
        </w:r>
        <w:r w:rsidR="003A4185">
          <w:rPr>
            <w:webHidden/>
          </w:rPr>
          <w:tab/>
        </w:r>
        <w:r w:rsidR="003A4185">
          <w:rPr>
            <w:webHidden/>
          </w:rPr>
          <w:fldChar w:fldCharType="begin"/>
        </w:r>
        <w:r w:rsidR="003A4185">
          <w:rPr>
            <w:webHidden/>
          </w:rPr>
          <w:instrText xml:space="preserve"> PAGEREF _Toc152140849 \h </w:instrText>
        </w:r>
        <w:r w:rsidR="003A4185">
          <w:rPr>
            <w:webHidden/>
          </w:rPr>
        </w:r>
        <w:r w:rsidR="003A4185">
          <w:rPr>
            <w:webHidden/>
          </w:rPr>
          <w:fldChar w:fldCharType="separate"/>
        </w:r>
        <w:r w:rsidR="00982B1A">
          <w:rPr>
            <w:webHidden/>
          </w:rPr>
          <w:t>28</w:t>
        </w:r>
        <w:r w:rsidR="003A4185">
          <w:rPr>
            <w:webHidden/>
          </w:rPr>
          <w:fldChar w:fldCharType="end"/>
        </w:r>
      </w:hyperlink>
    </w:p>
    <w:p w14:paraId="2B93D061" w14:textId="2B0198A8" w:rsidR="003A4185" w:rsidRDefault="00383BB3">
      <w:pPr>
        <w:pStyle w:val="TOC2"/>
        <w:rPr>
          <w:rFonts w:asciiTheme="minorHAnsi" w:eastAsiaTheme="minorEastAsia" w:hAnsiTheme="minorHAnsi" w:cstheme="minorBidi"/>
          <w:szCs w:val="22"/>
        </w:rPr>
      </w:pPr>
      <w:hyperlink w:anchor="_Toc152140850" w:history="1">
        <w:r w:rsidR="003A4185" w:rsidRPr="00444FE7">
          <w:rPr>
            <w:rStyle w:val="Hyperlink"/>
          </w:rPr>
          <w:t>Setting up the Monthly Batch Job (cont.)</w:t>
        </w:r>
        <w:r w:rsidR="003A4185">
          <w:rPr>
            <w:webHidden/>
          </w:rPr>
          <w:tab/>
        </w:r>
        <w:r w:rsidR="003A4185">
          <w:rPr>
            <w:webHidden/>
          </w:rPr>
          <w:fldChar w:fldCharType="begin"/>
        </w:r>
        <w:r w:rsidR="003A4185">
          <w:rPr>
            <w:webHidden/>
          </w:rPr>
          <w:instrText xml:space="preserve"> PAGEREF _Toc152140850 \h </w:instrText>
        </w:r>
        <w:r w:rsidR="003A4185">
          <w:rPr>
            <w:webHidden/>
          </w:rPr>
        </w:r>
        <w:r w:rsidR="003A4185">
          <w:rPr>
            <w:webHidden/>
          </w:rPr>
          <w:fldChar w:fldCharType="separate"/>
        </w:r>
        <w:r w:rsidR="00982B1A">
          <w:rPr>
            <w:webHidden/>
          </w:rPr>
          <w:t>29</w:t>
        </w:r>
        <w:r w:rsidR="003A4185">
          <w:rPr>
            <w:webHidden/>
          </w:rPr>
          <w:fldChar w:fldCharType="end"/>
        </w:r>
      </w:hyperlink>
    </w:p>
    <w:p w14:paraId="60ADDB06" w14:textId="7197F984" w:rsidR="003A4185" w:rsidRDefault="00383BB3">
      <w:pPr>
        <w:pStyle w:val="TOC2"/>
        <w:rPr>
          <w:rFonts w:asciiTheme="minorHAnsi" w:eastAsiaTheme="minorEastAsia" w:hAnsiTheme="minorHAnsi" w:cstheme="minorBidi"/>
          <w:szCs w:val="22"/>
        </w:rPr>
      </w:pPr>
      <w:hyperlink w:anchor="_Toc152140851" w:history="1">
        <w:r w:rsidR="003A4185" w:rsidRPr="00444FE7">
          <w:rPr>
            <w:rStyle w:val="Hyperlink"/>
          </w:rPr>
          <w:t>Setting up the Monthly Batch Job (cont.)</w:t>
        </w:r>
        <w:r w:rsidR="003A4185">
          <w:rPr>
            <w:webHidden/>
          </w:rPr>
          <w:tab/>
        </w:r>
        <w:r w:rsidR="003A4185">
          <w:rPr>
            <w:webHidden/>
          </w:rPr>
          <w:fldChar w:fldCharType="begin"/>
        </w:r>
        <w:r w:rsidR="003A4185">
          <w:rPr>
            <w:webHidden/>
          </w:rPr>
          <w:instrText xml:space="preserve"> PAGEREF _Toc152140851 \h </w:instrText>
        </w:r>
        <w:r w:rsidR="003A4185">
          <w:rPr>
            <w:webHidden/>
          </w:rPr>
        </w:r>
        <w:r w:rsidR="003A4185">
          <w:rPr>
            <w:webHidden/>
          </w:rPr>
          <w:fldChar w:fldCharType="separate"/>
        </w:r>
        <w:r w:rsidR="00982B1A">
          <w:rPr>
            <w:webHidden/>
          </w:rPr>
          <w:t>30</w:t>
        </w:r>
        <w:r w:rsidR="003A4185">
          <w:rPr>
            <w:webHidden/>
          </w:rPr>
          <w:fldChar w:fldCharType="end"/>
        </w:r>
      </w:hyperlink>
    </w:p>
    <w:p w14:paraId="08B86174" w14:textId="7B2C97CC" w:rsidR="003A4185" w:rsidRDefault="00383BB3">
      <w:pPr>
        <w:pStyle w:val="TOC1"/>
        <w:rPr>
          <w:rFonts w:asciiTheme="minorHAnsi" w:eastAsiaTheme="minorEastAsia" w:hAnsiTheme="minorHAnsi" w:cstheme="minorBidi"/>
          <w:b w:val="0"/>
          <w:sz w:val="22"/>
          <w:szCs w:val="22"/>
        </w:rPr>
      </w:pPr>
      <w:hyperlink w:anchor="_Toc152140852" w:history="1">
        <w:r w:rsidR="003A4185" w:rsidRPr="00444FE7">
          <w:rPr>
            <w:rStyle w:val="Hyperlink"/>
          </w:rPr>
          <w:t>Glossary</w:t>
        </w:r>
        <w:r w:rsidR="003A4185">
          <w:rPr>
            <w:webHidden/>
          </w:rPr>
          <w:tab/>
        </w:r>
        <w:r w:rsidR="003A4185">
          <w:rPr>
            <w:webHidden/>
          </w:rPr>
          <w:fldChar w:fldCharType="begin"/>
        </w:r>
        <w:r w:rsidR="003A4185">
          <w:rPr>
            <w:webHidden/>
          </w:rPr>
          <w:instrText xml:space="preserve"> PAGEREF _Toc152140852 \h </w:instrText>
        </w:r>
        <w:r w:rsidR="003A4185">
          <w:rPr>
            <w:webHidden/>
          </w:rPr>
        </w:r>
        <w:r w:rsidR="003A4185">
          <w:rPr>
            <w:webHidden/>
          </w:rPr>
          <w:fldChar w:fldCharType="separate"/>
        </w:r>
        <w:r w:rsidR="00982B1A">
          <w:rPr>
            <w:webHidden/>
          </w:rPr>
          <w:t>31</w:t>
        </w:r>
        <w:r w:rsidR="003A4185">
          <w:rPr>
            <w:webHidden/>
          </w:rPr>
          <w:fldChar w:fldCharType="end"/>
        </w:r>
      </w:hyperlink>
    </w:p>
    <w:p w14:paraId="247F64AD" w14:textId="3959075E" w:rsidR="003A4185" w:rsidRDefault="00383BB3">
      <w:pPr>
        <w:pStyle w:val="TOC2"/>
        <w:rPr>
          <w:rFonts w:asciiTheme="minorHAnsi" w:eastAsiaTheme="minorEastAsia" w:hAnsiTheme="minorHAnsi" w:cstheme="minorBidi"/>
          <w:szCs w:val="22"/>
        </w:rPr>
      </w:pPr>
      <w:hyperlink w:anchor="_Toc152140853" w:history="1">
        <w:r w:rsidR="003A4185" w:rsidRPr="00444FE7">
          <w:rPr>
            <w:rStyle w:val="Hyperlink"/>
          </w:rPr>
          <w:t>Learning BCMA V. 3.0 Lingo</w:t>
        </w:r>
        <w:r w:rsidR="003A4185">
          <w:rPr>
            <w:webHidden/>
          </w:rPr>
          <w:tab/>
        </w:r>
        <w:r w:rsidR="003A4185">
          <w:rPr>
            <w:webHidden/>
          </w:rPr>
          <w:fldChar w:fldCharType="begin"/>
        </w:r>
        <w:r w:rsidR="003A4185">
          <w:rPr>
            <w:webHidden/>
          </w:rPr>
          <w:instrText xml:space="preserve"> PAGEREF _Toc152140853 \h </w:instrText>
        </w:r>
        <w:r w:rsidR="003A4185">
          <w:rPr>
            <w:webHidden/>
          </w:rPr>
        </w:r>
        <w:r w:rsidR="003A4185">
          <w:rPr>
            <w:webHidden/>
          </w:rPr>
          <w:fldChar w:fldCharType="separate"/>
        </w:r>
        <w:r w:rsidR="00982B1A">
          <w:rPr>
            <w:webHidden/>
          </w:rPr>
          <w:t>31</w:t>
        </w:r>
        <w:r w:rsidR="003A4185">
          <w:rPr>
            <w:webHidden/>
          </w:rPr>
          <w:fldChar w:fldCharType="end"/>
        </w:r>
      </w:hyperlink>
    </w:p>
    <w:p w14:paraId="464609E7" w14:textId="69FAB672" w:rsidR="003A4185" w:rsidRDefault="00383BB3">
      <w:pPr>
        <w:pStyle w:val="TOC2"/>
        <w:rPr>
          <w:rFonts w:asciiTheme="minorHAnsi" w:eastAsiaTheme="minorEastAsia" w:hAnsiTheme="minorHAnsi" w:cstheme="minorBidi"/>
          <w:szCs w:val="22"/>
        </w:rPr>
      </w:pPr>
      <w:hyperlink w:anchor="_Toc152140854" w:history="1">
        <w:r w:rsidR="003A4185" w:rsidRPr="00444FE7">
          <w:rPr>
            <w:rStyle w:val="Hyperlink"/>
          </w:rPr>
          <w:t>Learning BCMA V. 3.0 Lingo</w:t>
        </w:r>
        <w:r w:rsidR="003A4185">
          <w:rPr>
            <w:webHidden/>
          </w:rPr>
          <w:tab/>
        </w:r>
        <w:r w:rsidR="003A4185">
          <w:rPr>
            <w:webHidden/>
          </w:rPr>
          <w:fldChar w:fldCharType="begin"/>
        </w:r>
        <w:r w:rsidR="003A4185">
          <w:rPr>
            <w:webHidden/>
          </w:rPr>
          <w:instrText xml:space="preserve"> PAGEREF _Toc152140854 \h </w:instrText>
        </w:r>
        <w:r w:rsidR="003A4185">
          <w:rPr>
            <w:webHidden/>
          </w:rPr>
        </w:r>
        <w:r w:rsidR="003A4185">
          <w:rPr>
            <w:webHidden/>
          </w:rPr>
          <w:fldChar w:fldCharType="separate"/>
        </w:r>
        <w:r w:rsidR="00982B1A">
          <w:rPr>
            <w:webHidden/>
          </w:rPr>
          <w:t>32</w:t>
        </w:r>
        <w:r w:rsidR="003A4185">
          <w:rPr>
            <w:webHidden/>
          </w:rPr>
          <w:fldChar w:fldCharType="end"/>
        </w:r>
      </w:hyperlink>
    </w:p>
    <w:p w14:paraId="07F6C095" w14:textId="04054A79" w:rsidR="003A4185" w:rsidRDefault="00383BB3">
      <w:pPr>
        <w:pStyle w:val="TOC1"/>
        <w:rPr>
          <w:rFonts w:asciiTheme="minorHAnsi" w:eastAsiaTheme="minorEastAsia" w:hAnsiTheme="minorHAnsi" w:cstheme="minorBidi"/>
          <w:b w:val="0"/>
          <w:sz w:val="22"/>
          <w:szCs w:val="22"/>
        </w:rPr>
      </w:pPr>
      <w:hyperlink w:anchor="_Toc152140855" w:history="1">
        <w:r w:rsidR="003A4185" w:rsidRPr="00444FE7">
          <w:rPr>
            <w:rStyle w:val="Hyperlink"/>
          </w:rPr>
          <w:t>APPENDIX A: Sample KIDS Load &amp; Installation</w:t>
        </w:r>
        <w:r w:rsidR="003A4185">
          <w:rPr>
            <w:webHidden/>
          </w:rPr>
          <w:tab/>
        </w:r>
        <w:r w:rsidR="003A4185">
          <w:rPr>
            <w:webHidden/>
          </w:rPr>
          <w:fldChar w:fldCharType="begin"/>
        </w:r>
        <w:r w:rsidR="003A4185">
          <w:rPr>
            <w:webHidden/>
          </w:rPr>
          <w:instrText xml:space="preserve"> PAGEREF _Toc152140855 \h </w:instrText>
        </w:r>
        <w:r w:rsidR="003A4185">
          <w:rPr>
            <w:webHidden/>
          </w:rPr>
        </w:r>
        <w:r w:rsidR="003A4185">
          <w:rPr>
            <w:webHidden/>
          </w:rPr>
          <w:fldChar w:fldCharType="separate"/>
        </w:r>
        <w:r w:rsidR="00982B1A">
          <w:rPr>
            <w:webHidden/>
          </w:rPr>
          <w:t>33</w:t>
        </w:r>
        <w:r w:rsidR="003A4185">
          <w:rPr>
            <w:webHidden/>
          </w:rPr>
          <w:fldChar w:fldCharType="end"/>
        </w:r>
      </w:hyperlink>
    </w:p>
    <w:p w14:paraId="769EFD41" w14:textId="2046C98E" w:rsidR="002D2CBD" w:rsidRDefault="002D2CBD" w:rsidP="00520C76">
      <w:pPr>
        <w:sectPr w:rsidR="002D2CBD">
          <w:footerReference w:type="default" r:id="rId13"/>
          <w:footerReference w:type="first" r:id="rId14"/>
          <w:pgSz w:w="12240" w:h="15840" w:code="1"/>
          <w:pgMar w:top="720" w:right="1440" w:bottom="720" w:left="1440" w:header="720" w:footer="720" w:gutter="0"/>
          <w:pgNumType w:fmt="lowerRoman"/>
          <w:cols w:space="720"/>
          <w:titlePg/>
        </w:sectPr>
      </w:pPr>
      <w:r>
        <w:rPr>
          <w:noProof/>
        </w:rPr>
        <w:fldChar w:fldCharType="end"/>
      </w:r>
    </w:p>
    <w:bookmarkStart w:id="7" w:name="_Toc152140778"/>
    <w:bookmarkStart w:id="8" w:name="_Toc63234947"/>
    <w:bookmarkStart w:id="9" w:name="_Toc65900712"/>
    <w:p w14:paraId="630EB61D" w14:textId="466D6DBF" w:rsidR="00D85FA7" w:rsidRDefault="00ED707C" w:rsidP="00D85FA7">
      <w:pPr>
        <w:pStyle w:val="Heading1"/>
      </w:pPr>
      <w:r w:rsidRPr="00793F4E">
        <mc:AlternateContent>
          <mc:Choice Requires="wps">
            <w:drawing>
              <wp:anchor distT="0" distB="0" distL="114300" distR="114300" simplePos="0" relativeHeight="251630592" behindDoc="0" locked="0" layoutInCell="1" allowOverlap="1" wp14:anchorId="68D5C122" wp14:editId="6BC0D880">
                <wp:simplePos x="0" y="0"/>
                <wp:positionH relativeFrom="column">
                  <wp:posOffset>1948180</wp:posOffset>
                </wp:positionH>
                <wp:positionV relativeFrom="paragraph">
                  <wp:posOffset>457352</wp:posOffset>
                </wp:positionV>
                <wp:extent cx="4572" cy="6633058"/>
                <wp:effectExtent l="0" t="0" r="33655" b="34925"/>
                <wp:wrapNone/>
                <wp:docPr id="2616" name="AutoShape 7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572" cy="66330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E052E" id="_x0000_t32" coordsize="21600,21600" o:spt="32" o:oned="t" path="m,l21600,21600e" filled="f">
                <v:path arrowok="t" fillok="f" o:connecttype="none"/>
                <o:lock v:ext="edit" shapetype="t"/>
              </v:shapetype>
              <v:shape id="AutoShape 753" o:spid="_x0000_s1026" type="#_x0000_t32" alt="&quot;&quot;" style="position:absolute;margin-left:153.4pt;margin-top:36pt;width:.35pt;height:52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">
                <o:lock v:ext="edit" aspectratio="t"/>
              </v:shape>
            </w:pict>
          </mc:Fallback>
        </mc:AlternateContent>
      </w:r>
      <w:r w:rsidR="00D85FA7" w:rsidRPr="00793F4E">
        <w:t>BCMA V. 3.0 and This Guide</w:t>
      </w:r>
      <w:bookmarkEnd w:id="7"/>
    </w:p>
    <w:p w14:paraId="1A7EE1A4" w14:textId="77777777" w:rsidR="00DF3F21" w:rsidRDefault="00DF3F21" w:rsidP="00520C76">
      <w:pPr>
        <w:sectPr w:rsidR="00DF3F21">
          <w:headerReference w:type="even" r:id="rId15"/>
          <w:headerReference w:type="default" r:id="rId16"/>
          <w:footerReference w:type="even" r:id="rId17"/>
          <w:footerReference w:type="default" r:id="rId18"/>
          <w:headerReference w:type="first" r:id="rId19"/>
          <w:pgSz w:w="12240" w:h="15840" w:code="1"/>
          <w:pgMar w:top="720" w:right="1440" w:bottom="720" w:left="1440" w:header="720" w:footer="720" w:gutter="0"/>
          <w:pgNumType w:start="1"/>
          <w:cols w:space="720"/>
          <w:titlePg/>
        </w:sectPr>
      </w:pPr>
    </w:p>
    <w:p w14:paraId="5B1845ED" w14:textId="77777777" w:rsidR="00D81E9B" w:rsidRDefault="00D81E9B" w:rsidP="00D81E9B">
      <w:pPr>
        <w:pStyle w:val="NoSpacing"/>
      </w:pPr>
    </w:p>
    <w:p w14:paraId="10A2FE4A" w14:textId="2D8B7BC7" w:rsidR="00DF3F21" w:rsidRDefault="004E3308" w:rsidP="00520C76">
      <w:pPr>
        <w:pStyle w:val="Heading2"/>
      </w:pPr>
      <w:bookmarkStart w:id="10" w:name="_Toc152140779"/>
      <w:r>
        <w:drawing>
          <wp:anchor distT="0" distB="0" distL="114300" distR="114300" simplePos="0" relativeHeight="251701248" behindDoc="0" locked="0" layoutInCell="1" allowOverlap="1" wp14:anchorId="52E69B04" wp14:editId="78E6DF14">
            <wp:simplePos x="0" y="0"/>
            <wp:positionH relativeFrom="column">
              <wp:posOffset>55880</wp:posOffset>
            </wp:positionH>
            <wp:positionV relativeFrom="paragraph">
              <wp:posOffset>894715</wp:posOffset>
            </wp:positionV>
            <wp:extent cx="457200" cy="457200"/>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84">
        <w:rPr>
          <w:sz w:val="20"/>
        </w:rPr>
        <mc:AlternateContent>
          <mc:Choice Requires="wpg">
            <w:drawing>
              <wp:anchor distT="0" distB="0" distL="114300" distR="114300" simplePos="0" relativeHeight="251629568" behindDoc="0" locked="0" layoutInCell="1" allowOverlap="1" wp14:anchorId="6B5F3540" wp14:editId="2A6F2287">
                <wp:simplePos x="0" y="0"/>
                <wp:positionH relativeFrom="column">
                  <wp:posOffset>-131445</wp:posOffset>
                </wp:positionH>
                <wp:positionV relativeFrom="paragraph">
                  <wp:posOffset>877570</wp:posOffset>
                </wp:positionV>
                <wp:extent cx="1737360" cy="2174875"/>
                <wp:effectExtent l="11430" t="12065" r="13335" b="13335"/>
                <wp:wrapNone/>
                <wp:docPr id="2611" name="Group 748" descr="TIP: The BCMA Virtual Due List (VDL) is called “BCMA VDL” in this guide to eliminate confusion with">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74875"/>
                          <a:chOff x="1341" y="3234"/>
                          <a:chExt cx="2736" cy="3425"/>
                        </a:xfrm>
                      </wpg:grpSpPr>
                      <wps:wsp>
                        <wps:cNvPr id="2612" name="Text Box 749"/>
                        <wps:cNvSpPr txBox="1">
                          <a:spLocks noChangeArrowheads="1"/>
                        </wps:cNvSpPr>
                        <wps:spPr bwMode="auto">
                          <a:xfrm>
                            <a:off x="2277" y="3234"/>
                            <a:ext cx="1800" cy="3425"/>
                          </a:xfrm>
                          <a:prstGeom prst="rect">
                            <a:avLst/>
                          </a:prstGeom>
                          <a:solidFill>
                            <a:srgbClr val="FFFFFF"/>
                          </a:solidFill>
                          <a:ln w="9525">
                            <a:solidFill>
                              <a:srgbClr val="FFFFFF"/>
                            </a:solidFill>
                            <a:miter lim="800000"/>
                            <a:headEnd/>
                            <a:tailEnd/>
                          </a:ln>
                        </wps:spPr>
                        <wps:txbx>
                          <w:txbxContent>
                            <w:p w14:paraId="451BB441" w14:textId="77777777" w:rsidR="00DF3F21" w:rsidRDefault="00DF3F21" w:rsidP="00DF3F21">
                              <w:pPr>
                                <w:pStyle w:val="SmallCaps"/>
                              </w:pPr>
                              <w:r>
                                <w:t>tip:</w:t>
                              </w:r>
                            </w:p>
                            <w:p w14:paraId="52DEEA25" w14:textId="77777777" w:rsidR="00DF3F21" w:rsidRDefault="00DF3F21" w:rsidP="00DF3F21">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wps:txbx>
                        <wps:bodyPr rot="0" vert="horz" wrap="square" lIns="91440" tIns="45720" rIns="91440" bIns="45720" anchor="t" anchorCtr="0" upright="1">
                          <a:noAutofit/>
                        </wps:bodyPr>
                      </wps:wsp>
                      <wps:wsp>
                        <wps:cNvPr id="2613" name="Line 750"/>
                        <wps:cNvCnPr>
                          <a:cxnSpLocks noChangeShapeType="1"/>
                        </wps:cNvCnPr>
                        <wps:spPr bwMode="auto">
                          <a:xfrm>
                            <a:off x="2241"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4" name="Text Box 751"/>
                        <wps:cNvSpPr txBox="1">
                          <a:spLocks noChangeArrowheads="1"/>
                        </wps:cNvSpPr>
                        <wps:spPr bwMode="auto">
                          <a:xfrm>
                            <a:off x="1341" y="3267"/>
                            <a:ext cx="1008" cy="864"/>
                          </a:xfrm>
                          <a:prstGeom prst="rect">
                            <a:avLst/>
                          </a:prstGeom>
                          <a:solidFill>
                            <a:srgbClr val="FFFFFF"/>
                          </a:solidFill>
                          <a:ln w="9525">
                            <a:solidFill>
                              <a:srgbClr val="FFFFFF"/>
                            </a:solidFill>
                            <a:miter lim="800000"/>
                            <a:headEnd/>
                            <a:tailEnd/>
                          </a:ln>
                        </wps:spPr>
                        <wps:txbx>
                          <w:txbxContent>
                            <w:p w14:paraId="648F1235" w14:textId="48C6DA4E" w:rsidR="00DF3F21" w:rsidRDefault="00DF3F21" w:rsidP="00520C76"/>
                            <w:p w14:paraId="5FBA6606" w14:textId="77777777" w:rsidR="00DF3F21" w:rsidRDefault="00DF3F21" w:rsidP="00520C76"/>
                            <w:p w14:paraId="0CE8EE2B" w14:textId="77777777" w:rsidR="00DF3F21" w:rsidRDefault="00DF3F21" w:rsidP="00520C76"/>
                          </w:txbxContent>
                        </wps:txbx>
                        <wps:bodyPr rot="0" vert="horz" wrap="square" lIns="91440" tIns="45720" rIns="91440" bIns="45720" anchor="t" anchorCtr="0" upright="1">
                          <a:noAutofit/>
                        </wps:bodyPr>
                      </wps:wsp>
                      <wps:wsp>
                        <wps:cNvPr id="2615" name="Line 752"/>
                        <wps:cNvCnPr>
                          <a:cxnSpLocks noChangeShapeType="1"/>
                        </wps:cNvCnPr>
                        <wps:spPr bwMode="auto">
                          <a:xfrm>
                            <a:off x="2439" y="629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F3540" id="Group 748" o:spid="_x0000_s1031" alt="TIP: The BCMA Virtual Due List (VDL) is called “BCMA VDL” in this guide to eliminate confusion with" style="position:absolute;left:0;text-align:left;margin-left:-10.35pt;margin-top:69.1pt;width:136.8pt;height:171.25pt;z-index:251629568" coordorigin="1341,3234" coordsize="273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">
                <v:shape id="Text Box 749" o:spid="_x0000_s1032" type="#_x0000_t202" style="position:absolute;left:2277;top:3234;width:1800;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" strokecolor="white">
                  <v:textbox>
                    <w:txbxContent>
                      <w:p w14:paraId="451BB441" w14:textId="77777777" w:rsidR="00DF3F21" w:rsidRDefault="00DF3F21" w:rsidP="00DF3F21">
                        <w:pPr>
                          <w:pStyle w:val="SmallCaps"/>
                        </w:pPr>
                        <w:r>
                          <w:t>tip:</w:t>
                        </w:r>
                      </w:p>
                      <w:p w14:paraId="52DEEA25" w14:textId="77777777" w:rsidR="00DF3F21" w:rsidRDefault="00DF3F21" w:rsidP="00DF3F21">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v:textbox>
                </v:shape>
                <v:line id="Line 750" o:spid="_x0000_s1033" style="position:absolute;visibility:visible;mso-wrap-style:square" from="2241,3270" to="384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"/>
                <v:shape id="Text Box 751" o:spid="_x0000_s1034" type="#_x0000_t202" style="position:absolute;left:1341;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" strokecolor="white">
                  <v:textbox>
                    <w:txbxContent>
                      <w:p w14:paraId="648F1235" w14:textId="48C6DA4E" w:rsidR="00DF3F21" w:rsidRDefault="00DF3F21" w:rsidP="00520C76"/>
                      <w:p w14:paraId="5FBA6606" w14:textId="77777777" w:rsidR="00DF3F21" w:rsidRDefault="00DF3F21" w:rsidP="00520C76"/>
                      <w:p w14:paraId="0CE8EE2B" w14:textId="77777777" w:rsidR="00DF3F21" w:rsidRDefault="00DF3F21" w:rsidP="00520C76"/>
                    </w:txbxContent>
                  </v:textbox>
                </v:shape>
                <v:line id="Line 752" o:spid="_x0000_s1035" style="position:absolute;visibility:visible;mso-wrap-style:square" from="2439,6299" to="404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"/>
              </v:group>
            </w:pict>
          </mc:Fallback>
        </mc:AlternateContent>
      </w:r>
      <w:r w:rsidR="00DF3F21">
        <w:t xml:space="preserve">Benefits of </w:t>
      </w:r>
      <w:r w:rsidR="00DF3F21">
        <w:br/>
        <w:t>BCMA V. 3.0</w:t>
      </w:r>
      <w:bookmarkEnd w:id="10"/>
    </w:p>
    <w:p w14:paraId="580208B7" w14:textId="3EC49FE1" w:rsidR="00DF3F21" w:rsidRDefault="00DF3F21" w:rsidP="00DF3F21">
      <w:pPr>
        <w:pStyle w:val="NoSpacing"/>
      </w:pPr>
    </w:p>
    <w:p w14:paraId="61153849" w14:textId="77777777" w:rsidR="00DF3F21" w:rsidRDefault="00DF3F21" w:rsidP="00520C76"/>
    <w:p w14:paraId="061D2044" w14:textId="77777777" w:rsidR="00DF3F21" w:rsidRDefault="00DF3F21" w:rsidP="00520C76"/>
    <w:p w14:paraId="266B78B7" w14:textId="77777777" w:rsidR="00DF3F21" w:rsidRDefault="00DF3F21" w:rsidP="00520C76"/>
    <w:p w14:paraId="0402DE2C" w14:textId="77777777" w:rsidR="00DF3F21" w:rsidRDefault="00DF3F21" w:rsidP="00520C76"/>
    <w:p w14:paraId="7D1201B7" w14:textId="77777777" w:rsidR="00DF3F21" w:rsidRDefault="00DF3F21" w:rsidP="00520C76"/>
    <w:p w14:paraId="36D8D17A" w14:textId="77777777" w:rsidR="00DF3F21" w:rsidRDefault="00DF3F21" w:rsidP="00520C76"/>
    <w:p w14:paraId="36E902DF" w14:textId="77777777" w:rsidR="00DF3F21" w:rsidRDefault="00DF3F21" w:rsidP="00520C76"/>
    <w:p w14:paraId="58A78A36" w14:textId="77777777" w:rsidR="00D81E9B" w:rsidRDefault="00DF3F21" w:rsidP="00520C76">
      <w:r>
        <w:br w:type="column"/>
      </w:r>
    </w:p>
    <w:p w14:paraId="241FFEC7" w14:textId="1199E9B5" w:rsidR="00DF3F21" w:rsidRDefault="00DF3F21" w:rsidP="00520C76">
      <w:r>
        <w:t xml:space="preserve">This section lists the National Online Information System (NOIS)tickets that are corrected in Bar Code Medication Administration (BCMA) V. </w:t>
      </w:r>
      <w:proofErr w:type="gramStart"/>
      <w:r>
        <w:t>3.0, and</w:t>
      </w:r>
      <w:proofErr w:type="gramEnd"/>
      <w:r>
        <w:t xml:space="preserve"> provided in the Build description.</w:t>
      </w:r>
      <w:r w:rsidR="00140A5C" w:rsidRPr="00140A5C">
        <w:rPr>
          <w:noProof/>
        </w:rPr>
        <w:t xml:space="preserve"> </w:t>
      </w:r>
    </w:p>
    <w:p w14:paraId="7A7DE2FE" w14:textId="43778E93" w:rsidR="00DF3F21" w:rsidRDefault="00DF3F21" w:rsidP="00343705">
      <w:pPr>
        <w:pStyle w:val="NumberList1"/>
      </w:pPr>
      <w:r w:rsidRPr="005669C9">
        <w:rPr>
          <w:b/>
          <w:bCs/>
        </w:rPr>
        <w:t>Problem:</w:t>
      </w:r>
      <w:r>
        <w:t xml:space="preserve"> NOIS ISB-0603-31561</w:t>
      </w:r>
      <w:r>
        <w:br/>
        <w:t>A medication order that has administration times set for today, but before the Start Time of the order, displays on the Bar Code Medication Administration (BCMA) Due List Repor</w:t>
      </w:r>
      <w:r w:rsidR="00DC66B8">
        <w:t>t</w:t>
      </w:r>
      <w:r>
        <w:br/>
      </w:r>
      <w:r w:rsidRPr="005669C9">
        <w:rPr>
          <w:color w:val="000000"/>
          <w:szCs w:val="18"/>
        </w:rPr>
        <w:br/>
      </w:r>
      <w:r w:rsidRPr="005669C9">
        <w:rPr>
          <w:b/>
          <w:bCs/>
        </w:rPr>
        <w:t>Corrective Action:</w:t>
      </w:r>
      <w:r>
        <w:br/>
        <w:t xml:space="preserve">The Due List Report will not display medication orders until the Start Date/Time of the medication order takes </w:t>
      </w:r>
      <w:proofErr w:type="spellStart"/>
      <w:r>
        <w:t>affect</w:t>
      </w:r>
      <w:proofErr w:type="spellEnd"/>
      <w:r>
        <w:t>.</w:t>
      </w:r>
    </w:p>
    <w:p w14:paraId="4A7A2E26" w14:textId="77777777" w:rsidR="00DF3F21" w:rsidRDefault="00DF3F21" w:rsidP="00F34A2D">
      <w:pPr>
        <w:pStyle w:val="Blank-6pt"/>
      </w:pPr>
    </w:p>
    <w:p w14:paraId="4C4935A8" w14:textId="77777777" w:rsidR="00DF3F21" w:rsidRDefault="00DF3F21" w:rsidP="00343705">
      <w:pPr>
        <w:pStyle w:val="NumberList1"/>
      </w:pPr>
      <w:r>
        <w:rPr>
          <w:b/>
          <w:bCs/>
        </w:rPr>
        <w:t>Problem:</w:t>
      </w:r>
      <w:r>
        <w:t xml:space="preserve"> NOIS ISB-0903-31964</w:t>
      </w:r>
      <w:r>
        <w:br/>
        <w:t>When the user selects a time frame for the Medication Administration History (MAH) Report and no administrations are due, the report lists the medication order number from Inpatient Medications V. 5.0 under the “Initial – Name Legend” section.</w:t>
      </w:r>
      <w:r>
        <w:br/>
      </w:r>
      <w:r>
        <w:br/>
      </w:r>
      <w:r>
        <w:rPr>
          <w:b/>
          <w:bCs/>
        </w:rPr>
        <w:t>Corrective Action:</w:t>
      </w:r>
      <w:r>
        <w:t xml:space="preserve"> </w:t>
      </w:r>
      <w:r>
        <w:br/>
        <w:t>The MAH Report will not display the order number from Inpatient Medications V. 5.0 under the “Initial – Name Legend” section when no administrations are due for a specific time frame.</w:t>
      </w:r>
    </w:p>
    <w:p w14:paraId="2F9C3D4F" w14:textId="77777777" w:rsidR="00DF3F21" w:rsidRDefault="00DF3F21" w:rsidP="00F34A2D">
      <w:pPr>
        <w:pStyle w:val="Blank-6pt"/>
      </w:pPr>
    </w:p>
    <w:p w14:paraId="17E8B9EC" w14:textId="77777777" w:rsidR="00DF3F21" w:rsidRDefault="00DF3F21" w:rsidP="00343705">
      <w:pPr>
        <w:pStyle w:val="NumberList1"/>
      </w:pPr>
      <w:r>
        <w:rPr>
          <w:b/>
          <w:bCs/>
        </w:rPr>
        <w:t>Problem:</w:t>
      </w:r>
      <w:r>
        <w:t xml:space="preserve"> NOIS LAH-1203-61493</w:t>
      </w:r>
      <w:r>
        <w:br/>
        <w:t xml:space="preserve">The user receives the following error message, “BCMA failed to communicate with </w:t>
      </w:r>
      <w:smartTag w:uri="urn:schemas-microsoft-com:office:smarttags" w:element="place">
        <w:r>
          <w:t>VISTA</w:t>
        </w:r>
      </w:smartTag>
      <w:r>
        <w:t>,” if the Graphical User Interface (GUI) BCMA times out and is unable to connect to the server.</w:t>
      </w:r>
      <w:r>
        <w:br/>
      </w:r>
      <w:r>
        <w:br/>
      </w:r>
      <w:r>
        <w:rPr>
          <w:b/>
          <w:bCs/>
        </w:rPr>
        <w:t>Corrective Action:</w:t>
      </w:r>
      <w:r>
        <w:t xml:space="preserve"> </w:t>
      </w:r>
      <w:r>
        <w:br/>
        <w:t>The processing time for the GUI BCMA software to display the patient’s record on the BCMA Virtual Due List (VDL) has been reduced.</w:t>
      </w:r>
    </w:p>
    <w:p w14:paraId="56314B61" w14:textId="77777777" w:rsidR="00DF3F21" w:rsidRDefault="00DF3F21" w:rsidP="00F34A2D">
      <w:pPr>
        <w:pStyle w:val="Blank-6pt"/>
      </w:pPr>
    </w:p>
    <w:p w14:paraId="3C25AE5E" w14:textId="77777777" w:rsidR="00DF3F21" w:rsidRDefault="00DF3F21" w:rsidP="00343705">
      <w:pPr>
        <w:pStyle w:val="NumberList1"/>
      </w:pPr>
      <w:r>
        <w:rPr>
          <w:b/>
          <w:bCs/>
        </w:rPr>
        <w:t xml:space="preserve">Problem: </w:t>
      </w:r>
      <w:r>
        <w:t>NOIS LIT-0603-71923</w:t>
      </w:r>
      <w:r>
        <w:br/>
        <w:t>Users sometimes receive an “allocation failure” error message when accessing a patient’s record using the GUI BCMA.</w:t>
      </w:r>
      <w:r>
        <w:br/>
      </w:r>
      <w:r>
        <w:br/>
      </w:r>
      <w:r>
        <w:rPr>
          <w:b/>
          <w:bCs/>
        </w:rPr>
        <w:t xml:space="preserve">Corrective Action: </w:t>
      </w:r>
      <w:r>
        <w:br/>
        <w:t>The “allocation failure” error message has been corrected.</w:t>
      </w:r>
    </w:p>
    <w:p w14:paraId="0C9F15BB" w14:textId="77777777" w:rsidR="004114BC" w:rsidRDefault="004114BC" w:rsidP="00520C76">
      <w:pPr>
        <w:sectPr w:rsidR="004114BC" w:rsidSect="00DC66B8">
          <w:type w:val="continuous"/>
          <w:pgSz w:w="12240" w:h="15840" w:code="1"/>
          <w:pgMar w:top="720" w:right="1440" w:bottom="720" w:left="1440" w:header="720" w:footer="720" w:gutter="0"/>
          <w:pgNumType w:start="1"/>
          <w:cols w:num="2" w:space="720" w:equalWidth="0">
            <w:col w:w="2304" w:space="720"/>
            <w:col w:w="6336"/>
          </w:cols>
          <w:titlePg/>
        </w:sectPr>
      </w:pPr>
    </w:p>
    <w:p w14:paraId="4E1168A5" w14:textId="77777777" w:rsidR="00DF3F21" w:rsidRDefault="00DF3F21" w:rsidP="00520C76"/>
    <w:p w14:paraId="1BF0A120" w14:textId="77777777" w:rsidR="00CD364E" w:rsidRDefault="00CD364E" w:rsidP="00520C76">
      <w:pPr>
        <w:sectPr w:rsidR="00CD364E" w:rsidSect="004114BC">
          <w:type w:val="continuous"/>
          <w:pgSz w:w="12240" w:h="15840" w:code="1"/>
          <w:pgMar w:top="720" w:right="1440" w:bottom="720" w:left="1440" w:header="720" w:footer="720" w:gutter="0"/>
          <w:pgNumType w:start="1"/>
          <w:cols w:space="720"/>
          <w:titlePg/>
        </w:sectPr>
      </w:pPr>
    </w:p>
    <w:p w14:paraId="79620C6F" w14:textId="77777777" w:rsidR="00CD364E" w:rsidRDefault="00CD364E" w:rsidP="00520C76">
      <w:pPr>
        <w:sectPr w:rsidR="00CD364E" w:rsidSect="004114BC">
          <w:type w:val="continuous"/>
          <w:pgSz w:w="12240" w:h="15840" w:code="1"/>
          <w:pgMar w:top="720" w:right="1440" w:bottom="720" w:left="1440" w:header="720" w:footer="720" w:gutter="0"/>
          <w:pgNumType w:start="1"/>
          <w:cols w:space="720"/>
          <w:titlePg/>
        </w:sectPr>
      </w:pPr>
    </w:p>
    <w:bookmarkEnd w:id="8"/>
    <w:bookmarkEnd w:id="9"/>
    <w:p w14:paraId="4E548E2D" w14:textId="2BFC522D" w:rsidR="004114BC" w:rsidRDefault="00D81E9B" w:rsidP="00520C76">
      <w:pPr>
        <w:sectPr w:rsidR="004114BC" w:rsidSect="003A4185">
          <w:headerReference w:type="first" r:id="rId21"/>
          <w:pgSz w:w="12240" w:h="15840" w:code="1"/>
          <w:pgMar w:top="720" w:right="1440" w:bottom="720" w:left="1440" w:header="720" w:footer="720" w:gutter="0"/>
          <w:cols w:space="720"/>
          <w:titlePg/>
        </w:sectPr>
      </w:pPr>
      <w:r>
        <w:rPr>
          <w:noProof/>
        </w:rPr>
        <mc:AlternateContent>
          <mc:Choice Requires="wps">
            <w:drawing>
              <wp:anchor distT="0" distB="0" distL="114300" distR="114300" simplePos="0" relativeHeight="251631616" behindDoc="0" locked="0" layoutInCell="1" allowOverlap="1" wp14:anchorId="3E8ADAC7" wp14:editId="2590765A">
                <wp:simplePos x="0" y="0"/>
                <wp:positionH relativeFrom="column">
                  <wp:posOffset>1938528</wp:posOffset>
                </wp:positionH>
                <wp:positionV relativeFrom="paragraph">
                  <wp:posOffset>275030</wp:posOffset>
                </wp:positionV>
                <wp:extent cx="6350" cy="7088429"/>
                <wp:effectExtent l="0" t="0" r="31750" b="36830"/>
                <wp:wrapNone/>
                <wp:docPr id="2610" name="AutoShape 7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350" cy="7088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87ED2" id="AutoShape 754" o:spid="_x0000_s1026" type="#_x0000_t32" alt="&quot;&quot;" style="position:absolute;margin-left:152.65pt;margin-top:21.65pt;width:.5pt;height:55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">
                <o:lock v:ext="edit" aspectratio="t"/>
              </v:shape>
            </w:pict>
          </mc:Fallback>
        </mc:AlternateContent>
      </w:r>
    </w:p>
    <w:p w14:paraId="1CDF3588" w14:textId="5C11A539" w:rsidR="004114BC" w:rsidRDefault="004114BC" w:rsidP="00520C76">
      <w:pPr>
        <w:pStyle w:val="H2continued"/>
      </w:pPr>
      <w:bookmarkStart w:id="11" w:name="_Toc152140780"/>
      <w:r>
        <w:t>Benefits of</w:t>
      </w:r>
      <w:r>
        <w:br/>
        <w:t>BCMA V. 3.0 (cont.)</w:t>
      </w:r>
      <w:bookmarkEnd w:id="11"/>
    </w:p>
    <w:p w14:paraId="3A156C70" w14:textId="403AF529" w:rsidR="004114BC" w:rsidRDefault="004114BC" w:rsidP="00343705">
      <w:pPr>
        <w:pStyle w:val="NumberList1"/>
      </w:pPr>
      <w:r>
        <w:br w:type="column"/>
      </w:r>
      <w:r w:rsidRPr="00D6332A">
        <w:rPr>
          <w:b/>
          <w:bCs/>
        </w:rPr>
        <w:t>Problem:</w:t>
      </w:r>
      <w:r>
        <w:t xml:space="preserve"> NOIS MAD-1203-42204</w:t>
      </w:r>
      <w:r>
        <w:br/>
        <w:t>The MAH Report takes an extended amount of time to run if the Start Date and the Stop Date of the report, requested by the user, are for different years. For example, if the Start Date is 12/28/03 and the Stop Date is 01/03/04.</w:t>
      </w:r>
      <w:r>
        <w:br/>
      </w:r>
      <w:r>
        <w:br/>
      </w:r>
      <w:r w:rsidRPr="00D6332A">
        <w:rPr>
          <w:b/>
          <w:bCs/>
        </w:rPr>
        <w:t>Corrective Action:</w:t>
      </w:r>
      <w:r>
        <w:t xml:space="preserve"> </w:t>
      </w:r>
      <w:r>
        <w:br/>
        <w:t xml:space="preserve">The user can now request different years for the MAH Report without experiencing extended delays as BCMA accesses the data. </w:t>
      </w:r>
    </w:p>
    <w:p w14:paraId="62EDC9D8" w14:textId="77777777" w:rsidR="004114BC" w:rsidRDefault="004114BC" w:rsidP="00F34A2D">
      <w:pPr>
        <w:pStyle w:val="Blank-6pt"/>
      </w:pPr>
    </w:p>
    <w:p w14:paraId="57655668" w14:textId="77777777" w:rsidR="004114BC" w:rsidRDefault="004114BC" w:rsidP="00343705">
      <w:pPr>
        <w:pStyle w:val="NumberList1"/>
      </w:pPr>
      <w:r>
        <w:rPr>
          <w:b/>
          <w:bCs/>
        </w:rPr>
        <w:t xml:space="preserve">Problem: </w:t>
      </w:r>
      <w:r>
        <w:t>NOIS MIN-1203-41637</w:t>
      </w:r>
      <w:r>
        <w:br/>
        <w:t>Users sometimes experience an “Invalid Medication Lookup” error message after scanning a medication in the “Scan Medication Bar Code:” field of the “Order Manager” dialog box when using the BCMA Med Order Button in GUI BCMA.</w:t>
      </w:r>
      <w:r>
        <w:br/>
      </w:r>
      <w:r>
        <w:br/>
      </w:r>
      <w:r>
        <w:rPr>
          <w:b/>
          <w:bCs/>
        </w:rPr>
        <w:t>Corrective Action:</w:t>
      </w:r>
      <w:r>
        <w:t xml:space="preserve"> </w:t>
      </w:r>
      <w:r>
        <w:br/>
        <w:t>The BCMA medication lookup process has been corrected to properly validate the medications scanned in the “Scan Medication Bar Code:” field of the “Order Manager” dialog box in GUI BCMA.</w:t>
      </w:r>
    </w:p>
    <w:p w14:paraId="65B0C60B" w14:textId="77777777" w:rsidR="004114BC" w:rsidRDefault="004114BC" w:rsidP="00F34A2D">
      <w:pPr>
        <w:pStyle w:val="Blank-6pt"/>
      </w:pPr>
    </w:p>
    <w:p w14:paraId="49AA9446" w14:textId="77777777" w:rsidR="004114BC" w:rsidRDefault="004114BC" w:rsidP="00343705">
      <w:pPr>
        <w:pStyle w:val="NumberList1"/>
      </w:pPr>
      <w:r>
        <w:rPr>
          <w:b/>
          <w:bCs/>
        </w:rPr>
        <w:t xml:space="preserve">Problem: </w:t>
      </w:r>
      <w:r>
        <w:t>NOIS UNY-0104-10174</w:t>
      </w:r>
      <w:r>
        <w:br/>
        <w:t>Multiple IV medication orders display as merged on the IV Medication Tab after an order is discontinued, but the IV bag is still infusing.</w:t>
      </w:r>
      <w:r>
        <w:br/>
      </w:r>
      <w:r>
        <w:br/>
      </w:r>
      <w:r>
        <w:rPr>
          <w:b/>
          <w:bCs/>
        </w:rPr>
        <w:t>Corrective Action:</w:t>
      </w:r>
      <w:r>
        <w:t xml:space="preserve"> </w:t>
      </w:r>
      <w:r>
        <w:br/>
        <w:t xml:space="preserve">Multiple IV medication orders will display properly on the IV Medication Tab. </w:t>
      </w:r>
    </w:p>
    <w:p w14:paraId="30071A12" w14:textId="77777777" w:rsidR="004114BC" w:rsidRDefault="004114BC" w:rsidP="00F34A2D">
      <w:pPr>
        <w:pStyle w:val="Blank-6pt"/>
      </w:pPr>
    </w:p>
    <w:p w14:paraId="1B7FF9CF" w14:textId="572528F1" w:rsidR="004114BC" w:rsidRDefault="004114BC" w:rsidP="00343705">
      <w:pPr>
        <w:pStyle w:val="NumberList1"/>
      </w:pPr>
      <w:r>
        <w:rPr>
          <w:b/>
          <w:bCs/>
        </w:rPr>
        <w:t xml:space="preserve">Problem: </w:t>
      </w:r>
      <w:r>
        <w:t>NOIS TNV-0104-30647</w:t>
      </w:r>
      <w:r>
        <w:br/>
        <w:t>Users sometimes experience the following error message, “ERROR: 16^Server Protocol Disabled,” when using the Edit Medication Log [PSB MED LOG EDIT] option. This occurs when the PSB BCMA RASO17 SRV Health Level Seven (HL7) server protocol is being disabled.</w:t>
      </w:r>
      <w:r>
        <w:br/>
      </w:r>
      <w:r>
        <w:br/>
      </w:r>
      <w:r>
        <w:rPr>
          <w:b/>
          <w:bCs/>
        </w:rPr>
        <w:t>Corrective Action:</w:t>
      </w:r>
      <w:r>
        <w:br/>
        <w:t xml:space="preserve">The error message is only intended to notify the BCMA software that the protocol is being disabled. BCMA will now validate the message and not display it to users. </w:t>
      </w:r>
    </w:p>
    <w:p w14:paraId="179F48CD" w14:textId="77777777" w:rsidR="002D2CBD" w:rsidRDefault="002D2CBD" w:rsidP="00520C76"/>
    <w:p w14:paraId="4B2CDF20" w14:textId="77777777" w:rsidR="002D2CBD" w:rsidRDefault="002D2CBD" w:rsidP="004114BC">
      <w:pPr>
        <w:pStyle w:val="TOC1"/>
        <w:ind w:left="0"/>
        <w:sectPr w:rsidR="002D2CBD" w:rsidSect="00DC66B8">
          <w:type w:val="continuous"/>
          <w:pgSz w:w="12240" w:h="15840" w:code="1"/>
          <w:pgMar w:top="720" w:right="1440" w:bottom="720" w:left="1440" w:header="720" w:footer="720" w:gutter="0"/>
          <w:pgNumType w:start="1"/>
          <w:cols w:num="2" w:space="720" w:equalWidth="0">
            <w:col w:w="2304" w:space="720"/>
            <w:col w:w="6336"/>
          </w:cols>
          <w:titlePg/>
        </w:sectPr>
      </w:pPr>
    </w:p>
    <w:bookmarkStart w:id="12" w:name="_Toc63234949"/>
    <w:bookmarkStart w:id="13" w:name="_Toc65900714"/>
    <w:p w14:paraId="1378B162" w14:textId="46DBB713" w:rsidR="004114BC" w:rsidRDefault="00D81E9B" w:rsidP="00793F4E">
      <w:pPr>
        <w:pStyle w:val="NoSpacing"/>
      </w:pPr>
      <w:r>
        <w:rPr>
          <w:noProof/>
        </w:rPr>
        <mc:AlternateContent>
          <mc:Choice Requires="wps">
            <w:drawing>
              <wp:anchor distT="0" distB="0" distL="114300" distR="114300" simplePos="0" relativeHeight="251634688" behindDoc="0" locked="0" layoutInCell="1" allowOverlap="1" wp14:anchorId="6FF7C7F3" wp14:editId="451867FE">
                <wp:simplePos x="0" y="0"/>
                <wp:positionH relativeFrom="column">
                  <wp:posOffset>1938020</wp:posOffset>
                </wp:positionH>
                <wp:positionV relativeFrom="paragraph">
                  <wp:posOffset>51562</wp:posOffset>
                </wp:positionV>
                <wp:extent cx="0" cy="3313786"/>
                <wp:effectExtent l="0" t="0" r="38100" b="20320"/>
                <wp:wrapNone/>
                <wp:docPr id="2609" name="AutoShape 8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33137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62B6" id="AutoShape 836" o:spid="_x0000_s1026" type="#_x0000_t32" alt="&quot;&quot;" style="position:absolute;margin-left:152.6pt;margin-top:4.05pt;width:0;height:260.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">
                <o:lock v:ext="edit" aspectratio="t"/>
              </v:shape>
            </w:pict>
          </mc:Fallback>
        </mc:AlternateContent>
      </w:r>
      <w:bookmarkEnd w:id="12"/>
      <w:bookmarkEnd w:id="13"/>
    </w:p>
    <w:p w14:paraId="1839BF84" w14:textId="77777777" w:rsidR="0061237E" w:rsidRDefault="0061237E" w:rsidP="00520C76">
      <w:pPr>
        <w:sectPr w:rsidR="0061237E" w:rsidSect="003A4185">
          <w:pgSz w:w="12240" w:h="15840" w:code="1"/>
          <w:pgMar w:top="720" w:right="1440" w:bottom="720" w:left="1440" w:header="720" w:footer="720" w:gutter="0"/>
          <w:pgNumType w:start="3"/>
          <w:cols w:space="720"/>
          <w:titlePg/>
        </w:sectPr>
      </w:pPr>
    </w:p>
    <w:p w14:paraId="2476B7AD" w14:textId="6957730F" w:rsidR="005669C9" w:rsidRDefault="0061237E" w:rsidP="00520C76">
      <w:pPr>
        <w:pStyle w:val="Heading2"/>
      </w:pPr>
      <w:bookmarkStart w:id="14" w:name="_Toc63234950"/>
      <w:bookmarkStart w:id="15" w:name="_Toc65900715"/>
      <w:bookmarkStart w:id="16" w:name="_Toc152140781"/>
      <w:r>
        <w:t>Benefits of</w:t>
      </w:r>
      <w:r>
        <w:br/>
        <w:t>BCMA V. 3.0 (cont.)</w:t>
      </w:r>
      <w:bookmarkEnd w:id="14"/>
      <w:bookmarkEnd w:id="15"/>
      <w:bookmarkEnd w:id="16"/>
    </w:p>
    <w:p w14:paraId="06346E2B" w14:textId="77777777" w:rsidR="005669C9" w:rsidRDefault="005669C9" w:rsidP="005669C9">
      <w:pPr>
        <w:pStyle w:val="NoSpacing"/>
      </w:pPr>
    </w:p>
    <w:p w14:paraId="6A19993D" w14:textId="2680A8D7" w:rsidR="005669C9" w:rsidRDefault="005669C9" w:rsidP="00343705">
      <w:pPr>
        <w:pStyle w:val="NumberList1"/>
      </w:pPr>
      <w:r>
        <w:br w:type="column"/>
      </w:r>
      <w:r w:rsidRPr="0049019A">
        <w:rPr>
          <w:b/>
          <w:bCs/>
        </w:rPr>
        <w:t>Problem:</w:t>
      </w:r>
      <w:r w:rsidRPr="0061237E">
        <w:t xml:space="preserve"> NOIS ISB-0104-31384</w:t>
      </w:r>
      <w:r w:rsidRPr="0061237E">
        <w:br/>
        <w:t>When an IV medication order with an infusing bag is “Renewed,” the renewed order continues to display on the IV Medication Tab of the BCMA VDL until the infusing bag is “Completed,” even if the “Renewed” order’s Start Date/Time has expired.</w:t>
      </w:r>
    </w:p>
    <w:p w14:paraId="7318B982" w14:textId="77777777" w:rsidR="005669C9" w:rsidRPr="0049019A" w:rsidRDefault="005669C9" w:rsidP="005669C9">
      <w:pPr>
        <w:pStyle w:val="NoSpacing"/>
        <w:ind w:left="1080"/>
      </w:pPr>
    </w:p>
    <w:p w14:paraId="1691B634" w14:textId="77777777" w:rsidR="005669C9" w:rsidRDefault="005669C9" w:rsidP="00BA10FD">
      <w:pPr>
        <w:pStyle w:val="NoSpacing"/>
        <w:ind w:left="720"/>
      </w:pPr>
      <w:r w:rsidRPr="0049019A">
        <w:rPr>
          <w:b/>
          <w:bCs/>
        </w:rPr>
        <w:t>Corrective Action:</w:t>
      </w:r>
      <w:r w:rsidRPr="0061237E">
        <w:br/>
        <w:t>When an IV medication order with an infusing bag is “Renewed,” the renewed order will continue to display on the IV Medication Tab of the BCMA VDL until the infusing bag is “Completed,” or until the Start Date/Time of the new order that was created during the renewal process. Once the new order is active, the infusing bag from the previous order will display on the BCMA VDL with the new order, along with any additional bags created from the new order. Any available bags from the previous order will display on the new order based on the IV Site Parameter settings in the GUI BCMA Site Parameters application.</w:t>
      </w:r>
    </w:p>
    <w:p w14:paraId="4F2ED41C" w14:textId="77777777" w:rsidR="0061237E" w:rsidRPr="0061237E" w:rsidRDefault="0061237E" w:rsidP="008A4EE7">
      <w:pPr>
        <w:pStyle w:val="TOC2"/>
        <w:sectPr w:rsidR="0061237E" w:rsidRPr="0061237E" w:rsidSect="003433F1">
          <w:type w:val="continuous"/>
          <w:pgSz w:w="12240" w:h="15840" w:code="1"/>
          <w:pgMar w:top="720" w:right="1440" w:bottom="720" w:left="1440" w:header="720" w:footer="720" w:gutter="0"/>
          <w:cols w:num="2" w:space="720" w:equalWidth="0">
            <w:col w:w="2304" w:space="720"/>
            <w:col w:w="6336"/>
          </w:cols>
          <w:titlePg/>
        </w:sectPr>
      </w:pPr>
    </w:p>
    <w:p w14:paraId="528C18C7" w14:textId="50E25A23" w:rsidR="002D2CBD" w:rsidRDefault="00D81E9B" w:rsidP="00793F4E">
      <w:pPr>
        <w:pStyle w:val="NoSpacing"/>
      </w:pPr>
      <w:r>
        <w:rPr>
          <w:noProof/>
        </w:rPr>
        <mc:AlternateContent>
          <mc:Choice Requires="wps">
            <w:drawing>
              <wp:anchor distT="0" distB="0" distL="114300" distR="114300" simplePos="0" relativeHeight="251759616" behindDoc="0" locked="0" layoutInCell="1" allowOverlap="1" wp14:anchorId="16A8DD5D" wp14:editId="4C08E8EB">
                <wp:simplePos x="0" y="0"/>
                <wp:positionH relativeFrom="column">
                  <wp:posOffset>1945843</wp:posOffset>
                </wp:positionH>
                <wp:positionV relativeFrom="paragraph">
                  <wp:posOffset>48260</wp:posOffset>
                </wp:positionV>
                <wp:extent cx="0" cy="7886700"/>
                <wp:effectExtent l="0" t="0" r="38100" b="19050"/>
                <wp:wrapNone/>
                <wp:docPr id="2950" name="Straight Connector 29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8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91782F" id="Straight Connector 2950" o:spid="_x0000_s1026" alt="&quot;&quot;"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53.2pt,3.8pt" to="153.2pt,6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"/>
            </w:pict>
          </mc:Fallback>
        </mc:AlternateContent>
      </w:r>
    </w:p>
    <w:p w14:paraId="639F65A1" w14:textId="77777777" w:rsidR="009B2E2E" w:rsidRDefault="009B2E2E" w:rsidP="009B2E2E">
      <w:pPr>
        <w:pStyle w:val="NoSpacing"/>
        <w:sectPr w:rsidR="009B2E2E">
          <w:footerReference w:type="default" r:id="rId22"/>
          <w:pgSz w:w="12240" w:h="15840" w:code="1"/>
          <w:pgMar w:top="720" w:right="1440" w:bottom="720" w:left="1440" w:header="720" w:footer="720" w:gutter="0"/>
          <w:cols w:space="720"/>
          <w:titlePg/>
        </w:sectPr>
      </w:pPr>
    </w:p>
    <w:p w14:paraId="750ABB6F" w14:textId="5E818AD9" w:rsidR="009B2E2E" w:rsidRDefault="009B2E2E" w:rsidP="00520C76">
      <w:pPr>
        <w:pStyle w:val="H2continued"/>
      </w:pPr>
      <w:bookmarkStart w:id="17" w:name="_Toc152140782"/>
      <w:r>
        <w:t>Benefits of</w:t>
      </w:r>
      <w:r>
        <w:br/>
        <w:t>BCMA V. 3.0 (cont.)</w:t>
      </w:r>
      <w:bookmarkEnd w:id="17"/>
    </w:p>
    <w:p w14:paraId="37C58B62" w14:textId="1C5C28D9" w:rsidR="009B2E2E" w:rsidRDefault="003433F1" w:rsidP="009B2E2E">
      <w:pPr>
        <w:pStyle w:val="NoSpacing"/>
      </w:pPr>
      <w:r>
        <w:rPr>
          <w:noProof/>
        </w:rPr>
        <mc:AlternateContent>
          <mc:Choice Requires="wpg">
            <w:drawing>
              <wp:anchor distT="0" distB="0" distL="114300" distR="114300" simplePos="0" relativeHeight="251704320" behindDoc="0" locked="0" layoutInCell="1" allowOverlap="1" wp14:anchorId="4D3849AD" wp14:editId="2ED6DE2B">
                <wp:simplePos x="0" y="0"/>
                <wp:positionH relativeFrom="column">
                  <wp:posOffset>-49530</wp:posOffset>
                </wp:positionH>
                <wp:positionV relativeFrom="paragraph">
                  <wp:posOffset>98425</wp:posOffset>
                </wp:positionV>
                <wp:extent cx="1714500" cy="1483995"/>
                <wp:effectExtent l="0" t="0" r="19050" b="20955"/>
                <wp:wrapNone/>
                <wp:docPr id="2748" name="Group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14500" cy="1483995"/>
                          <a:chOff x="0" y="0"/>
                          <a:chExt cx="1714500" cy="1483995"/>
                        </a:xfrm>
                      </wpg:grpSpPr>
                      <wpg:grpSp>
                        <wpg:cNvPr id="2598" name="Group 1" descr="TIP: BCMA is designed to augment, not replace, the clinical judgment of the medication administrator, or clinician."/>
                        <wpg:cNvGrpSpPr>
                          <a:grpSpLocks/>
                        </wpg:cNvGrpSpPr>
                        <wpg:grpSpPr bwMode="auto">
                          <a:xfrm>
                            <a:off x="0" y="0"/>
                            <a:ext cx="1714500" cy="1483995"/>
                            <a:chOff x="1341" y="3401"/>
                            <a:chExt cx="2700" cy="2337"/>
                          </a:xfrm>
                        </wpg:grpSpPr>
                        <wps:wsp>
                          <wps:cNvPr id="2599" name="Text Box 3"/>
                          <wps:cNvSpPr txBox="1">
                            <a:spLocks noChangeArrowheads="1"/>
                          </wps:cNvSpPr>
                          <wps:spPr bwMode="auto">
                            <a:xfrm>
                              <a:off x="2241" y="3401"/>
                              <a:ext cx="1800" cy="2337"/>
                            </a:xfrm>
                            <a:prstGeom prst="rect">
                              <a:avLst/>
                            </a:prstGeom>
                            <a:solidFill>
                              <a:srgbClr val="FFFFFF"/>
                            </a:solidFill>
                            <a:ln w="9525">
                              <a:solidFill>
                                <a:srgbClr val="FFFFFF"/>
                              </a:solidFill>
                              <a:miter lim="800000"/>
                              <a:headEnd/>
                              <a:tailEnd/>
                            </a:ln>
                          </wps:spPr>
                          <wps:txbx>
                            <w:txbxContent>
                              <w:p w14:paraId="10D0CFFA" w14:textId="77777777" w:rsidR="009B2E2E" w:rsidRDefault="009B2E2E" w:rsidP="009B2E2E">
                                <w:pPr>
                                  <w:pStyle w:val="SmallCaps"/>
                                </w:pPr>
                                <w:r>
                                  <w:t>tip:</w:t>
                                </w:r>
                              </w:p>
                              <w:p w14:paraId="35C771AD" w14:textId="77777777" w:rsidR="009B2E2E" w:rsidRDefault="009B2E2E" w:rsidP="009B2E2E">
                                <w:pPr>
                                  <w:pStyle w:val="TipText"/>
                                </w:pPr>
                                <w:r>
                                  <w:t>BCMA is designed to augment, not replace, the clinical judgment of the medication administrator, or clinician.</w:t>
                                </w:r>
                              </w:p>
                            </w:txbxContent>
                          </wps:txbx>
                          <wps:bodyPr rot="0" vert="horz" wrap="square" lIns="91440" tIns="45720" rIns="91440" bIns="45720" anchor="t" anchorCtr="0" upright="1">
                            <a:noAutofit/>
                          </wps:bodyPr>
                        </wps:wsp>
                        <wps:wsp>
                          <wps:cNvPr id="2600" name="Line 4"/>
                          <wps:cNvCnPr>
                            <a:cxnSpLocks noChangeShapeType="1"/>
                          </wps:cNvCnPr>
                          <wps:spPr bwMode="auto">
                            <a:xfrm>
                              <a:off x="2241" y="342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1" name="Text Box 5"/>
                          <wps:cNvSpPr txBox="1">
                            <a:spLocks noChangeArrowheads="1"/>
                          </wps:cNvSpPr>
                          <wps:spPr bwMode="auto">
                            <a:xfrm>
                              <a:off x="1341" y="3424"/>
                              <a:ext cx="1008" cy="864"/>
                            </a:xfrm>
                            <a:prstGeom prst="rect">
                              <a:avLst/>
                            </a:prstGeom>
                            <a:solidFill>
                              <a:srgbClr val="FFFFFF"/>
                            </a:solidFill>
                            <a:ln w="9525">
                              <a:solidFill>
                                <a:srgbClr val="FFFFFF"/>
                              </a:solidFill>
                              <a:miter lim="800000"/>
                              <a:headEnd/>
                              <a:tailEnd/>
                            </a:ln>
                          </wps:spPr>
                          <wps:txbx>
                            <w:txbxContent>
                              <w:p w14:paraId="01C26BCF" w14:textId="54D30C3D" w:rsidR="009B2E2E" w:rsidRDefault="009B2E2E" w:rsidP="00520C76"/>
                              <w:p w14:paraId="1AAEA53D" w14:textId="77777777" w:rsidR="009B2E2E" w:rsidRDefault="009B2E2E" w:rsidP="00520C76"/>
                              <w:p w14:paraId="3905E21D" w14:textId="77777777" w:rsidR="009B2E2E" w:rsidRDefault="009B2E2E" w:rsidP="00520C76"/>
                            </w:txbxContent>
                          </wps:txbx>
                          <wps:bodyPr rot="0" vert="horz" wrap="square" lIns="91440" tIns="45720" rIns="91440" bIns="45720" anchor="t" anchorCtr="0" upright="1">
                            <a:noAutofit/>
                          </wps:bodyPr>
                        </wps:wsp>
                        <wps:wsp>
                          <wps:cNvPr id="2602" name="Line 6"/>
                          <wps:cNvCnPr>
                            <a:cxnSpLocks noChangeShapeType="1"/>
                          </wps:cNvCnPr>
                          <wps:spPr bwMode="auto">
                            <a:xfrm>
                              <a:off x="2241" y="54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5" name="Picture 45"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85420" y="22225"/>
                            <a:ext cx="457200" cy="457200"/>
                          </a:xfrm>
                          <a:prstGeom prst="rect">
                            <a:avLst/>
                          </a:prstGeom>
                          <a:noFill/>
                          <a:ln>
                            <a:noFill/>
                          </a:ln>
                        </pic:spPr>
                      </pic:pic>
                    </wpg:wgp>
                  </a:graphicData>
                </a:graphic>
              </wp:anchor>
            </w:drawing>
          </mc:Choice>
          <mc:Fallback>
            <w:pict>
              <v:group w14:anchorId="4D3849AD" id="Group 2748" o:spid="_x0000_s1036" alt="&quot;&quot;" style="position:absolute;margin-left:-3.9pt;margin-top:7.75pt;width:135pt;height:116.85pt;z-index:251704320" coordsize="17145,148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">
                <v:group id="Group 1" o:spid="_x0000_s1037" alt="TIP: BCMA is designed to augment, not replace, the clinical judgment of the medication administrator, or clinician." style="position:absolute;width:17145;height:14839" coordorigin="1341,3401" coordsize="2700,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">
                  <v:shape id="Text Box 3" o:spid="_x0000_s1038" type="#_x0000_t202" style="position:absolute;left:2241;top:3401;width:18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" strokecolor="white">
                    <v:textbox>
                      <w:txbxContent>
                        <w:p w14:paraId="10D0CFFA" w14:textId="77777777" w:rsidR="009B2E2E" w:rsidRDefault="009B2E2E" w:rsidP="009B2E2E">
                          <w:pPr>
                            <w:pStyle w:val="SmallCaps"/>
                          </w:pPr>
                          <w:r>
                            <w:t>tip:</w:t>
                          </w:r>
                        </w:p>
                        <w:p w14:paraId="35C771AD" w14:textId="77777777" w:rsidR="009B2E2E" w:rsidRDefault="009B2E2E" w:rsidP="009B2E2E">
                          <w:pPr>
                            <w:pStyle w:val="TipText"/>
                          </w:pPr>
                          <w:r>
                            <w:t>BCMA is designed to augment, not replace, the clinical judgment of the medication administrator, or clinician.</w:t>
                          </w:r>
                        </w:p>
                      </w:txbxContent>
                    </v:textbox>
                  </v:shape>
                  <v:line id="Line 4" o:spid="_x0000_s1039" style="position:absolute;visibility:visible;mso-wrap-style:square" from="2241,3427" to="384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"/>
                  <v:shape id="Text Box 5" o:spid="_x0000_s1040" type="#_x0000_t202" style="position:absolute;left:1341;top:342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" strokecolor="white">
                    <v:textbox>
                      <w:txbxContent>
                        <w:p w14:paraId="01C26BCF" w14:textId="54D30C3D" w:rsidR="009B2E2E" w:rsidRDefault="009B2E2E" w:rsidP="00520C76"/>
                        <w:p w14:paraId="1AAEA53D" w14:textId="77777777" w:rsidR="009B2E2E" w:rsidRDefault="009B2E2E" w:rsidP="00520C76"/>
                        <w:p w14:paraId="3905E21D" w14:textId="77777777" w:rsidR="009B2E2E" w:rsidRDefault="009B2E2E" w:rsidP="00520C76"/>
                      </w:txbxContent>
                    </v:textbox>
                  </v:shape>
                  <v:line id="Line 6" o:spid="_x0000_s1041" style="position:absolute;visibility:visible;mso-wrap-style:square" from="2241,5404" to="384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&#1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42" type="#_x0000_t75" alt="Tip lightbulb" style="position:absolute;left:1854;top:22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">
                  <v:imagedata r:id="rId23" o:title="Tip lightbulb"/>
                </v:shape>
              </v:group>
            </w:pict>
          </mc:Fallback>
        </mc:AlternateContent>
      </w:r>
    </w:p>
    <w:p w14:paraId="30810465" w14:textId="24EC67F0" w:rsidR="009B2E2E" w:rsidRDefault="009B2E2E" w:rsidP="00520C76">
      <w:pPr>
        <w:rPr>
          <w:color w:val="000000"/>
        </w:rPr>
      </w:pPr>
      <w:r>
        <w:br w:type="column"/>
        <w:t xml:space="preserve">This section provides an overview of the major changes in the Bar Code Medication Administration (BCMA) V. 3.0 software such as the new routines and files, Phase Release changes, and maintenance fixes. This version also includes enhancements, which are a direct result of feedback from the BCMA Workgroup and our many end </w:t>
      </w:r>
      <w:proofErr w:type="gramStart"/>
      <w:r>
        <w:t xml:space="preserve">users, </w:t>
      </w:r>
      <w:r>
        <w:rPr>
          <w:color w:val="000000"/>
        </w:rPr>
        <w:t>and</w:t>
      </w:r>
      <w:proofErr w:type="gramEnd"/>
      <w:r>
        <w:rPr>
          <w:color w:val="000000"/>
        </w:rPr>
        <w:t xml:space="preserve"> included in Phase Releases I-IV.</w:t>
      </w:r>
      <w:r w:rsidR="00140A5C" w:rsidRPr="00140A5C">
        <w:rPr>
          <w:noProof/>
        </w:rPr>
        <w:t xml:space="preserve"> </w:t>
      </w:r>
    </w:p>
    <w:p w14:paraId="60926FB4" w14:textId="375BAA98" w:rsidR="009B2E2E" w:rsidRDefault="009B2E2E" w:rsidP="00D81E9B">
      <w:pPr>
        <w:pStyle w:val="Heading3"/>
      </w:pPr>
      <w:bookmarkStart w:id="18" w:name="_Toc61251262"/>
      <w:bookmarkStart w:id="19" w:name="_Toc62621289"/>
      <w:bookmarkStart w:id="20" w:name="_Toc152140783"/>
      <w:r>
        <w:t>Patient Transfer Notification Message</w:t>
      </w:r>
      <w:bookmarkEnd w:id="18"/>
      <w:bookmarkEnd w:id="19"/>
      <w:bookmarkEnd w:id="20"/>
    </w:p>
    <w:p w14:paraId="6CD44480" w14:textId="77777777" w:rsidR="009B2E2E" w:rsidRDefault="009B2E2E" w:rsidP="00520C76">
      <w:r>
        <w:t xml:space="preserve">The Patient Transfer Notification Information message displays when you open a patient’s </w:t>
      </w:r>
      <w:proofErr w:type="gramStart"/>
      <w:r>
        <w:t>record, or</w:t>
      </w:r>
      <w:proofErr w:type="gramEnd"/>
      <w:r>
        <w:t xml:space="preserve"> view the Unit Dose or the IVP/IVPB Medication Tab for the first time. It indicates that the patient has had a movement type (usually a transfer) within the Patient Transfer Notification Timeframe site-definable parameter, and the last action for the medication occurred </w:t>
      </w:r>
      <w:r>
        <w:rPr>
          <w:iCs/>
        </w:rPr>
        <w:t>before</w:t>
      </w:r>
      <w:r>
        <w:t xml:space="preserve"> the movement, but still within the defined timeframe. </w:t>
      </w:r>
    </w:p>
    <w:p w14:paraId="2654C2DC" w14:textId="77777777" w:rsidR="009B2E2E" w:rsidRDefault="009B2E2E" w:rsidP="00520C76">
      <w:r>
        <w:t xml:space="preserve">You can define this site parameter, by division, with a minimum value of 2 and a maximum value of 99. The default is 72 hours. </w:t>
      </w:r>
    </w:p>
    <w:p w14:paraId="1CC43C2E" w14:textId="77777777" w:rsidR="009B2E2E" w:rsidRDefault="009B2E2E" w:rsidP="00520C76">
      <w:r>
        <w:rPr>
          <w:rFonts w:ascii="Arial" w:hAnsi="Arial"/>
          <w:b/>
          <w:sz w:val="23"/>
        </w:rPr>
        <w:t>Note:</w:t>
      </w:r>
      <w:r>
        <w:rPr>
          <w:rFonts w:ascii="Arial" w:hAnsi="Arial"/>
        </w:rPr>
        <w:t xml:space="preserve"> </w:t>
      </w:r>
      <w:r>
        <w:t>The display of the message is dependent on the last action displayed in the “Last Action” column of the BCMA VDL. BCMA then evaluates the last action performed on a medication each time the Unit Dose or the IVP/IVPB Medication Tabs are refreshed.</w:t>
      </w:r>
    </w:p>
    <w:p w14:paraId="2F45646A" w14:textId="2BD54008" w:rsidR="009B2E2E" w:rsidRDefault="009B2E2E" w:rsidP="00D81E9B">
      <w:pPr>
        <w:pStyle w:val="Heading3"/>
      </w:pPr>
      <w:bookmarkStart w:id="21" w:name="_Toc61251263"/>
      <w:bookmarkStart w:id="22" w:name="_Toc62621290"/>
      <w:bookmarkStart w:id="23" w:name="_Toc152140784"/>
      <w:r>
        <w:t>Documenting Fractional Dose Orders</w:t>
      </w:r>
      <w:bookmarkEnd w:id="21"/>
      <w:bookmarkEnd w:id="22"/>
      <w:bookmarkEnd w:id="23"/>
    </w:p>
    <w:p w14:paraId="1429F6B9" w14:textId="2AB87F19" w:rsidR="009B2E2E" w:rsidRDefault="003433F1" w:rsidP="00520C76">
      <w:r>
        <w:rPr>
          <w:noProof/>
        </w:rPr>
        <mc:AlternateContent>
          <mc:Choice Requires="wpg">
            <w:drawing>
              <wp:anchor distT="0" distB="0" distL="114300" distR="114300" simplePos="0" relativeHeight="251707392" behindDoc="0" locked="0" layoutInCell="1" allowOverlap="1" wp14:anchorId="02F0BAE0" wp14:editId="0415E181">
                <wp:simplePos x="0" y="0"/>
                <wp:positionH relativeFrom="column">
                  <wp:posOffset>-1821815</wp:posOffset>
                </wp:positionH>
                <wp:positionV relativeFrom="paragraph">
                  <wp:posOffset>483870</wp:posOffset>
                </wp:positionV>
                <wp:extent cx="1570990" cy="2054225"/>
                <wp:effectExtent l="0" t="0" r="10160" b="22225"/>
                <wp:wrapNone/>
                <wp:docPr id="2743" name="Group 27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70990" cy="2054225"/>
                          <a:chOff x="223520" y="0"/>
                          <a:chExt cx="1570990" cy="2054225"/>
                        </a:xfrm>
                      </wpg:grpSpPr>
                      <wpg:grpSp>
                        <wpg:cNvPr id="2603" name="Group 6" descr="TIP: You can double click on the PRN Effectiveness Activity in the BCMA Clinical Reminders marquee to document ALL PRN medication orders needing effectiveness documentation."/>
                        <wpg:cNvGrpSpPr>
                          <a:grpSpLocks/>
                        </wpg:cNvGrpSpPr>
                        <wpg:grpSpPr bwMode="auto">
                          <a:xfrm>
                            <a:off x="582930" y="0"/>
                            <a:ext cx="1211580" cy="2054225"/>
                            <a:chOff x="2259" y="3424"/>
                            <a:chExt cx="1908" cy="3235"/>
                          </a:xfrm>
                        </wpg:grpSpPr>
                        <wps:wsp>
                          <wps:cNvPr id="2604" name="Text Box 8"/>
                          <wps:cNvSpPr txBox="1">
                            <a:spLocks noChangeArrowheads="1"/>
                          </wps:cNvSpPr>
                          <wps:spPr bwMode="auto">
                            <a:xfrm>
                              <a:off x="2259" y="3424"/>
                              <a:ext cx="1908" cy="3235"/>
                            </a:xfrm>
                            <a:prstGeom prst="rect">
                              <a:avLst/>
                            </a:prstGeom>
                            <a:solidFill>
                              <a:srgbClr val="FFFFFF"/>
                            </a:solidFill>
                            <a:ln w="9525">
                              <a:solidFill>
                                <a:srgbClr val="FFFFFF"/>
                              </a:solidFill>
                              <a:miter lim="800000"/>
                              <a:headEnd/>
                              <a:tailEnd/>
                            </a:ln>
                          </wps:spPr>
                          <wps:txbx>
                            <w:txbxContent>
                              <w:p w14:paraId="737272E4" w14:textId="77777777" w:rsidR="009B2E2E" w:rsidRDefault="009B2E2E" w:rsidP="009B2E2E">
                                <w:pPr>
                                  <w:pStyle w:val="SmallCaps"/>
                                </w:pPr>
                                <w:r>
                                  <w:t>tip:</w:t>
                                </w:r>
                              </w:p>
                              <w:p w14:paraId="08AE90B0" w14:textId="77777777" w:rsidR="009B2E2E" w:rsidRDefault="009B2E2E" w:rsidP="009B2E2E">
                                <w:pPr>
                                  <w:pStyle w:val="TipText"/>
                                </w:pPr>
                                <w:r>
                                  <w:t>You can double click on the PRN Effectiveness Activity in the BCMA Clinical Reminders marquee to document ALL PRN medication orders needing effectiveness documentation.</w:t>
                                </w:r>
                              </w:p>
                            </w:txbxContent>
                          </wps:txbx>
                          <wps:bodyPr rot="0" vert="horz" wrap="square" lIns="91440" tIns="45720" rIns="91440" bIns="45720" anchor="t" anchorCtr="0" upright="1">
                            <a:noAutofit/>
                          </wps:bodyPr>
                        </wps:wsp>
                        <wps:wsp>
                          <wps:cNvPr id="2605" name="Line 9"/>
                          <wps:cNvCnPr>
                            <a:cxnSpLocks noChangeShapeType="1"/>
                          </wps:cNvCnPr>
                          <wps:spPr bwMode="auto">
                            <a:xfrm>
                              <a:off x="2421" y="350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6" name="Line 10"/>
                          <wps:cNvCnPr>
                            <a:cxnSpLocks noChangeShapeType="1"/>
                          </wps:cNvCnPr>
                          <wps:spPr bwMode="auto">
                            <a:xfrm>
                              <a:off x="2439" y="64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6" name="Picture 46"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23520" y="48260"/>
                            <a:ext cx="457200" cy="457200"/>
                          </a:xfrm>
                          <a:prstGeom prst="rect">
                            <a:avLst/>
                          </a:prstGeom>
                          <a:noFill/>
                          <a:ln>
                            <a:noFill/>
                          </a:ln>
                        </pic:spPr>
                      </pic:pic>
                    </wpg:wgp>
                  </a:graphicData>
                </a:graphic>
                <wp14:sizeRelH relativeFrom="margin">
                  <wp14:pctWidth>0</wp14:pctWidth>
                </wp14:sizeRelH>
              </wp:anchor>
            </w:drawing>
          </mc:Choice>
          <mc:Fallback>
            <w:pict>
              <v:group w14:anchorId="02F0BAE0" id="Group 2743" o:spid="_x0000_s1043" alt="&quot;&quot;" style="position:absolute;left:0;text-align:left;margin-left:-143.45pt;margin-top:38.1pt;width:123.7pt;height:161.75pt;z-index:251707392;mso-width-relative:margin" coordorigin="2235" coordsize="15709,2054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">
                <v:group id="Group 6" o:spid="_x0000_s1044" alt="TIP: You can double click on the PRN Effectiveness Activity in the BCMA Clinical Reminders marquee to document ALL PRN medication orders needing effectiveness documentation." style="position:absolute;left:5829;width:12116;height:20542" coordorigin="2259,3424" coordsize="190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">
                  <v:shape id="Text Box 8" o:spid="_x0000_s1045" type="#_x0000_t202" style="position:absolute;left:2259;top:342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" strokecolor="white">
                    <v:textbox>
                      <w:txbxContent>
                        <w:p w14:paraId="737272E4" w14:textId="77777777" w:rsidR="009B2E2E" w:rsidRDefault="009B2E2E" w:rsidP="009B2E2E">
                          <w:pPr>
                            <w:pStyle w:val="SmallCaps"/>
                          </w:pPr>
                          <w:r>
                            <w:t>tip:</w:t>
                          </w:r>
                        </w:p>
                        <w:p w14:paraId="08AE90B0" w14:textId="77777777" w:rsidR="009B2E2E" w:rsidRDefault="009B2E2E" w:rsidP="009B2E2E">
                          <w:pPr>
                            <w:pStyle w:val="TipText"/>
                          </w:pPr>
                          <w:r>
                            <w:t>You can double click on the PRN Effectiveness Activity in the BCMA Clinical Reminders marquee to document ALL PRN medication orders needing effectiveness documentation.</w:t>
                          </w:r>
                        </w:p>
                      </w:txbxContent>
                    </v:textbox>
                  </v:shape>
                  <v:line id="Line 9" o:spid="_x0000_s1046" style="position:absolute;visibility:visible;mso-wrap-style:square" from="2421,3502" to="4026,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"/>
                  <v:line id="Line 10" o:spid="_x0000_s1047" style="position:absolute;visibility:visible;mso-wrap-style:square" from="2439,6479" to="4044,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"/>
                </v:group>
                <v:shape id="Picture 46" o:spid="_x0000_s1048" type="#_x0000_t75" alt="Tip lightbulb" style="position:absolute;left:2235;top:48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">
                  <v:imagedata r:id="rId23" o:title="Tip lightbulb"/>
                </v:shape>
              </v:group>
            </w:pict>
          </mc:Fallback>
        </mc:AlternateContent>
      </w:r>
      <w:r w:rsidR="009B2E2E">
        <w:t xml:space="preserve">You can document Fractional Dose medication orders on the Unit Dose and the IVP/IVPB Medication Tabs. This functionality alerts you when dispensed drug dosages need to be administered to a patient in “fractional” doses so you can provide comments about this order type once administered. The Fractional Dose dialog box displays when the units per dose is fractional and </w:t>
      </w:r>
      <w:r w:rsidR="009B2E2E">
        <w:rPr>
          <w:i/>
          <w:iCs/>
        </w:rPr>
        <w:t>less than</w:t>
      </w:r>
      <w:r w:rsidR="009B2E2E">
        <w:t xml:space="preserve"> 1.0. The Multiple/ Fractional Dose dialog box displays when the units per dose is </w:t>
      </w:r>
      <w:r w:rsidR="009B2E2E">
        <w:rPr>
          <w:i/>
          <w:iCs/>
        </w:rPr>
        <w:t>greater than</w:t>
      </w:r>
      <w:r w:rsidR="009B2E2E">
        <w:t xml:space="preserve"> 1.0.</w:t>
      </w:r>
      <w:r w:rsidR="00140A5C" w:rsidRPr="00140A5C">
        <w:rPr>
          <w:noProof/>
        </w:rPr>
        <w:t xml:space="preserve"> </w:t>
      </w:r>
    </w:p>
    <w:p w14:paraId="28EAE43C" w14:textId="4F9B5CE2" w:rsidR="009B2E2E" w:rsidRDefault="009B2E2E" w:rsidP="00520C76">
      <w:r>
        <w:rPr>
          <w:rFonts w:ascii="Arial" w:hAnsi="Arial"/>
          <w:b/>
          <w:sz w:val="23"/>
        </w:rPr>
        <w:t>Note:</w:t>
      </w:r>
      <w:r>
        <w:rPr>
          <w:rFonts w:ascii="Arial" w:hAnsi="Arial"/>
        </w:rPr>
        <w:t xml:space="preserve"> If </w:t>
      </w:r>
      <w:r>
        <w:t>you do not scan once for each unit listed in the Multiple/Fractional Dose dialog box, the Confirmation dialog box displays requesting that you confirm the actual total units administered.</w:t>
      </w:r>
    </w:p>
    <w:p w14:paraId="7450E137" w14:textId="3AAFDDAA" w:rsidR="00D6332A" w:rsidRDefault="009B2E2E" w:rsidP="00D81E9B">
      <w:pPr>
        <w:pStyle w:val="Heading3"/>
      </w:pPr>
      <w:bookmarkStart w:id="24" w:name="_Toc61251264"/>
      <w:bookmarkStart w:id="25" w:name="_Toc62621291"/>
      <w:bookmarkStart w:id="26" w:name="_Toc152140785"/>
      <w:r>
        <w:t>BCMA Clinical Reminders Marquee</w:t>
      </w:r>
      <w:bookmarkEnd w:id="24"/>
      <w:bookmarkEnd w:id="25"/>
      <w:bookmarkEnd w:id="26"/>
    </w:p>
    <w:p w14:paraId="61A88D16" w14:textId="1A3978D5" w:rsidR="00DE3BBA" w:rsidRPr="00DE3BBA" w:rsidRDefault="00DE3BBA" w:rsidP="00520C76">
      <w:r>
        <w:t xml:space="preserve">Located in the lower, right-hand corner of the BCMA VDL, this “marquee” identifies Pro Re Nata (PRN) medication orders needing effectiveness documentation. The setting is based on the PRN Documentation site-definable </w:t>
      </w:r>
      <w:proofErr w:type="gramStart"/>
      <w:r>
        <w:t>parameter, and</w:t>
      </w:r>
      <w:proofErr w:type="gramEnd"/>
      <w:r>
        <w:t xml:space="preserve"> applies to current admissions or to the site parameter timeframe (whichever is greater). Values can be set from 1-999, with 72 hours the default setting. A “mouse-over” list, in the PRN Effectiveness Activity area, provides the four most recent PRN orders that need comments.</w:t>
      </w:r>
    </w:p>
    <w:p w14:paraId="552CEFFE" w14:textId="5B0B5F7F" w:rsidR="00BF45AD" w:rsidRDefault="00D6332A" w:rsidP="00E53CFB">
      <w:pPr>
        <w:pStyle w:val="NoSpacing"/>
        <w:ind w:left="180"/>
        <w:sectPr w:rsidR="00BF45AD" w:rsidSect="003433F1">
          <w:type w:val="continuous"/>
          <w:pgSz w:w="12240" w:h="15840" w:code="1"/>
          <w:pgMar w:top="720" w:right="1440" w:bottom="720" w:left="1440" w:header="720" w:footer="720" w:gutter="0"/>
          <w:cols w:num="2" w:space="720" w:equalWidth="0">
            <w:col w:w="2304" w:space="720"/>
            <w:col w:w="6336"/>
          </w:cols>
          <w:titlePg/>
        </w:sectPr>
      </w:pPr>
      <w:r>
        <w:br w:type="column"/>
      </w:r>
    </w:p>
    <w:p w14:paraId="692F1165" w14:textId="2633AB1E" w:rsidR="00BF45AD" w:rsidRDefault="00793F4E" w:rsidP="00793F4E">
      <w:pPr>
        <w:pStyle w:val="NoSpacing"/>
      </w:pPr>
      <w:r>
        <w:rPr>
          <w:noProof/>
        </w:rPr>
        <mc:AlternateContent>
          <mc:Choice Requires="wps">
            <w:drawing>
              <wp:anchor distT="0" distB="0" distL="114300" distR="114300" simplePos="0" relativeHeight="251636736" behindDoc="0" locked="0" layoutInCell="1" allowOverlap="1" wp14:anchorId="7BE42503" wp14:editId="5E5463C9">
                <wp:simplePos x="0" y="0"/>
                <wp:positionH relativeFrom="column">
                  <wp:posOffset>1945640</wp:posOffset>
                </wp:positionH>
                <wp:positionV relativeFrom="paragraph">
                  <wp:posOffset>91593</wp:posOffset>
                </wp:positionV>
                <wp:extent cx="2743" cy="6628486"/>
                <wp:effectExtent l="0" t="0" r="35560" b="20320"/>
                <wp:wrapNone/>
                <wp:docPr id="2597" name="AutoShape 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2743" cy="6628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12DC7" id="AutoShape 839" o:spid="_x0000_s1026" type="#_x0000_t32" alt="&quot;&quot;" style="position:absolute;margin-left:153.2pt;margin-top:7.2pt;width:.2pt;height:521.9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">
                <o:lock v:ext="edit" aspectratio="t"/>
              </v:shape>
            </w:pict>
          </mc:Fallback>
        </mc:AlternateContent>
      </w:r>
    </w:p>
    <w:p w14:paraId="4DBB3C1D" w14:textId="77777777" w:rsidR="00BF45AD" w:rsidRDefault="00BF45AD" w:rsidP="009B2E2E">
      <w:pPr>
        <w:pStyle w:val="NoSpacing"/>
        <w:sectPr w:rsidR="00BF45AD" w:rsidSect="00BF45AD">
          <w:type w:val="continuous"/>
          <w:pgSz w:w="12240" w:h="15840" w:code="1"/>
          <w:pgMar w:top="720" w:right="1440" w:bottom="720" w:left="1440" w:header="720" w:footer="720" w:gutter="0"/>
          <w:cols w:space="720"/>
          <w:titlePg/>
        </w:sectPr>
      </w:pPr>
    </w:p>
    <w:p w14:paraId="22FDF802" w14:textId="6B688DC8" w:rsidR="002D2CBD" w:rsidRDefault="00BF45AD" w:rsidP="00520C76">
      <w:pPr>
        <w:pStyle w:val="H2continued"/>
      </w:pPr>
      <w:bookmarkStart w:id="27" w:name="_Toc62621201"/>
      <w:bookmarkStart w:id="28" w:name="_Toc62621293"/>
      <w:bookmarkStart w:id="29" w:name="_Toc63234957"/>
      <w:bookmarkStart w:id="30" w:name="_Toc65900722"/>
      <w:bookmarkStart w:id="31" w:name="_Toc152140786"/>
      <w:r>
        <w:t>Benefits of</w:t>
      </w:r>
      <w:r>
        <w:br/>
        <w:t>BCMA V. 3.0 (cont.)</w:t>
      </w:r>
      <w:bookmarkEnd w:id="27"/>
      <w:bookmarkEnd w:id="28"/>
      <w:bookmarkEnd w:id="29"/>
      <w:bookmarkEnd w:id="30"/>
      <w:bookmarkEnd w:id="31"/>
    </w:p>
    <w:p w14:paraId="0420258B" w14:textId="77777777" w:rsidR="002D2CBD" w:rsidRDefault="002D2CBD" w:rsidP="00BF45AD">
      <w:pPr>
        <w:pStyle w:val="NoSpacing"/>
      </w:pPr>
    </w:p>
    <w:p w14:paraId="604CFD8A" w14:textId="000A6243" w:rsidR="00BF45AD" w:rsidRDefault="00BF45AD" w:rsidP="00D81E9B">
      <w:pPr>
        <w:pStyle w:val="Heading3"/>
      </w:pPr>
      <w:r>
        <w:br w:type="column"/>
      </w:r>
      <w:bookmarkStart w:id="32" w:name="_Toc61251267"/>
      <w:bookmarkStart w:id="33" w:name="_Toc62621294"/>
      <w:bookmarkStart w:id="34" w:name="_Toc152140787"/>
      <w:r>
        <w:t>PRN Documentation Site Parameter</w:t>
      </w:r>
      <w:bookmarkEnd w:id="32"/>
      <w:bookmarkEnd w:id="33"/>
      <w:bookmarkEnd w:id="34"/>
    </w:p>
    <w:p w14:paraId="04A7923E" w14:textId="58D2B341" w:rsidR="00BF45AD" w:rsidRDefault="00BF45AD" w:rsidP="00520C76">
      <w:r>
        <w:t>The PRN Documentation site parameter lets you define the minimum number of hours from NOW that BCMA will search for PRN medication orders needing effectiveness comments. The four most recent PRN orders that need documentation display within the PRN Effectiveness mouse-over list in the “BCMA Clinical Reminders” marquee, located in the lower, right-hand corner of the BCMA VDL.</w:t>
      </w:r>
    </w:p>
    <w:p w14:paraId="2BA218B6" w14:textId="77777777" w:rsidR="00BF45AD" w:rsidRDefault="00BF45AD" w:rsidP="00520C76">
      <w:r>
        <w:t>The allowable entry for this parameter, definable by division, is a minimum value of 1 and a maximum value of 999. The default is 72 hours.</w:t>
      </w:r>
    </w:p>
    <w:p w14:paraId="049ABCD6" w14:textId="6CAEC065" w:rsidR="00BF45AD" w:rsidRDefault="00BF45AD" w:rsidP="00D81E9B">
      <w:pPr>
        <w:pStyle w:val="Heading3"/>
      </w:pPr>
      <w:bookmarkStart w:id="35" w:name="_Toc61251268"/>
      <w:bookmarkStart w:id="36" w:name="_Toc62621295"/>
      <w:bookmarkStart w:id="37" w:name="_Toc152140788"/>
      <w:r>
        <w:t>Include Schedule Types Site Parameter</w:t>
      </w:r>
      <w:bookmarkEnd w:id="35"/>
      <w:bookmarkEnd w:id="36"/>
      <w:bookmarkEnd w:id="37"/>
    </w:p>
    <w:p w14:paraId="3F4B127E" w14:textId="77777777" w:rsidR="00BF45AD" w:rsidRDefault="00BF45AD" w:rsidP="00520C76">
      <w:r>
        <w:t xml:space="preserve">You can automatically display PRN medication orders when the BCMA VDL is first opened by selecting the PRN check box in the “Include Schedule Types” area of the GUI BCMA Site Parameters application. This parameter controls the default display of PRN medications on the BCMA Character-based User Interface (CHUI) Due List and the BCMA VDL </w:t>
      </w:r>
      <w:r>
        <w:rPr>
          <w:b/>
          <w:bCs/>
        </w:rPr>
        <w:t>—</w:t>
      </w:r>
      <w:r>
        <w:t xml:space="preserve"> even if you change the Schedule Types or Medication Tab during a medication pass. </w:t>
      </w:r>
    </w:p>
    <w:p w14:paraId="3E1140D1" w14:textId="77777777" w:rsidR="00BF45AD" w:rsidRDefault="00BF45AD" w:rsidP="00520C76">
      <w:r>
        <w:t>Your medical center can choose to have the PRN Schedule Types display on the BCMA VDL by default, or to display PRN medications once a clinician selects the PRN Schedule Type check box on the BCMA VDL. All other Schedule Types will display by default and cannot be changed.</w:t>
      </w:r>
    </w:p>
    <w:p w14:paraId="36F071FC" w14:textId="77777777" w:rsidR="00BF45AD" w:rsidRDefault="00BF45AD" w:rsidP="00D81E9B">
      <w:pPr>
        <w:pStyle w:val="Heading3"/>
      </w:pPr>
      <w:bookmarkStart w:id="38" w:name="_Toc61251269"/>
      <w:bookmarkStart w:id="39" w:name="_Toc62621296"/>
      <w:bookmarkStart w:id="40" w:name="_Toc152140789"/>
      <w:r>
        <w:t>Accessing PRN Effectiveness Log</w:t>
      </w:r>
      <w:bookmarkStart w:id="41" w:name="_Toc4998572"/>
      <w:bookmarkEnd w:id="38"/>
      <w:bookmarkEnd w:id="39"/>
      <w:bookmarkEnd w:id="40"/>
    </w:p>
    <w:p w14:paraId="4151A524" w14:textId="77777777" w:rsidR="00BF45AD" w:rsidRDefault="00BF45AD" w:rsidP="00520C76">
      <w:r>
        <w:t xml:space="preserve">You can quickly access the PRN Effectiveness Log dialog box by selecting a medication on the BCMA VDL, and then selecting the PRN Effectiveness command from the Right Click drop-down menu. </w:t>
      </w:r>
    </w:p>
    <w:p w14:paraId="743932B0" w14:textId="2DC7265A" w:rsidR="00BF45AD" w:rsidRDefault="00BF45AD" w:rsidP="00520C76">
      <w:r>
        <w:t>The PRN Effectiveness Log displays the patient’s medication information at the top of the box, under the Selected Administration area, and all PRN medication administrations in the PRN List table. Once a medication is selected, the “Selected Administration” area of the dialog box populates with administration information. The Med History button on the dialog</w:t>
      </w:r>
      <w:r w:rsidR="00D805E1">
        <w:t xml:space="preserve"> </w:t>
      </w:r>
      <w:r>
        <w:t>box displays the Medication History Report for the orderable item listed in the ”Selected Administration” area of the dialog box.</w:t>
      </w:r>
      <w:bookmarkEnd w:id="41"/>
    </w:p>
    <w:p w14:paraId="515A7742" w14:textId="77777777" w:rsidR="00BF45AD" w:rsidRPr="00BF45AD" w:rsidRDefault="00BF45AD" w:rsidP="00520C76">
      <w:pPr>
        <w:pStyle w:val="H2continued"/>
        <w:sectPr w:rsidR="00BF45AD" w:rsidRPr="00BF45AD" w:rsidSect="00D805E1">
          <w:type w:val="continuous"/>
          <w:pgSz w:w="12240" w:h="15840" w:code="1"/>
          <w:pgMar w:top="720" w:right="1440" w:bottom="720" w:left="1440" w:header="720" w:footer="720" w:gutter="0"/>
          <w:cols w:num="2" w:space="720" w:equalWidth="0">
            <w:col w:w="2304" w:space="720"/>
            <w:col w:w="6336"/>
          </w:cols>
          <w:titlePg/>
        </w:sectPr>
      </w:pPr>
    </w:p>
    <w:bookmarkStart w:id="42" w:name="_Toc62621205"/>
    <w:bookmarkStart w:id="43" w:name="_Toc62621297"/>
    <w:bookmarkStart w:id="44" w:name="_Toc63234961"/>
    <w:bookmarkStart w:id="45" w:name="_Toc65900726"/>
    <w:p w14:paraId="169DF96B" w14:textId="61152022" w:rsidR="002D2CBD" w:rsidRDefault="00D81E9B" w:rsidP="00793F4E">
      <w:pPr>
        <w:pStyle w:val="NoSpacing"/>
      </w:pPr>
      <w:r>
        <w:rPr>
          <w:noProof/>
        </w:rPr>
        <mc:AlternateContent>
          <mc:Choice Requires="wps">
            <w:drawing>
              <wp:anchor distT="0" distB="0" distL="114300" distR="114300" simplePos="0" relativeHeight="251638784" behindDoc="0" locked="0" layoutInCell="1" allowOverlap="1" wp14:anchorId="7A6CD694" wp14:editId="70CE7F51">
                <wp:simplePos x="0" y="0"/>
                <wp:positionH relativeFrom="column">
                  <wp:posOffset>1948180</wp:posOffset>
                </wp:positionH>
                <wp:positionV relativeFrom="paragraph">
                  <wp:posOffset>47625</wp:posOffset>
                </wp:positionV>
                <wp:extent cx="2743" cy="5488229"/>
                <wp:effectExtent l="0" t="0" r="35560" b="36830"/>
                <wp:wrapNone/>
                <wp:docPr id="2596" name="AutoShape 8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743" cy="54882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C5D60" id="AutoShape 851" o:spid="_x0000_s1026" type="#_x0000_t32" alt="&quot;&quot;" style="position:absolute;margin-left:153.4pt;margin-top:3.75pt;width:.2pt;height:432.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">
                <o:lock v:ext="edit" aspectratio="t"/>
              </v:shape>
            </w:pict>
          </mc:Fallback>
        </mc:AlternateContent>
      </w:r>
      <w:bookmarkEnd w:id="42"/>
      <w:bookmarkEnd w:id="43"/>
      <w:bookmarkEnd w:id="44"/>
      <w:bookmarkEnd w:id="45"/>
    </w:p>
    <w:p w14:paraId="45763A90" w14:textId="77777777" w:rsidR="00DF3983" w:rsidRDefault="00DF3983" w:rsidP="00D85FA7">
      <w:pPr>
        <w:pStyle w:val="H1continued"/>
        <w:sectPr w:rsidR="00DF3983" w:rsidSect="000B0980">
          <w:pgSz w:w="12240" w:h="15840" w:code="1"/>
          <w:pgMar w:top="720" w:right="1440" w:bottom="720" w:left="1440" w:header="720" w:footer="720" w:gutter="0"/>
          <w:cols w:space="720"/>
          <w:titlePg/>
          <w:docGrid w:linePitch="299"/>
        </w:sectPr>
      </w:pPr>
    </w:p>
    <w:p w14:paraId="63B18518" w14:textId="4ACCEEBC" w:rsidR="00DF3983" w:rsidRDefault="00DF3983" w:rsidP="00520C76">
      <w:pPr>
        <w:pStyle w:val="H2continued"/>
      </w:pPr>
      <w:bookmarkStart w:id="46" w:name="_Toc152140790"/>
      <w:r>
        <w:t>Benefits of</w:t>
      </w:r>
      <w:r>
        <w:br/>
        <w:t>BCMA V. 3.0 (cont.)</w:t>
      </w:r>
      <w:r w:rsidR="004A5E84">
        <mc:AlternateContent>
          <mc:Choice Requires="wpg">
            <w:drawing>
              <wp:anchor distT="0" distB="0" distL="114300" distR="114300" simplePos="0" relativeHeight="251637760" behindDoc="0" locked="0" layoutInCell="1" allowOverlap="1" wp14:anchorId="3C70DA96" wp14:editId="5678C916">
                <wp:simplePos x="0" y="0"/>
                <wp:positionH relativeFrom="column">
                  <wp:posOffset>-131445</wp:posOffset>
                </wp:positionH>
                <wp:positionV relativeFrom="paragraph">
                  <wp:posOffset>1220470</wp:posOffset>
                </wp:positionV>
                <wp:extent cx="1794510" cy="2054225"/>
                <wp:effectExtent l="11430" t="12065" r="13335" b="10160"/>
                <wp:wrapNone/>
                <wp:docPr id="2591"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161" y="6844"/>
                          <a:chExt cx="2826" cy="3235"/>
                        </a:xfrm>
                      </wpg:grpSpPr>
                      <wps:wsp>
                        <wps:cNvPr id="2592" name="Text Box 13"/>
                        <wps:cNvSpPr txBox="1">
                          <a:spLocks noChangeArrowheads="1"/>
                        </wps:cNvSpPr>
                        <wps:spPr bwMode="auto">
                          <a:xfrm>
                            <a:off x="2079" y="6844"/>
                            <a:ext cx="1908" cy="3235"/>
                          </a:xfrm>
                          <a:prstGeom prst="rect">
                            <a:avLst/>
                          </a:prstGeom>
                          <a:solidFill>
                            <a:srgbClr val="FFFFFF"/>
                          </a:solidFill>
                          <a:ln w="9525">
                            <a:solidFill>
                              <a:srgbClr val="FFFFFF"/>
                            </a:solidFill>
                            <a:miter lim="800000"/>
                            <a:headEnd/>
                            <a:tailEnd/>
                          </a:ln>
                        </wps:spPr>
                        <wps:txbx>
                          <w:txbxContent>
                            <w:p w14:paraId="3A1386FA" w14:textId="77777777" w:rsidR="00DF3983" w:rsidRDefault="00DF3983" w:rsidP="00DF3983">
                              <w:pPr>
                                <w:pStyle w:val="SmallCaps"/>
                              </w:pPr>
                              <w:r>
                                <w:t>tip:</w:t>
                              </w:r>
                            </w:p>
                            <w:p w14:paraId="1A2E0029" w14:textId="77777777" w:rsidR="00DF3983" w:rsidRDefault="00DF3983" w:rsidP="00DF3983">
                              <w:pPr>
                                <w:pStyle w:val="TipText"/>
                              </w:pPr>
                              <w:r>
                                <w:t>Discontinued and expired orders,</w:t>
                              </w:r>
                              <w:r>
                                <w:br/>
                                <w:t>with a Stop date/time greater than 72 hours from NOW, will not display on the VDL even if an infusing or stopped bag exists on the order.</w:t>
                              </w:r>
                            </w:p>
                          </w:txbxContent>
                        </wps:txbx>
                        <wps:bodyPr rot="0" vert="horz" wrap="square" lIns="91440" tIns="45720" rIns="91440" bIns="45720" anchor="t" anchorCtr="0" upright="1">
                          <a:noAutofit/>
                        </wps:bodyPr>
                      </wps:wsp>
                      <wps:wsp>
                        <wps:cNvPr id="2593" name="Line 14"/>
                        <wps:cNvCnPr>
                          <a:cxnSpLocks noChangeShapeType="1"/>
                        </wps:cNvCnPr>
                        <wps:spPr bwMode="auto">
                          <a:xfrm>
                            <a:off x="2241" y="692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4" name="Line 15"/>
                        <wps:cNvCnPr>
                          <a:cxnSpLocks noChangeShapeType="1"/>
                        </wps:cNvCnPr>
                        <wps:spPr bwMode="auto">
                          <a:xfrm>
                            <a:off x="2259" y="953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5" name="Text Box 16"/>
                        <wps:cNvSpPr txBox="1">
                          <a:spLocks noChangeArrowheads="1"/>
                        </wps:cNvSpPr>
                        <wps:spPr bwMode="auto">
                          <a:xfrm>
                            <a:off x="1161" y="6919"/>
                            <a:ext cx="1008" cy="864"/>
                          </a:xfrm>
                          <a:prstGeom prst="rect">
                            <a:avLst/>
                          </a:prstGeom>
                          <a:solidFill>
                            <a:srgbClr val="FFFFFF"/>
                          </a:solidFill>
                          <a:ln w="9525">
                            <a:solidFill>
                              <a:srgbClr val="FFFFFF"/>
                            </a:solidFill>
                            <a:miter lim="800000"/>
                            <a:headEnd/>
                            <a:tailEnd/>
                          </a:ln>
                        </wps:spPr>
                        <wps:txbx>
                          <w:txbxContent>
                            <w:p w14:paraId="438B8A61" w14:textId="6B872ACD" w:rsidR="00DF3983" w:rsidRDefault="00DF3983" w:rsidP="00520C76"/>
                            <w:p w14:paraId="5B488108" w14:textId="77777777" w:rsidR="00DF3983" w:rsidRDefault="00DF3983" w:rsidP="00520C76"/>
                            <w:p w14:paraId="078AE8ED" w14:textId="77777777" w:rsidR="00DF3983" w:rsidRDefault="00DF3983"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0DA96" id="Group 13" o:spid="_x0000_s1049" alt="&quot;&quot;" style="position:absolute;left:0;text-align:left;margin-left:-10.35pt;margin-top:96.1pt;width:141.3pt;height:161.75pt;z-index:251637760" coordorigin="1161,684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">
                <v:shape id="Text Box 13" o:spid="_x0000_s1050" type="#_x0000_t202" style="position:absolute;left:2079;top:684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" strokecolor="white">
                  <v:textbox>
                    <w:txbxContent>
                      <w:p w14:paraId="3A1386FA" w14:textId="77777777" w:rsidR="00DF3983" w:rsidRDefault="00DF3983" w:rsidP="00DF3983">
                        <w:pPr>
                          <w:pStyle w:val="SmallCaps"/>
                        </w:pPr>
                        <w:r>
                          <w:t>tip:</w:t>
                        </w:r>
                      </w:p>
                      <w:p w14:paraId="1A2E0029" w14:textId="77777777" w:rsidR="00DF3983" w:rsidRDefault="00DF3983" w:rsidP="00DF3983">
                        <w:pPr>
                          <w:pStyle w:val="TipText"/>
                        </w:pPr>
                        <w:r>
                          <w:t>Discontinued and expired orders,</w:t>
                        </w:r>
                        <w:r>
                          <w:br/>
                          <w:t>with a Stop date/time greater than 72 hours from NOW, will not display on the VDL even if an infusing or stopped bag exists on the order.</w:t>
                        </w:r>
                      </w:p>
                    </w:txbxContent>
                  </v:textbox>
                </v:shape>
                <v:line id="Line 14" o:spid="_x0000_s1051" style="position:absolute;visibility:visible;mso-wrap-style:square" from="2241,6922" to="3846,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"/>
                <v:line id="Line 15" o:spid="_x0000_s1052" style="position:absolute;visibility:visible;mso-wrap-style:square" from="2259,9539" to="3864,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"/>
                <v:shape id="Text Box 16" o:spid="_x0000_s1053" type="#_x0000_t202" style="position:absolute;left:1161;top:691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" strokecolor="white">
                  <v:textbox>
                    <w:txbxContent>
                      <w:p w14:paraId="438B8A61" w14:textId="6B872ACD" w:rsidR="00DF3983" w:rsidRDefault="00DF3983" w:rsidP="00520C76"/>
                      <w:p w14:paraId="5B488108" w14:textId="77777777" w:rsidR="00DF3983" w:rsidRDefault="00DF3983" w:rsidP="00520C76"/>
                      <w:p w14:paraId="078AE8ED" w14:textId="77777777" w:rsidR="00DF3983" w:rsidRDefault="00DF3983" w:rsidP="00520C76"/>
                    </w:txbxContent>
                  </v:textbox>
                </v:shape>
              </v:group>
            </w:pict>
          </mc:Fallback>
        </mc:AlternateContent>
      </w:r>
      <w:bookmarkEnd w:id="46"/>
    </w:p>
    <w:p w14:paraId="2C4BE14E" w14:textId="77777777" w:rsidR="00DF3983" w:rsidRDefault="00DF3983" w:rsidP="00DF3983">
      <w:pPr>
        <w:pStyle w:val="NoSpacing"/>
      </w:pPr>
    </w:p>
    <w:p w14:paraId="760F4347" w14:textId="70FFBE96" w:rsidR="00DF3983" w:rsidRDefault="00140A5C" w:rsidP="00D81E9B">
      <w:pPr>
        <w:pStyle w:val="Heading3"/>
      </w:pPr>
      <w:bookmarkStart w:id="47" w:name="_Toc152140791"/>
      <w:r>
        <w:drawing>
          <wp:anchor distT="0" distB="0" distL="114300" distR="114300" simplePos="0" relativeHeight="251709440" behindDoc="0" locked="0" layoutInCell="1" allowOverlap="1" wp14:anchorId="52A807A4" wp14:editId="0CDC5385">
            <wp:simplePos x="0" y="0"/>
            <wp:positionH relativeFrom="column">
              <wp:posOffset>97790</wp:posOffset>
            </wp:positionH>
            <wp:positionV relativeFrom="paragraph">
              <wp:posOffset>161290</wp:posOffset>
            </wp:positionV>
            <wp:extent cx="457200" cy="45720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983">
        <w:br w:type="column"/>
      </w:r>
      <w:bookmarkStart w:id="48" w:name="_Toc61251272"/>
      <w:bookmarkStart w:id="49" w:name="_Toc62621299"/>
      <w:r w:rsidR="00DF3983">
        <w:t>Schedule Type Indicator Alert Lights</w:t>
      </w:r>
      <w:bookmarkEnd w:id="48"/>
      <w:bookmarkEnd w:id="49"/>
      <w:bookmarkEnd w:id="47"/>
    </w:p>
    <w:p w14:paraId="4294E1BF" w14:textId="00FC1097" w:rsidR="00DF3983" w:rsidRDefault="00DF3983" w:rsidP="00520C76">
      <w:r>
        <w:t xml:space="preserve">In the Schedule Type area of the BCMA VDL, a </w:t>
      </w:r>
      <w:r>
        <w:rPr>
          <w:b/>
          <w:color w:val="008000"/>
        </w:rPr>
        <w:t xml:space="preserve">GREEN </w:t>
      </w:r>
      <w:r>
        <w:t>“alert light” indicates that a medication order exists for the Schedule Type selected within the respective start/stop date and time selected on the BCMA VDL. If grayed out, then none exist.</w:t>
      </w:r>
    </w:p>
    <w:p w14:paraId="64A5260A" w14:textId="76C37110" w:rsidR="00DF3983" w:rsidRDefault="00DF3983" w:rsidP="00D81E9B">
      <w:pPr>
        <w:pStyle w:val="Heading3"/>
      </w:pPr>
      <w:bookmarkStart w:id="50" w:name="_Toc61251274"/>
      <w:bookmarkStart w:id="51" w:name="_Toc62621300"/>
      <w:bookmarkStart w:id="52" w:name="_Toc152140792"/>
      <w:r>
        <w:t>Medication Log Dialog Box</w:t>
      </w:r>
      <w:bookmarkEnd w:id="50"/>
      <w:bookmarkEnd w:id="51"/>
      <w:bookmarkEnd w:id="52"/>
    </w:p>
    <w:p w14:paraId="2EB13CAE" w14:textId="77777777" w:rsidR="00DF3983" w:rsidRDefault="00DF3983" w:rsidP="00520C76">
      <w:r>
        <w:t>The Medication Log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60719A07" w14:textId="2B1AC25B" w:rsidR="00DF3983" w:rsidRDefault="00DF3983" w:rsidP="00D81E9B">
      <w:pPr>
        <w:pStyle w:val="Heading3"/>
      </w:pPr>
      <w:bookmarkStart w:id="53" w:name="_Toc61251275"/>
      <w:bookmarkStart w:id="54" w:name="_Toc62621301"/>
      <w:bookmarkStart w:id="55" w:name="_Toc152140793"/>
      <w:r>
        <w:t>PRN Effectiveness Dialog Box</w:t>
      </w:r>
      <w:bookmarkEnd w:id="53"/>
      <w:bookmarkEnd w:id="54"/>
      <w:bookmarkEnd w:id="55"/>
    </w:p>
    <w:p w14:paraId="012EEEF1" w14:textId="77777777" w:rsidR="00DF3983" w:rsidRDefault="00DF3983" w:rsidP="00520C76">
      <w:r>
        <w:t>The PRN Effectiveness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0091325A" w14:textId="365E0B16" w:rsidR="00DF3983" w:rsidRDefault="00DF3983" w:rsidP="00D81E9B">
      <w:pPr>
        <w:pStyle w:val="Heading3"/>
      </w:pPr>
      <w:bookmarkStart w:id="56" w:name="_Toc61251276"/>
      <w:bookmarkStart w:id="57" w:name="_Toc62621302"/>
      <w:bookmarkStart w:id="58" w:name="_Toc152140794"/>
      <w:r>
        <w:t>Scan IV Dialog Box</w:t>
      </w:r>
      <w:bookmarkEnd w:id="56"/>
      <w:bookmarkEnd w:id="57"/>
      <w:bookmarkEnd w:id="58"/>
    </w:p>
    <w:p w14:paraId="5D454CE9" w14:textId="77777777" w:rsidR="00DF3983" w:rsidRDefault="00DF3983" w:rsidP="00520C76">
      <w:r>
        <w:t>The “Bag Information” title/area at the top of the Scan IV dialog box has been replaced with “IV Bag #.” BCMA populates this area with pertinent information about the IV bag selected on the BCMA VDL. The “Other Print Info” title has been replaced with “Order Changes,” which now displays changes to an IV order, which have an Infusing or Stopped IV bag.</w:t>
      </w:r>
    </w:p>
    <w:p w14:paraId="46A45E0C" w14:textId="4FC346B2" w:rsidR="00DF3983" w:rsidRDefault="00DF3983" w:rsidP="00D81E9B">
      <w:pPr>
        <w:pStyle w:val="Heading3"/>
      </w:pPr>
      <w:bookmarkStart w:id="59" w:name="_Toc61251277"/>
      <w:bookmarkStart w:id="60" w:name="_Toc62621303"/>
      <w:bookmarkStart w:id="61" w:name="_Toc152140795"/>
      <w:r>
        <w:t>Bag Information Column on VDL</w:t>
      </w:r>
      <w:bookmarkEnd w:id="59"/>
      <w:bookmarkEnd w:id="60"/>
      <w:bookmarkEnd w:id="61"/>
    </w:p>
    <w:p w14:paraId="2AB8C3F5" w14:textId="77777777" w:rsidR="00DF3983" w:rsidRDefault="00DF3983" w:rsidP="00520C76">
      <w:r>
        <w:t>This new column on the BCMA VDL identifies an IV order that currently has an IV bag with a status of Infusing or Stopped. It also identifies orders that have changed since the Infusing or Stopped IV bag was first infused.</w:t>
      </w:r>
    </w:p>
    <w:p w14:paraId="0D42606E" w14:textId="77777777" w:rsidR="00DF3983" w:rsidRDefault="00DF3983" w:rsidP="00DF3983">
      <w:pPr>
        <w:pStyle w:val="NoSpacing"/>
        <w:sectPr w:rsidR="00DF3983" w:rsidSect="00D51C84">
          <w:type w:val="continuous"/>
          <w:pgSz w:w="12240" w:h="15840" w:code="1"/>
          <w:pgMar w:top="720" w:right="1440" w:bottom="720" w:left="1440" w:header="720" w:footer="720" w:gutter="0"/>
          <w:cols w:num="2" w:space="720" w:equalWidth="0">
            <w:col w:w="2304" w:space="720"/>
            <w:col w:w="6336"/>
          </w:cols>
          <w:titlePg/>
          <w:docGrid w:linePitch="299"/>
        </w:sectPr>
      </w:pPr>
    </w:p>
    <w:p w14:paraId="467A07F2" w14:textId="77777777" w:rsidR="00DF3983" w:rsidRDefault="00DF3983" w:rsidP="00DF3983">
      <w:pPr>
        <w:pStyle w:val="NoSpacing"/>
      </w:pPr>
    </w:p>
    <w:p w14:paraId="528F9A4B" w14:textId="7E931AEC" w:rsidR="00DF3983" w:rsidRDefault="002D2CBD" w:rsidP="00F26C47">
      <w:pPr>
        <w:pStyle w:val="NoSpacing"/>
      </w:pPr>
      <w:r>
        <w:br w:type="page"/>
      </w:r>
    </w:p>
    <w:p w14:paraId="6A1EFEBE" w14:textId="77777777" w:rsidR="00DF3983" w:rsidRDefault="00DF3983" w:rsidP="00DF3983">
      <w:pPr>
        <w:pStyle w:val="NoSpacing"/>
        <w:sectPr w:rsidR="00DF3983" w:rsidSect="00DF3983">
          <w:type w:val="continuous"/>
          <w:pgSz w:w="12240" w:h="15840" w:code="1"/>
          <w:pgMar w:top="720" w:right="1440" w:bottom="720" w:left="1440" w:header="720" w:footer="720" w:gutter="0"/>
          <w:cols w:space="720"/>
          <w:titlePg/>
          <w:docGrid w:linePitch="299"/>
        </w:sectPr>
      </w:pPr>
    </w:p>
    <w:p w14:paraId="57715D50" w14:textId="77777777" w:rsidR="00D81E9B" w:rsidRDefault="00D81E9B" w:rsidP="00D81E9B">
      <w:pPr>
        <w:pStyle w:val="NoSpacing"/>
      </w:pPr>
    </w:p>
    <w:p w14:paraId="421FB483" w14:textId="5C9190EB" w:rsidR="00DF3983" w:rsidRDefault="00DF3983" w:rsidP="00520C76">
      <w:pPr>
        <w:pStyle w:val="H2continued"/>
      </w:pPr>
      <w:bookmarkStart w:id="62" w:name="_Toc152140796"/>
      <w:r>
        <w:t>Benefits of</w:t>
      </w:r>
      <w:r>
        <w:br/>
        <w:t>BCMA V. 3.0 (cont.)</w:t>
      </w:r>
      <w:bookmarkEnd w:id="62"/>
    </w:p>
    <w:p w14:paraId="555CD83C" w14:textId="77777777" w:rsidR="002D2CBD" w:rsidRDefault="002D2CBD" w:rsidP="00DF3983">
      <w:pPr>
        <w:pStyle w:val="NoSpacing"/>
      </w:pPr>
    </w:p>
    <w:p w14:paraId="2A9A5A45" w14:textId="77777777" w:rsidR="00D81E9B" w:rsidRDefault="00DF3983" w:rsidP="00D81E9B">
      <w:pPr>
        <w:pStyle w:val="NoSpacing"/>
      </w:pPr>
      <w:r>
        <w:br w:type="column"/>
      </w:r>
    </w:p>
    <w:p w14:paraId="65E05D0C" w14:textId="57246743" w:rsidR="00DF3983" w:rsidRDefault="00DF3983" w:rsidP="00D81E9B">
      <w:pPr>
        <w:pStyle w:val="Heading3"/>
      </w:pPr>
      <w:bookmarkStart w:id="63" w:name="_Toc152140797"/>
      <w:r>
        <w:t>Report Printing</w:t>
      </w:r>
      <w:bookmarkEnd w:id="63"/>
    </w:p>
    <w:p w14:paraId="6B5E7ABC" w14:textId="52B33146" w:rsidR="00DF3983" w:rsidRPr="00626AB2" w:rsidRDefault="00D81E9B" w:rsidP="00520C76">
      <w:pPr>
        <w:pStyle w:val="Date"/>
      </w:pPr>
      <w:r>
        <w:rPr>
          <w:noProof/>
        </w:rPr>
        <mc:AlternateContent>
          <mc:Choice Requires="wps">
            <w:drawing>
              <wp:anchor distT="0" distB="0" distL="114300" distR="114300" simplePos="0" relativeHeight="251745280" behindDoc="0" locked="0" layoutInCell="1" allowOverlap="1" wp14:anchorId="278A88DE" wp14:editId="7B7CC81D">
                <wp:simplePos x="0" y="0"/>
                <wp:positionH relativeFrom="column">
                  <wp:posOffset>27940</wp:posOffset>
                </wp:positionH>
                <wp:positionV relativeFrom="paragraph">
                  <wp:posOffset>-243840</wp:posOffset>
                </wp:positionV>
                <wp:extent cx="0" cy="6852285"/>
                <wp:effectExtent l="0" t="0" r="38100" b="24765"/>
                <wp:wrapNone/>
                <wp:docPr id="2929" name="Straight Connector 2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685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E3E45E5" id="Straight Connector 2929" o:spid="_x0000_s1026" alt="&quot;&quot;"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9.2pt" to="2.2pt,5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">
                <o:lock v:ext="edit" aspectratio="t" shapetype="f"/>
              </v:line>
            </w:pict>
          </mc:Fallback>
        </mc:AlternateContent>
      </w:r>
      <w:r w:rsidR="00DF3983" w:rsidRPr="00626AB2">
        <w:t>Here’s the changes to the report printing functionality in BCMA V. 3.0:</w:t>
      </w:r>
    </w:p>
    <w:p w14:paraId="37CDD098" w14:textId="77777777" w:rsidR="0091323E" w:rsidRPr="00626AB2" w:rsidRDefault="00DF3983" w:rsidP="00460D7A">
      <w:pPr>
        <w:pStyle w:val="BulletList-Normal1"/>
      </w:pPr>
      <w:r w:rsidRPr="00626AB2">
        <w:rPr>
          <w:b/>
          <w:bCs/>
        </w:rPr>
        <w:t>Medication Administration History (MAH) Report:</w:t>
      </w:r>
      <w:r w:rsidRPr="00626AB2">
        <w:t xml:space="preserve"> The Date column lists three asterisks (***) to indicate that a medication is not due. This information is also noted in the Legend at the bottom of the MAH Report. </w:t>
      </w:r>
    </w:p>
    <w:p w14:paraId="0BCC2B2A" w14:textId="0B257A34" w:rsidR="00DF3983" w:rsidRPr="00626AB2" w:rsidRDefault="00DF3983" w:rsidP="00520C76">
      <w:pPr>
        <w:pStyle w:val="Date"/>
      </w:pPr>
      <w:r w:rsidRPr="00626AB2">
        <w:t>The report also includes information about when an order is placed “On Hold” and taken “Off Hold” by a provider, and the order Start and Stop Date/Time for the medication.</w:t>
      </w:r>
    </w:p>
    <w:p w14:paraId="32A09AD0" w14:textId="77777777" w:rsidR="00DF3983" w:rsidRPr="00626AB2" w:rsidRDefault="00DF3983" w:rsidP="00460D7A">
      <w:pPr>
        <w:pStyle w:val="BulletList-Normal1"/>
      </w:pPr>
      <w:r w:rsidRPr="00626AB2">
        <w:rPr>
          <w:b/>
          <w:bCs/>
        </w:rPr>
        <w:t>Medication Variance Report:</w:t>
      </w:r>
      <w:r w:rsidRPr="00626AB2">
        <w:t xml:space="preserve"> Provides “exceptions” (variances) to the medication administration process. It also lists “event” information within a selected date range, such as the type and number of events, and the total percentage of events that occurred. A variance preceded by a minus sign (such as –24) indicates the number of minutes that a medication was given before the administration time.</w:t>
      </w:r>
    </w:p>
    <w:p w14:paraId="565FEC03" w14:textId="77777777" w:rsidR="00DF3983" w:rsidRPr="00626AB2" w:rsidRDefault="00DF3983" w:rsidP="00460D7A">
      <w:pPr>
        <w:pStyle w:val="BulletList-Normal1"/>
      </w:pPr>
      <w:r w:rsidRPr="00626AB2">
        <w:rPr>
          <w:b/>
          <w:bCs/>
        </w:rPr>
        <w:t>Cumulative Vitals/Measurement Report:</w:t>
      </w:r>
      <w:r w:rsidRPr="00626AB2">
        <w:t xml:space="preserve"> Lists a patient’s vitals from the Vitals package, along with their demographics and hospital location information. You cannot print this report by ward.</w:t>
      </w:r>
    </w:p>
    <w:p w14:paraId="38EE0FC0" w14:textId="77777777" w:rsidR="00DF3983" w:rsidRPr="00626AB2" w:rsidRDefault="00DF3983" w:rsidP="00460D7A">
      <w:pPr>
        <w:pStyle w:val="BulletList-Normal1"/>
      </w:pPr>
      <w:r w:rsidRPr="00626AB2">
        <w:rPr>
          <w:b/>
          <w:bCs/>
        </w:rPr>
        <w:t>Ward-Specific Reports:</w:t>
      </w:r>
      <w:r w:rsidRPr="00626AB2">
        <w:t xml:space="preserve"> Simply click CANCEL at the Patient Lookup dialog box to access the Menu Bar — without opening a patient record — and print ward-specific reports only, except for the Cumulative Vitals/Measurement Report. A patient’s file must be opened to access patient-specific reports.</w:t>
      </w:r>
    </w:p>
    <w:p w14:paraId="0D861D96" w14:textId="77777777" w:rsidR="0091323E" w:rsidRPr="00626AB2" w:rsidRDefault="00DF3983" w:rsidP="00460D7A">
      <w:pPr>
        <w:pStyle w:val="BulletList-Normal1"/>
      </w:pPr>
      <w:r w:rsidRPr="00626AB2">
        <w:rPr>
          <w:b/>
          <w:bCs/>
        </w:rPr>
        <w:t>Missed Medications Report:</w:t>
      </w:r>
      <w:r w:rsidRPr="00626AB2">
        <w:t xml:space="preserve"> Indicates when a medication order is placed “On Hold” and taken “Off Hold” in CPRS or Inpatient Medications V. 5.0. The Hold information is provided below the medication information on the report, and only applies to administrations due within the Hold timeframe. </w:t>
      </w:r>
    </w:p>
    <w:p w14:paraId="1A17DAB4" w14:textId="5BA61525" w:rsidR="00DF3983" w:rsidRPr="00626AB2" w:rsidRDefault="00DF3983" w:rsidP="00520C76">
      <w:pPr>
        <w:pStyle w:val="Date"/>
      </w:pPr>
      <w:r w:rsidRPr="00626AB2">
        <w:t>The “Order Num” column on the report lists the actual order number and order type (i.e., Unit Dose or IV). This information is quite helpful when troubleshooting problems with BCMA.</w:t>
      </w:r>
    </w:p>
    <w:p w14:paraId="202DE995" w14:textId="77777777" w:rsidR="00DF3983" w:rsidRPr="00626AB2" w:rsidRDefault="00DF3983" w:rsidP="00460D7A">
      <w:pPr>
        <w:pStyle w:val="BulletList-Normal1"/>
      </w:pPr>
      <w:r w:rsidRPr="00626AB2">
        <w:rPr>
          <w:b/>
          <w:bCs/>
        </w:rPr>
        <w:t>CHUI Missing Dose Report:</w:t>
      </w:r>
      <w:r w:rsidRPr="00626AB2">
        <w:t xml:space="preserve"> Changed the line item “Dosage Schedule” on the BCMA CHUI Missing Dose Report to “Schedule” to coincide with the Missing Dose E-mail Notification change described on the next page.</w:t>
      </w:r>
    </w:p>
    <w:p w14:paraId="66D248FE" w14:textId="77777777" w:rsidR="00626AB2" w:rsidRDefault="00626AB2" w:rsidP="00D85FA7">
      <w:pPr>
        <w:pStyle w:val="H1continued"/>
        <w:sectPr w:rsidR="00626AB2" w:rsidSect="00CE2B2C">
          <w:type w:val="continuous"/>
          <w:pgSz w:w="12240" w:h="15840" w:code="1"/>
          <w:pgMar w:top="720" w:right="1440" w:bottom="720" w:left="1440" w:header="720" w:footer="720" w:gutter="0"/>
          <w:cols w:num="2" w:space="720" w:equalWidth="0">
            <w:col w:w="2304" w:space="720"/>
            <w:col w:w="6336"/>
          </w:cols>
          <w:titlePg/>
          <w:docGrid w:linePitch="299"/>
        </w:sectPr>
      </w:pPr>
      <w:bookmarkStart w:id="64" w:name="_Toc62621215"/>
      <w:bookmarkStart w:id="65" w:name="_Toc62621307"/>
      <w:bookmarkStart w:id="66" w:name="_Toc63234971"/>
      <w:bookmarkStart w:id="67" w:name="_Toc65900736"/>
    </w:p>
    <w:p w14:paraId="1C66C9D4" w14:textId="77777777" w:rsidR="00CD0E48" w:rsidRDefault="00CD0E48" w:rsidP="00D85FA7">
      <w:pPr>
        <w:pStyle w:val="H1continued"/>
        <w:sectPr w:rsidR="00CD0E48" w:rsidSect="00CE2B2C">
          <w:type w:val="continuous"/>
          <w:pgSz w:w="12240" w:h="15840" w:code="1"/>
          <w:pgMar w:top="720" w:right="1440" w:bottom="720" w:left="1440" w:header="720" w:footer="720" w:gutter="0"/>
          <w:cols w:num="2" w:space="720" w:equalWidth="0">
            <w:col w:w="2304" w:space="720"/>
            <w:col w:w="6336"/>
          </w:cols>
          <w:titlePg/>
          <w:docGrid w:linePitch="299"/>
        </w:sectPr>
      </w:pPr>
    </w:p>
    <w:p w14:paraId="556E5C52" w14:textId="77777777" w:rsidR="00626AB2" w:rsidRDefault="00626AB2" w:rsidP="00D85FA7">
      <w:pPr>
        <w:pStyle w:val="H1continued"/>
        <w:sectPr w:rsidR="00626AB2" w:rsidSect="003D12FA">
          <w:type w:val="continuous"/>
          <w:pgSz w:w="12240" w:h="15840" w:code="1"/>
          <w:pgMar w:top="720" w:right="1440" w:bottom="720" w:left="1440" w:header="720" w:footer="720" w:gutter="0"/>
          <w:cols w:space="720"/>
          <w:titlePg/>
          <w:docGrid w:linePitch="299"/>
        </w:sectPr>
      </w:pPr>
    </w:p>
    <w:bookmarkEnd w:id="64"/>
    <w:bookmarkEnd w:id="65"/>
    <w:bookmarkEnd w:id="66"/>
    <w:bookmarkEnd w:id="67"/>
    <w:p w14:paraId="3DCAD2EF" w14:textId="4825D231" w:rsidR="002D2CBD" w:rsidRDefault="00F26C47" w:rsidP="00F26C47">
      <w:pPr>
        <w:pStyle w:val="NoSpacing"/>
      </w:pPr>
      <w:r>
        <w:rPr>
          <w:noProof/>
        </w:rPr>
        <mc:AlternateContent>
          <mc:Choice Requires="wps">
            <w:drawing>
              <wp:anchor distT="0" distB="0" distL="114300" distR="114300" simplePos="0" relativeHeight="251640832" behindDoc="0" locked="0" layoutInCell="1" allowOverlap="1" wp14:anchorId="1EEED3D5" wp14:editId="5A36ABD8">
                <wp:simplePos x="0" y="0"/>
                <wp:positionH relativeFrom="column">
                  <wp:posOffset>1938528</wp:posOffset>
                </wp:positionH>
                <wp:positionV relativeFrom="paragraph">
                  <wp:posOffset>48260</wp:posOffset>
                </wp:positionV>
                <wp:extent cx="0" cy="4686300"/>
                <wp:effectExtent l="0" t="0" r="38100" b="19050"/>
                <wp:wrapNone/>
                <wp:docPr id="2589" name="AutoShape 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468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D8D88" id="AutoShape 853" o:spid="_x0000_s1026" type="#_x0000_t32" alt="&quot;&quot;" style="position:absolute;margin-left:152.65pt;margin-top:3.8pt;width:0;height:369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">
                <o:lock v:ext="edit" aspectratio="t"/>
              </v:shape>
            </w:pict>
          </mc:Fallback>
        </mc:AlternateContent>
      </w:r>
    </w:p>
    <w:p w14:paraId="290AE1B5" w14:textId="77777777" w:rsidR="003D12FA" w:rsidRDefault="003D12FA" w:rsidP="00D85FA7">
      <w:pPr>
        <w:pStyle w:val="H1continued"/>
        <w:sectPr w:rsidR="003D12FA" w:rsidSect="00626AB2">
          <w:pgSz w:w="12240" w:h="15840" w:code="1"/>
          <w:pgMar w:top="720" w:right="1440" w:bottom="720" w:left="1440" w:header="720" w:footer="720" w:gutter="0"/>
          <w:cols w:space="720"/>
          <w:titlePg/>
          <w:docGrid w:linePitch="299"/>
        </w:sectPr>
      </w:pPr>
    </w:p>
    <w:p w14:paraId="2181B027" w14:textId="0CE2BD36" w:rsidR="003D12FA" w:rsidRDefault="003D12FA" w:rsidP="00520C76">
      <w:pPr>
        <w:pStyle w:val="H2continued"/>
      </w:pPr>
      <w:bookmarkStart w:id="68" w:name="_Toc63234972"/>
      <w:bookmarkStart w:id="69" w:name="_Toc65900737"/>
      <w:bookmarkStart w:id="70" w:name="_Toc152140798"/>
      <w:r>
        <w:t>Benefits of</w:t>
      </w:r>
      <w:r>
        <w:br/>
        <w:t>BCMA V. 3.0 (cont.)</w:t>
      </w:r>
      <w:bookmarkEnd w:id="68"/>
      <w:bookmarkEnd w:id="69"/>
      <w:bookmarkEnd w:id="70"/>
    </w:p>
    <w:p w14:paraId="074F8204" w14:textId="77777777" w:rsidR="003D12FA" w:rsidRDefault="003D12FA" w:rsidP="00D81E9B">
      <w:pPr>
        <w:pStyle w:val="Heading3"/>
      </w:pPr>
      <w:r>
        <w:br w:type="column"/>
      </w:r>
      <w:bookmarkStart w:id="71" w:name="_Toc152140799"/>
      <w:r>
        <w:t>HL7 Messaging</w:t>
      </w:r>
      <w:bookmarkStart w:id="72" w:name="_Toc4998582"/>
      <w:bookmarkEnd w:id="71"/>
    </w:p>
    <w:p w14:paraId="103B8FA0" w14:textId="269BF57F" w:rsidR="003D12FA" w:rsidRDefault="003D12FA" w:rsidP="00520C76">
      <w:r>
        <w:t>BCMA V. 3.0 supports “Health Level Seven (HL7),” a standard package (</w:t>
      </w:r>
      <w:r>
        <w:rPr>
          <w:b/>
          <w:bCs/>
        </w:rPr>
        <w:t>V</w:t>
      </w:r>
      <w:r>
        <w:rPr>
          <w:i/>
          <w:sz w:val="18"/>
        </w:rPr>
        <w:t>IST</w:t>
      </w:r>
      <w:r>
        <w:rPr>
          <w:b/>
          <w:bCs/>
        </w:rPr>
        <w:t>A</w:t>
      </w:r>
      <w:r>
        <w:t xml:space="preserve"> Messaging) used with M-based applications for conducting HL7 transactions. This package provides the facilities to create, transmit, and receive HL7 messages over a variety of transport layers. BCMA only</w:t>
      </w:r>
      <w:r>
        <w:rPr>
          <w:i/>
          <w:iCs/>
        </w:rPr>
        <w:t xml:space="preserve"> </w:t>
      </w:r>
      <w:r>
        <w:t>exports HL7 messages.</w:t>
      </w:r>
    </w:p>
    <w:p w14:paraId="58019B21" w14:textId="7BAD97B4" w:rsidR="003D12FA" w:rsidRDefault="003D12FA" w:rsidP="00D81E9B">
      <w:pPr>
        <w:pStyle w:val="Heading3"/>
      </w:pPr>
      <w:bookmarkStart w:id="73" w:name="_Toc61251284"/>
      <w:bookmarkStart w:id="74" w:name="_Toc62621309"/>
      <w:bookmarkStart w:id="75" w:name="_Toc152140800"/>
      <w:bookmarkEnd w:id="72"/>
      <w:r>
        <w:t>Missing Dose E-Mail Notification</w:t>
      </w:r>
      <w:bookmarkEnd w:id="73"/>
      <w:bookmarkEnd w:id="74"/>
      <w:bookmarkEnd w:id="75"/>
    </w:p>
    <w:p w14:paraId="50A92F0F" w14:textId="77777777" w:rsidR="003D12FA" w:rsidRDefault="003D12FA" w:rsidP="00520C76">
      <w:r>
        <w:t xml:space="preserve">The e-mail notification that is sent from BCMA to the Pharmacy, when you submit a Missing Dose Request, now includes “Schedule” information. </w:t>
      </w:r>
    </w:p>
    <w:p w14:paraId="057F25C6" w14:textId="3E4AB783" w:rsidR="003D12FA" w:rsidRDefault="003D12FA" w:rsidP="00D81E9B">
      <w:pPr>
        <w:pStyle w:val="Heading3"/>
      </w:pPr>
      <w:bookmarkStart w:id="76" w:name="_Toc61251285"/>
      <w:bookmarkStart w:id="77" w:name="_Toc62621310"/>
      <w:bookmarkStart w:id="78" w:name="_Toc152140801"/>
      <w:r>
        <w:t>Documenting PRN Pain Scores</w:t>
      </w:r>
      <w:bookmarkEnd w:id="76"/>
      <w:bookmarkEnd w:id="77"/>
      <w:bookmarkEnd w:id="78"/>
    </w:p>
    <w:p w14:paraId="79D8CFCE" w14:textId="77777777" w:rsidR="003D12FA" w:rsidRDefault="003D12FA" w:rsidP="00520C76">
      <w:r>
        <w:t>With BCMA V. 3.0, you can perform the following tasks with regards to documenting PRN pain scores:</w:t>
      </w:r>
    </w:p>
    <w:p w14:paraId="0DA8F87E" w14:textId="77777777" w:rsidR="003D12FA" w:rsidRDefault="003D12FA" w:rsidP="00460D7A">
      <w:pPr>
        <w:pStyle w:val="BulletList-Normal1"/>
      </w:pPr>
      <w:r>
        <w:rPr>
          <w:b/>
          <w:bCs/>
        </w:rPr>
        <w:t xml:space="preserve">Define Items: </w:t>
      </w:r>
      <w:r>
        <w:t>In the “Reason Medication Given PRN” default Answer Lists of the GUI BCMA Site Parameters application you can identify those items that will require the documentation of a pain score within BCMA. The pain score will be documented and stored in the Vitals package.</w:t>
      </w:r>
    </w:p>
    <w:p w14:paraId="2651A78E" w14:textId="77777777" w:rsidR="003D12FA" w:rsidRDefault="003D12FA" w:rsidP="00460D7A">
      <w:pPr>
        <w:pStyle w:val="BulletList-Normal1"/>
      </w:pPr>
      <w:r>
        <w:rPr>
          <w:b/>
          <w:bCs/>
        </w:rPr>
        <w:t>Select a Pain Score:</w:t>
      </w:r>
      <w:r>
        <w:t xml:space="preserve"> When documenting an administration for a PRN medication, you can select a pain score from a pre-defined list.</w:t>
      </w:r>
    </w:p>
    <w:p w14:paraId="2595CBC1" w14:textId="77777777" w:rsidR="003D12FA" w:rsidRDefault="003D12FA" w:rsidP="00460D7A">
      <w:pPr>
        <w:pStyle w:val="BulletList-Normal1"/>
        <w:sectPr w:rsidR="003D12FA" w:rsidSect="003D12FA">
          <w:type w:val="continuous"/>
          <w:pgSz w:w="12240" w:h="15840" w:code="1"/>
          <w:pgMar w:top="720" w:right="1440" w:bottom="720" w:left="1440" w:header="720" w:footer="720" w:gutter="0"/>
          <w:cols w:num="2" w:space="720" w:equalWidth="0">
            <w:col w:w="2304" w:space="720"/>
            <w:col w:w="6336"/>
          </w:cols>
          <w:titlePg/>
          <w:docGrid w:linePitch="299"/>
        </w:sectPr>
      </w:pPr>
      <w:r>
        <w:rPr>
          <w:b/>
          <w:bCs/>
        </w:rPr>
        <w:t>Access a Pain Score:</w:t>
      </w:r>
      <w:r>
        <w:t xml:space="preserve"> When documenting the effectiveness for a PRN medication, you can access pain score information for the patient.</w:t>
      </w:r>
      <w:bookmarkStart w:id="79" w:name="_Toc62621311"/>
      <w:bookmarkStart w:id="80" w:name="_Toc63234976"/>
      <w:bookmarkStart w:id="81" w:name="_Toc65900741"/>
    </w:p>
    <w:p w14:paraId="7EB6646E" w14:textId="77777777" w:rsidR="003D12FA" w:rsidRDefault="003D12FA" w:rsidP="00520C76">
      <w:pPr>
        <w:pStyle w:val="H2continued"/>
        <w:sectPr w:rsidR="003D12FA" w:rsidSect="003D12FA">
          <w:type w:val="continuous"/>
          <w:pgSz w:w="12240" w:h="15840" w:code="1"/>
          <w:pgMar w:top="720" w:right="1440" w:bottom="720" w:left="1440" w:header="720" w:footer="720" w:gutter="0"/>
          <w:cols w:num="2" w:space="720" w:equalWidth="0">
            <w:col w:w="2304" w:space="720"/>
            <w:col w:w="6336"/>
          </w:cols>
          <w:titlePg/>
          <w:docGrid w:linePitch="299"/>
        </w:sectPr>
      </w:pPr>
    </w:p>
    <w:p w14:paraId="3637CE71" w14:textId="4DBFEB07" w:rsidR="00175B58" w:rsidRDefault="00175B58" w:rsidP="00F26C47">
      <w:pPr>
        <w:pStyle w:val="NoSpacing"/>
      </w:pPr>
      <w:bookmarkStart w:id="82" w:name="_Toc6806318"/>
      <w:bookmarkStart w:id="83" w:name="_Toc8296912"/>
      <w:bookmarkStart w:id="84" w:name="_Toc9056811"/>
      <w:bookmarkEnd w:id="79"/>
      <w:bookmarkEnd w:id="80"/>
      <w:bookmarkEnd w:id="81"/>
      <w:r>
        <w:br w:type="page"/>
      </w:r>
    </w:p>
    <w:p w14:paraId="15F78FE8" w14:textId="77777777" w:rsidR="00175B58" w:rsidRDefault="00175B58" w:rsidP="00D85FA7">
      <w:pPr>
        <w:pStyle w:val="H1continued"/>
        <w:sectPr w:rsidR="00175B58" w:rsidSect="003D12FA">
          <w:type w:val="continuous"/>
          <w:pgSz w:w="12240" w:h="15840" w:code="1"/>
          <w:pgMar w:top="720" w:right="1440" w:bottom="720" w:left="1440" w:header="720" w:footer="720" w:gutter="0"/>
          <w:cols w:space="720"/>
          <w:titlePg/>
          <w:docGrid w:linePitch="299"/>
        </w:sectPr>
      </w:pPr>
    </w:p>
    <w:bookmarkStart w:id="85" w:name="_Toc63234977"/>
    <w:bookmarkStart w:id="86" w:name="_Toc65900742"/>
    <w:p w14:paraId="469145F5" w14:textId="1A6406B4" w:rsidR="00D81E9B" w:rsidRDefault="00D81E9B" w:rsidP="00D81E9B">
      <w:pPr>
        <w:pStyle w:val="NoSpacing"/>
      </w:pPr>
      <w:r>
        <w:rPr>
          <w:noProof/>
        </w:rPr>
        <mc:AlternateContent>
          <mc:Choice Requires="wps">
            <w:drawing>
              <wp:anchor distT="0" distB="0" distL="114300" distR="114300" simplePos="0" relativeHeight="251641856" behindDoc="0" locked="0" layoutInCell="1" allowOverlap="1" wp14:anchorId="4B41524B" wp14:editId="3ACF4B9C">
                <wp:simplePos x="0" y="0"/>
                <wp:positionH relativeFrom="column">
                  <wp:posOffset>1938528</wp:posOffset>
                </wp:positionH>
                <wp:positionV relativeFrom="paragraph">
                  <wp:posOffset>48260</wp:posOffset>
                </wp:positionV>
                <wp:extent cx="0" cy="4800600"/>
                <wp:effectExtent l="0" t="0" r="38100" b="19050"/>
                <wp:wrapNone/>
                <wp:docPr id="2588" name="AutoShape 8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480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CA997" id="AutoShape 854" o:spid="_x0000_s1026" type="#_x0000_t32" alt="&quot;&quot;" style="position:absolute;margin-left:152.65pt;margin-top:3.8pt;width:0;height:3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">
                <o:lock v:ext="edit" aspectratio="t"/>
              </v:shape>
            </w:pict>
          </mc:Fallback>
        </mc:AlternateContent>
      </w:r>
    </w:p>
    <w:p w14:paraId="55587C5D" w14:textId="7A5E9AC2" w:rsidR="00175B58" w:rsidRDefault="00175B58" w:rsidP="00520C76">
      <w:pPr>
        <w:pStyle w:val="H2continued"/>
      </w:pPr>
      <w:bookmarkStart w:id="87" w:name="_Toc152140802"/>
      <w:r>
        <w:t>Benefits of</w:t>
      </w:r>
      <w:r>
        <w:br/>
        <w:t>BCMA V. 3.0</w:t>
      </w:r>
      <w:r w:rsidR="007F1BAD">
        <w:t xml:space="preserve"> </w:t>
      </w:r>
      <w:r>
        <w:t>(cont.)</w:t>
      </w:r>
      <w:bookmarkEnd w:id="85"/>
      <w:bookmarkEnd w:id="86"/>
      <w:bookmarkEnd w:id="87"/>
    </w:p>
    <w:p w14:paraId="4FB6A996" w14:textId="77777777" w:rsidR="00D81E9B" w:rsidRDefault="00175B58" w:rsidP="00D81E9B">
      <w:pPr>
        <w:pStyle w:val="NoSpacing"/>
      </w:pPr>
      <w:r>
        <w:br w:type="column"/>
      </w:r>
      <w:bookmarkStart w:id="88" w:name="_Toc61251288"/>
      <w:bookmarkStart w:id="89" w:name="_Toc62621313"/>
    </w:p>
    <w:p w14:paraId="3EA7E7C2" w14:textId="74A09665" w:rsidR="00175B58" w:rsidRDefault="00175B58" w:rsidP="00D81E9B">
      <w:pPr>
        <w:pStyle w:val="Heading3"/>
      </w:pPr>
      <w:bookmarkStart w:id="90" w:name="_Toc152140803"/>
      <w:r>
        <w:t>Administering a Multiple Dose Order</w:t>
      </w:r>
      <w:bookmarkEnd w:id="88"/>
      <w:bookmarkEnd w:id="89"/>
      <w:bookmarkEnd w:id="90"/>
    </w:p>
    <w:p w14:paraId="4A72CD80" w14:textId="5A73F37A" w:rsidR="00175B58" w:rsidRDefault="00175B58" w:rsidP="00520C76">
      <w:r>
        <w:t xml:space="preserve">If you do not scan once for each Unit Dose or IVP medication listed in the Multiple Dose dialog box, BCMA displays the Confirmation dialog box informing you to scan additional units. The Multiple Dose dialog box retains the data that you entered </w:t>
      </w:r>
      <w:r>
        <w:rPr>
          <w:iCs/>
        </w:rPr>
        <w:t>before</w:t>
      </w:r>
      <w:r>
        <w:t xml:space="preserve"> receiving the message.</w:t>
      </w:r>
    </w:p>
    <w:p w14:paraId="3142810A" w14:textId="77777777" w:rsidR="00175B58" w:rsidRDefault="00175B58" w:rsidP="00D81E9B">
      <w:pPr>
        <w:pStyle w:val="Heading3"/>
      </w:pPr>
      <w:bookmarkStart w:id="91" w:name="_Toc61251289"/>
      <w:bookmarkStart w:id="92" w:name="_Toc62621314"/>
      <w:bookmarkStart w:id="93" w:name="_Toc152140804"/>
      <w:r>
        <w:t>Administering a PRN Order</w:t>
      </w:r>
      <w:bookmarkEnd w:id="91"/>
      <w:bookmarkEnd w:id="92"/>
      <w:bookmarkEnd w:id="93"/>
    </w:p>
    <w:p w14:paraId="5F5D38CB" w14:textId="77777777" w:rsidR="00175B58" w:rsidRDefault="00175B58" w:rsidP="00520C76">
      <w:r>
        <w:t>In the Medication Log dialog box, you can select the patient’s pain score, between 0 and 10 or 99, with “0” being No Pain, “10” the Worst Imaginable, and “99” for “Unable to Respond.”</w:t>
      </w:r>
    </w:p>
    <w:p w14:paraId="1658AD9F" w14:textId="77777777" w:rsidR="00175B58" w:rsidRDefault="00175B58" w:rsidP="00D81E9B">
      <w:pPr>
        <w:pStyle w:val="Heading3"/>
      </w:pPr>
      <w:bookmarkStart w:id="94" w:name="_Toc61251290"/>
      <w:bookmarkStart w:id="95" w:name="_Toc62621315"/>
      <w:bookmarkStart w:id="96" w:name="_Toc152140805"/>
      <w:r>
        <w:t>Recording the Effectiveness of a PRN Medication</w:t>
      </w:r>
      <w:bookmarkEnd w:id="94"/>
      <w:bookmarkEnd w:id="95"/>
      <w:bookmarkEnd w:id="96"/>
    </w:p>
    <w:p w14:paraId="6309797D" w14:textId="77777777" w:rsidR="00175B58" w:rsidRDefault="00175B58" w:rsidP="00520C76">
      <w:r>
        <w:t>In the PRN Effectiveness Log dialog box, you can select the patient’s pain score, between 0 and 10 or 99, with “0” being No Pain, “10” the Worst Imaginable, and “99” for “Unable to Respond.”</w:t>
      </w:r>
    </w:p>
    <w:p w14:paraId="7D868A3F" w14:textId="77777777" w:rsidR="00175B58" w:rsidRDefault="00175B58" w:rsidP="00D81E9B">
      <w:pPr>
        <w:pStyle w:val="Heading3"/>
      </w:pPr>
      <w:bookmarkStart w:id="97" w:name="_Toc61251291"/>
      <w:bookmarkStart w:id="98" w:name="_Toc62621316"/>
      <w:bookmarkStart w:id="99" w:name="_Toc152140806"/>
      <w:r>
        <w:t>Creating Default Answers Lists</w:t>
      </w:r>
      <w:bookmarkEnd w:id="97"/>
      <w:bookmarkEnd w:id="98"/>
      <w:bookmarkEnd w:id="99"/>
      <w:r>
        <w:t xml:space="preserve"> </w:t>
      </w:r>
    </w:p>
    <w:p w14:paraId="2D728AEC" w14:textId="77777777" w:rsidR="00175B58" w:rsidRDefault="00175B58" w:rsidP="00520C76">
      <w:r>
        <w:t>In the GUI BCMA Site Parameters application, the Attribute column is available only when you choose the Default Answer Lists Tab and select the “Reason Medication Given PRN” list. This column identifies that a Pain Score is required from the patient when a clinician administers a specific medication.</w:t>
      </w:r>
    </w:p>
    <w:p w14:paraId="1E485947" w14:textId="77777777" w:rsidR="00175B58" w:rsidRDefault="00175B58" w:rsidP="00520C76">
      <w:r>
        <w:t>When you select the “Requires Pain Score” check box when adding or renaming a “Reason Medication Given PRN” item, you must choose a pain score in the BCMA Medication Log and PRN Effectiveness dialog boxes when administering a medication.</w:t>
      </w:r>
    </w:p>
    <w:p w14:paraId="5895AE97" w14:textId="77777777" w:rsidR="008C4ED1" w:rsidRDefault="008C4ED1" w:rsidP="00175B58">
      <w:pPr>
        <w:pStyle w:val="NoSpacing"/>
        <w:sectPr w:rsidR="008C4ED1" w:rsidSect="00175B58">
          <w:type w:val="continuous"/>
          <w:pgSz w:w="12240" w:h="15840" w:code="1"/>
          <w:pgMar w:top="720" w:right="1440" w:bottom="720" w:left="1440" w:header="720" w:footer="720" w:gutter="0"/>
          <w:cols w:num="2" w:space="720" w:equalWidth="0">
            <w:col w:w="2304" w:space="720"/>
            <w:col w:w="6336"/>
          </w:cols>
          <w:titlePg/>
          <w:docGrid w:linePitch="299"/>
        </w:sectPr>
      </w:pPr>
    </w:p>
    <w:p w14:paraId="0157C0BC" w14:textId="77777777" w:rsidR="00175B58" w:rsidRDefault="00175B58" w:rsidP="00175B58">
      <w:pPr>
        <w:pStyle w:val="NoSpacing"/>
        <w:sectPr w:rsidR="00175B58" w:rsidSect="00175B58">
          <w:type w:val="continuous"/>
          <w:pgSz w:w="12240" w:h="15840" w:code="1"/>
          <w:pgMar w:top="720" w:right="1440" w:bottom="720" w:left="1440" w:header="720" w:footer="720" w:gutter="0"/>
          <w:cols w:num="2" w:space="720" w:equalWidth="0">
            <w:col w:w="2304" w:space="720"/>
            <w:col w:w="6336"/>
          </w:cols>
          <w:titlePg/>
          <w:docGrid w:linePitch="299"/>
        </w:sectPr>
      </w:pPr>
    </w:p>
    <w:p w14:paraId="1B6FD5F9" w14:textId="17FE8148" w:rsidR="008C4ED1" w:rsidRDefault="002D2CBD" w:rsidP="00F26C47">
      <w:pPr>
        <w:pStyle w:val="NoSpacing"/>
        <w:sectPr w:rsidR="008C4ED1" w:rsidSect="008C4ED1">
          <w:type w:val="continuous"/>
          <w:pgSz w:w="12240" w:h="15840" w:code="1"/>
          <w:pgMar w:top="720" w:right="1440" w:bottom="720" w:left="1440" w:header="720" w:footer="720" w:gutter="0"/>
          <w:cols w:space="720"/>
          <w:titlePg/>
          <w:docGrid w:linePitch="299"/>
        </w:sectPr>
      </w:pPr>
      <w:r>
        <w:br w:type="page"/>
      </w:r>
      <w:bookmarkEnd w:id="82"/>
      <w:bookmarkEnd w:id="83"/>
      <w:bookmarkEnd w:id="84"/>
    </w:p>
    <w:p w14:paraId="01B642E8" w14:textId="7EFA1F59" w:rsidR="00D81E9B" w:rsidRDefault="00D81E9B" w:rsidP="00D81E9B">
      <w:pPr>
        <w:pStyle w:val="NoSpacing"/>
      </w:pPr>
      <w:bookmarkStart w:id="100" w:name="_Toc5596009"/>
      <w:bookmarkStart w:id="101" w:name="_Toc533221992"/>
      <w:r>
        <w:rPr>
          <w:noProof/>
        </w:rPr>
        <mc:AlternateContent>
          <mc:Choice Requires="wps">
            <w:drawing>
              <wp:anchor distT="0" distB="0" distL="114300" distR="114300" simplePos="0" relativeHeight="251746304" behindDoc="0" locked="0" layoutInCell="1" allowOverlap="1" wp14:anchorId="6B0CB346" wp14:editId="7D160694">
                <wp:simplePos x="0" y="0"/>
                <wp:positionH relativeFrom="column">
                  <wp:posOffset>1945843</wp:posOffset>
                </wp:positionH>
                <wp:positionV relativeFrom="paragraph">
                  <wp:posOffset>84836</wp:posOffset>
                </wp:positionV>
                <wp:extent cx="0" cy="3278124"/>
                <wp:effectExtent l="0" t="0" r="38100" b="36830"/>
                <wp:wrapNone/>
                <wp:docPr id="2939" name="Straight Connector 29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781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B427BA2" id="Straight Connector 2939" o:spid="_x0000_s1026" alt="&quot;&quot;"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2pt,6.7pt" to="153.2pt,2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"/>
            </w:pict>
          </mc:Fallback>
        </mc:AlternateContent>
      </w:r>
    </w:p>
    <w:p w14:paraId="19C8C929" w14:textId="353CF7C5" w:rsidR="008C4ED1" w:rsidRDefault="002C6C21" w:rsidP="00520C76">
      <w:pPr>
        <w:pStyle w:val="Heading2"/>
      </w:pPr>
      <w:bookmarkStart w:id="102" w:name="_Toc152140807"/>
      <w:r>
        <w:t>Benefits of</w:t>
      </w:r>
      <w:r>
        <w:br/>
        <w:t>This Guide</w:t>
      </w:r>
      <w:bookmarkEnd w:id="100"/>
      <w:bookmarkEnd w:id="101"/>
      <w:bookmarkEnd w:id="102"/>
    </w:p>
    <w:p w14:paraId="15F28671" w14:textId="141C6057" w:rsidR="002C6C21" w:rsidRDefault="002C6C21" w:rsidP="00520C76">
      <w:pPr>
        <w:pStyle w:val="Date"/>
      </w:pPr>
    </w:p>
    <w:p w14:paraId="1FA8A16E" w14:textId="2345B8CD" w:rsidR="002C6C21" w:rsidRDefault="002C6C21" w:rsidP="00520C76"/>
    <w:p w14:paraId="44CF6105" w14:textId="62C9E0C5" w:rsidR="002C6C21" w:rsidRDefault="002C6C21" w:rsidP="00520C76"/>
    <w:p w14:paraId="75C0CB3E" w14:textId="0041F606" w:rsidR="002C6C21" w:rsidRDefault="002C6C21" w:rsidP="00520C76"/>
    <w:p w14:paraId="7D87F840" w14:textId="644BB8AB" w:rsidR="002C6C21" w:rsidRDefault="002C6C21" w:rsidP="00520C76"/>
    <w:p w14:paraId="47F8654B" w14:textId="1F52BAAD" w:rsidR="002C6C21" w:rsidRDefault="002C6C21" w:rsidP="00520C76"/>
    <w:p w14:paraId="43D03CD0" w14:textId="26B9D9B8" w:rsidR="002C6C21" w:rsidRDefault="002C6C21" w:rsidP="00520C76"/>
    <w:p w14:paraId="42E23FBC" w14:textId="7CB3EB9B" w:rsidR="002C6C21" w:rsidRDefault="002C6C21" w:rsidP="00520C76"/>
    <w:p w14:paraId="20656E86" w14:textId="241D281F" w:rsidR="002C6C21" w:rsidRDefault="002C6C21" w:rsidP="00520C76"/>
    <w:p w14:paraId="0D990215" w14:textId="41F1AAC8" w:rsidR="002C6C21" w:rsidRDefault="002C6C21" w:rsidP="00520C76"/>
    <w:p w14:paraId="6F319B9C" w14:textId="77777777" w:rsidR="002C6C21" w:rsidRDefault="002C6C21" w:rsidP="00520C76"/>
    <w:p w14:paraId="6D1D3AB5" w14:textId="4F62CF8D" w:rsidR="002C6C21" w:rsidRDefault="002C6C21" w:rsidP="00520C76">
      <w:pPr>
        <w:pStyle w:val="Heading2"/>
      </w:pPr>
      <w:bookmarkStart w:id="103" w:name="_Toc152140808"/>
      <w:r>
        <w:t>Other Sources</w:t>
      </w:r>
      <w:r>
        <w:br/>
        <w:t>of Information</w:t>
      </w:r>
      <w:bookmarkEnd w:id="103"/>
    </w:p>
    <w:p w14:paraId="1CC1358F" w14:textId="6E205973" w:rsidR="002C6C21" w:rsidRPr="002C6C21" w:rsidRDefault="002C6C21" w:rsidP="00520C76">
      <w:r w:rsidRPr="00204F89">
        <w:rPr>
          <w:rFonts w:eastAsiaTheme="minorHAnsi"/>
          <w:noProof/>
        </w:rPr>
        <mc:AlternateContent>
          <mc:Choice Requires="wpg">
            <w:drawing>
              <wp:anchor distT="0" distB="0" distL="114300" distR="114300" simplePos="0" relativeHeight="251758592" behindDoc="0" locked="0" layoutInCell="1" allowOverlap="1" wp14:anchorId="1409AF9E" wp14:editId="72C725CF">
                <wp:simplePos x="0" y="0"/>
                <wp:positionH relativeFrom="column">
                  <wp:posOffset>0</wp:posOffset>
                </wp:positionH>
                <wp:positionV relativeFrom="paragraph">
                  <wp:posOffset>0</wp:posOffset>
                </wp:positionV>
                <wp:extent cx="1668780" cy="1144270"/>
                <wp:effectExtent l="0" t="0" r="26670" b="17780"/>
                <wp:wrapNone/>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68780" cy="1144270"/>
                          <a:chOff x="0" y="0"/>
                          <a:chExt cx="1668780" cy="1144270"/>
                        </a:xfrm>
                      </wpg:grpSpPr>
                      <wpg:grpSp>
                        <wpg:cNvPr id="95" name="Group 95" descr="TIP: Bookmark these sites for future reference."/>
                        <wpg:cNvGrpSpPr>
                          <a:grpSpLocks/>
                        </wpg:cNvGrpSpPr>
                        <wpg:grpSpPr bwMode="auto">
                          <a:xfrm>
                            <a:off x="0" y="1270"/>
                            <a:ext cx="1668780" cy="1143000"/>
                            <a:chOff x="0" y="1270"/>
                            <a:chExt cx="2628" cy="1800"/>
                          </a:xfrm>
                        </wpg:grpSpPr>
                        <wps:wsp>
                          <wps:cNvPr id="2913" name="Text Box 23"/>
                          <wps:cNvSpPr txBox="1">
                            <a:spLocks noChangeArrowheads="1"/>
                          </wps:cNvSpPr>
                          <wps:spPr bwMode="auto">
                            <a:xfrm>
                              <a:off x="900" y="1273"/>
                              <a:ext cx="1728" cy="1797"/>
                            </a:xfrm>
                            <a:prstGeom prst="rect">
                              <a:avLst/>
                            </a:prstGeom>
                            <a:solidFill>
                              <a:srgbClr val="FFFFFF"/>
                            </a:solidFill>
                            <a:ln w="9525">
                              <a:solidFill>
                                <a:srgbClr val="FFFFFF"/>
                              </a:solidFill>
                              <a:miter lim="800000"/>
                              <a:headEnd/>
                              <a:tailEnd/>
                            </a:ln>
                          </wps:spPr>
                          <wps:txbx>
                            <w:txbxContent>
                              <w:p w14:paraId="52A2F705" w14:textId="77777777" w:rsidR="002C6C21" w:rsidRDefault="002C6C21" w:rsidP="002C6C21">
                                <w:pPr>
                                  <w:pStyle w:val="SmallCaps"/>
                                </w:pPr>
                                <w:r>
                                  <w:t>tip:</w:t>
                                </w:r>
                              </w:p>
                              <w:p w14:paraId="50EB649D" w14:textId="77777777" w:rsidR="002C6C21" w:rsidRDefault="002C6C21" w:rsidP="002C6C21">
                                <w:pPr>
                                  <w:pStyle w:val="TipText"/>
                                </w:pPr>
                                <w:r>
                                  <w:t>Bookmark these sites for future reference.</w:t>
                                </w:r>
                              </w:p>
                            </w:txbxContent>
                          </wps:txbx>
                          <wps:bodyPr rot="0" vert="horz" wrap="square" lIns="91440" tIns="45720" rIns="91440" bIns="45720" anchor="t" anchorCtr="0" upright="1">
                            <a:noAutofit/>
                          </wps:bodyPr>
                        </wps:wsp>
                        <wps:wsp>
                          <wps:cNvPr id="2914" name="Line 24"/>
                          <wps:cNvCnPr>
                            <a:cxnSpLocks noChangeShapeType="1"/>
                          </wps:cNvCnPr>
                          <wps:spPr bwMode="auto">
                            <a:xfrm>
                              <a:off x="900" y="127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5" name="Line 25"/>
                          <wps:cNvCnPr>
                            <a:cxnSpLocks noChangeShapeType="1"/>
                          </wps:cNvCnPr>
                          <wps:spPr bwMode="auto">
                            <a:xfrm>
                              <a:off x="900" y="25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6" name="Text Box 26"/>
                          <wps:cNvSpPr txBox="1">
                            <a:spLocks noChangeArrowheads="1"/>
                          </wps:cNvSpPr>
                          <wps:spPr bwMode="auto">
                            <a:xfrm>
                              <a:off x="0" y="1270"/>
                              <a:ext cx="1008" cy="864"/>
                            </a:xfrm>
                            <a:prstGeom prst="rect">
                              <a:avLst/>
                            </a:prstGeom>
                            <a:solidFill>
                              <a:srgbClr val="FFFFFF"/>
                            </a:solidFill>
                            <a:ln w="9525">
                              <a:solidFill>
                                <a:srgbClr val="FFFFFF"/>
                              </a:solidFill>
                              <a:miter lim="800000"/>
                              <a:headEnd/>
                              <a:tailEnd/>
                            </a:ln>
                          </wps:spPr>
                          <wps:txbx>
                            <w:txbxContent>
                              <w:p w14:paraId="717FC727" w14:textId="77777777" w:rsidR="002C6C21" w:rsidRDefault="002C6C21" w:rsidP="00520C76"/>
                              <w:p w14:paraId="4E08277E" w14:textId="77777777" w:rsidR="002C6C21" w:rsidRDefault="002C6C21" w:rsidP="00520C76"/>
                              <w:p w14:paraId="29DFDE39" w14:textId="77777777" w:rsidR="002C6C21" w:rsidRDefault="002C6C21" w:rsidP="00520C76"/>
                            </w:txbxContent>
                          </wps:txbx>
                          <wps:bodyPr rot="0" vert="horz" wrap="square" lIns="91440" tIns="45720" rIns="91440" bIns="45720" anchor="t" anchorCtr="0" upright="1">
                            <a:noAutofit/>
                          </wps:bodyPr>
                        </wps:wsp>
                      </wpg:grpSp>
                      <pic:pic xmlns:pic="http://schemas.openxmlformats.org/drawingml/2006/picture">
                        <pic:nvPicPr>
                          <pic:cNvPr id="2912" name="Picture 2912"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87325" y="0"/>
                            <a:ext cx="457200" cy="4572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409AF9E" id="Group 94" o:spid="_x0000_s1054" alt="&quot;&quot;" style="position:absolute;left:0;text-align:left;margin-left:0;margin-top:0;width:131.4pt;height:90.1pt;z-index:251758592" coordsize="16687,1144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">
                <v:group id="Group 95" o:spid="_x0000_s1055" alt="TIP: Bookmark these sites for future reference." style="position:absolute;top:12;width:16687;height:11430" coordorigin=",1270" coordsize="262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23" o:spid="_x0000_s1056" type="#_x0000_t202" style="position:absolute;left:900;top:1273;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" strokecolor="white">
                    <v:textbox>
                      <w:txbxContent>
                        <w:p w14:paraId="52A2F705" w14:textId="77777777" w:rsidR="002C6C21" w:rsidRDefault="002C6C21" w:rsidP="002C6C21">
                          <w:pPr>
                            <w:pStyle w:val="SmallCaps"/>
                          </w:pPr>
                          <w:r>
                            <w:t>tip:</w:t>
                          </w:r>
                        </w:p>
                        <w:p w14:paraId="50EB649D" w14:textId="77777777" w:rsidR="002C6C21" w:rsidRDefault="002C6C21" w:rsidP="002C6C21">
                          <w:pPr>
                            <w:pStyle w:val="TipText"/>
                          </w:pPr>
                          <w:r>
                            <w:t>Bookmark these sites for future reference.</w:t>
                          </w:r>
                        </w:p>
                      </w:txbxContent>
                    </v:textbox>
                  </v:shape>
                  <v:line id="Line 24" o:spid="_x0000_s1057" style="position:absolute;visibility:visible;mso-wrap-style:square" from="900,1273" to="2505,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"/>
                  <v:line id="Line 25" o:spid="_x0000_s1058" style="position:absolute;visibility:visible;mso-wrap-style:square" from="900,2575" to="2505,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"/>
                  <v:shape id="Text Box 26" o:spid="_x0000_s1059" type="#_x0000_t202" style="position:absolute;top:127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" strokecolor="white">
                    <v:textbox>
                      <w:txbxContent>
                        <w:p w14:paraId="717FC727" w14:textId="77777777" w:rsidR="002C6C21" w:rsidRDefault="002C6C21" w:rsidP="00520C76"/>
                        <w:p w14:paraId="4E08277E" w14:textId="77777777" w:rsidR="002C6C21" w:rsidRDefault="002C6C21" w:rsidP="00520C76"/>
                        <w:p w14:paraId="29DFDE39" w14:textId="77777777" w:rsidR="002C6C21" w:rsidRDefault="002C6C21" w:rsidP="00520C76"/>
                      </w:txbxContent>
                    </v:textbox>
                  </v:shape>
                </v:group>
                <v:shape id="Picture 2912" o:spid="_x0000_s1060" type="#_x0000_t75" alt="Tip lightbulb" style="position:absolute;left:187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">
                  <v:imagedata r:id="rId23" o:title="Tip lightbulb"/>
                </v:shape>
              </v:group>
            </w:pict>
          </mc:Fallback>
        </mc:AlternateContent>
      </w:r>
    </w:p>
    <w:p w14:paraId="7E11C320" w14:textId="77777777" w:rsidR="00D81E9B" w:rsidRDefault="008C4ED1" w:rsidP="00520C76">
      <w:r>
        <w:br w:type="column"/>
      </w:r>
    </w:p>
    <w:p w14:paraId="46D9F9FE" w14:textId="3775E360" w:rsidR="008C4ED1" w:rsidRDefault="008C4ED1" w:rsidP="00520C76">
      <w:r>
        <w:t>Preparing your site for the installation and implementation of</w:t>
      </w:r>
      <w:r>
        <w:br/>
        <w:t>BCMA V. 3.0 helps to ensure a smooth integration. This Installation Guide is designed to help you do just that. It includes detailed information such as system requirements; installation time estimates and instructions; and procedures that will get you up and running quickly with BCMA V. 3.0.</w:t>
      </w:r>
    </w:p>
    <w:p w14:paraId="335865C8" w14:textId="6D483B15" w:rsidR="008C4ED1" w:rsidRDefault="008C4ED1" w:rsidP="00D81E9B">
      <w:pPr>
        <w:pStyle w:val="Heading3"/>
      </w:pPr>
      <w:bookmarkStart w:id="104" w:name="_Toc533221993"/>
      <w:bookmarkStart w:id="105" w:name="_Toc5596010"/>
      <w:bookmarkStart w:id="106" w:name="_Toc152140809"/>
      <w:r>
        <w:t>Our Target Audience</w:t>
      </w:r>
      <w:bookmarkEnd w:id="104"/>
      <w:bookmarkEnd w:id="105"/>
      <w:bookmarkEnd w:id="106"/>
    </w:p>
    <w:p w14:paraId="614581B2" w14:textId="77777777" w:rsidR="008C4ED1" w:rsidRDefault="008C4ED1" w:rsidP="00520C76">
      <w:r>
        <w:t>We have developed this guide for the following individuals, who are responsible for installing, supporting, maintaining, and testing this package.</w:t>
      </w:r>
    </w:p>
    <w:p w14:paraId="428D73EA" w14:textId="77777777" w:rsidR="008C4ED1" w:rsidRDefault="008C4ED1" w:rsidP="00460D7A">
      <w:pPr>
        <w:pStyle w:val="BulletList-Normal1"/>
      </w:pPr>
      <w:r>
        <w:t>Development Engineering</w:t>
      </w:r>
    </w:p>
    <w:p w14:paraId="47A4A136" w14:textId="77777777" w:rsidR="008C4ED1" w:rsidRDefault="008C4ED1" w:rsidP="00460D7A">
      <w:pPr>
        <w:pStyle w:val="BulletList-Normal1"/>
      </w:pPr>
      <w:r>
        <w:t>Information Resources Management (IRM)</w:t>
      </w:r>
    </w:p>
    <w:p w14:paraId="11C98038" w14:textId="77777777" w:rsidR="008C4ED1" w:rsidRDefault="008C4ED1" w:rsidP="00460D7A">
      <w:pPr>
        <w:pStyle w:val="BulletList-Normal1"/>
      </w:pPr>
      <w:r>
        <w:t>Clinical Application Coordinator (CAC) – called Applications Package Coordinator (ADPAC) at some sites</w:t>
      </w:r>
    </w:p>
    <w:p w14:paraId="7A489186" w14:textId="77777777" w:rsidR="008C4ED1" w:rsidRDefault="008C4ED1" w:rsidP="00460D7A">
      <w:pPr>
        <w:pStyle w:val="BulletList-Normal1"/>
      </w:pPr>
      <w:smartTag w:uri="urn:schemas-microsoft-com:office:smarttags" w:element="City">
        <w:r>
          <w:t>Enterprise</w:t>
        </w:r>
      </w:smartTag>
      <w:r>
        <w:t xml:space="preserve"> </w:t>
      </w:r>
      <w:smartTag w:uri="urn:schemas-microsoft-com:office:smarttags" w:element="place">
        <w:r>
          <w:rPr>
            <w:b/>
          </w:rPr>
          <w:t>V</w:t>
        </w:r>
        <w:r>
          <w:rPr>
            <w:i/>
            <w:sz w:val="18"/>
          </w:rPr>
          <w:t>IST</w:t>
        </w:r>
        <w:r>
          <w:rPr>
            <w:b/>
          </w:rPr>
          <w:t>A</w:t>
        </w:r>
      </w:smartTag>
      <w:r>
        <w:t xml:space="preserve"> Support (EVS)</w:t>
      </w:r>
    </w:p>
    <w:p w14:paraId="4D03AFD3" w14:textId="77777777" w:rsidR="008C4ED1" w:rsidRDefault="008C4ED1" w:rsidP="00460D7A">
      <w:pPr>
        <w:pStyle w:val="BulletList-Normal1"/>
      </w:pPr>
      <w:r>
        <w:t>Software Quality Assurance (SQA)</w:t>
      </w:r>
    </w:p>
    <w:p w14:paraId="217D0C18" w14:textId="77777777" w:rsidR="008C4ED1" w:rsidRDefault="008C4ED1" w:rsidP="008C4ED1">
      <w:pPr>
        <w:pStyle w:val="NoSpacing"/>
      </w:pPr>
    </w:p>
    <w:p w14:paraId="5545B169" w14:textId="2450E69F" w:rsidR="008C4ED1" w:rsidRPr="008C4ED1" w:rsidRDefault="00CD364E" w:rsidP="00520C76">
      <w:r>
        <w:rPr>
          <w:noProof/>
        </w:rPr>
        <mc:AlternateContent>
          <mc:Choice Requires="wps">
            <w:drawing>
              <wp:anchor distT="0" distB="0" distL="114300" distR="114300" simplePos="0" relativeHeight="251747328" behindDoc="0" locked="0" layoutInCell="1" allowOverlap="1" wp14:anchorId="2B049E88" wp14:editId="51075A52">
                <wp:simplePos x="0" y="0"/>
                <wp:positionH relativeFrom="column">
                  <wp:posOffset>25603</wp:posOffset>
                </wp:positionH>
                <wp:positionV relativeFrom="paragraph">
                  <wp:posOffset>237414</wp:posOffset>
                </wp:positionV>
                <wp:extent cx="0" cy="3290011"/>
                <wp:effectExtent l="0" t="0" r="38100" b="24765"/>
                <wp:wrapNone/>
                <wp:docPr id="2940" name="Straight Connector 29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90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A4630F6" id="Straight Connector 2940" o:spid="_x0000_s1026" alt="&quot;&quot;"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8.7pt" to="2pt,2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"/>
            </w:pict>
          </mc:Fallback>
        </mc:AlternateContent>
      </w:r>
    </w:p>
    <w:p w14:paraId="6DB3E7ED" w14:textId="0F50A830" w:rsidR="008C4ED1" w:rsidRDefault="008C4ED1" w:rsidP="00520C76">
      <w:r>
        <w:t>Refer to the Web sites listed below when you want to receive more background and technical information about BCMA V. 3.0, and to download this manual and related documentation.</w:t>
      </w:r>
    </w:p>
    <w:p w14:paraId="29D566AF" w14:textId="3116C9C8" w:rsidR="008C4ED1" w:rsidRDefault="008C4ED1" w:rsidP="00D81E9B">
      <w:pPr>
        <w:pStyle w:val="Heading3"/>
      </w:pPr>
      <w:bookmarkStart w:id="107" w:name="_Toc533221995"/>
      <w:bookmarkStart w:id="108" w:name="_Toc5596012"/>
      <w:bookmarkStart w:id="109" w:name="_Toc152140810"/>
      <w:r>
        <w:t>Background/Technical Information</w:t>
      </w:r>
      <w:bookmarkEnd w:id="107"/>
      <w:bookmarkEnd w:id="108"/>
      <w:bookmarkEnd w:id="109"/>
    </w:p>
    <w:p w14:paraId="7AD11D84" w14:textId="736A66D0" w:rsidR="008C4ED1" w:rsidRDefault="008C4ED1" w:rsidP="00520C76">
      <w:r>
        <w:t xml:space="preserve">From your Intranet, enter </w:t>
      </w:r>
      <w:r w:rsidR="00204031" w:rsidRPr="00204031">
        <w:rPr>
          <w:highlight w:val="yellow"/>
        </w:rPr>
        <w:t>REDACTED</w:t>
      </w:r>
      <w:r>
        <w:t xml:space="preserve"> in the Address field to access the BCMA Main Web page.</w:t>
      </w:r>
    </w:p>
    <w:p w14:paraId="436637E8" w14:textId="33EB6596" w:rsidR="008C4ED1" w:rsidRDefault="008C4ED1" w:rsidP="00D81E9B">
      <w:pPr>
        <w:pStyle w:val="Heading3"/>
      </w:pPr>
      <w:bookmarkStart w:id="110" w:name="_Toc533221996"/>
      <w:bookmarkStart w:id="111" w:name="_Toc5596013"/>
      <w:bookmarkStart w:id="112" w:name="_Toc152140811"/>
      <w:r>
        <w:t>This Manual and Related Documentation</w:t>
      </w:r>
      <w:bookmarkEnd w:id="110"/>
      <w:bookmarkEnd w:id="111"/>
      <w:bookmarkEnd w:id="112"/>
    </w:p>
    <w:p w14:paraId="437B88F0" w14:textId="77777777" w:rsidR="008C4ED1" w:rsidRDefault="008C4ED1" w:rsidP="00520C76">
      <w:r>
        <w:t xml:space="preserve">From your Intranet, enter </w:t>
      </w:r>
      <w:hyperlink r:id="rId24" w:history="1">
        <w:r>
          <w:rPr>
            <w:rStyle w:val="Hyperlink"/>
          </w:rPr>
          <w:t>http://www.va.gov/vdl</w:t>
        </w:r>
      </w:hyperlink>
      <w:r>
        <w:t xml:space="preserve"> in the Address field to access this manual, and those listed below, from the </w:t>
      </w:r>
      <w:r>
        <w:rPr>
          <w:b/>
        </w:rPr>
        <w:t>V</w:t>
      </w:r>
      <w:r>
        <w:rPr>
          <w:i/>
          <w:sz w:val="18"/>
        </w:rPr>
        <w:t>IST</w:t>
      </w:r>
      <w:r>
        <w:rPr>
          <w:b/>
        </w:rPr>
        <w:t>A</w:t>
      </w:r>
      <w:r>
        <w:t xml:space="preserve"> Documentation Library (VDL).</w:t>
      </w:r>
    </w:p>
    <w:p w14:paraId="754127DD" w14:textId="77777777" w:rsidR="008C4ED1" w:rsidRDefault="008C4ED1" w:rsidP="00460D7A">
      <w:pPr>
        <w:pStyle w:val="BulletList-Normal1"/>
      </w:pPr>
      <w:r>
        <w:t>Technical Manual/Security Guide</w:t>
      </w:r>
    </w:p>
    <w:p w14:paraId="5FA350D4" w14:textId="77777777" w:rsidR="008C4ED1" w:rsidRDefault="008C4ED1" w:rsidP="00460D7A">
      <w:pPr>
        <w:pStyle w:val="BulletList-Normal1"/>
      </w:pPr>
      <w:r>
        <w:t>GUI User Manual</w:t>
      </w:r>
    </w:p>
    <w:p w14:paraId="1760C57C" w14:textId="77777777" w:rsidR="008C4ED1" w:rsidRDefault="008C4ED1" w:rsidP="00460D7A">
      <w:pPr>
        <w:pStyle w:val="BulletList-Normal1"/>
      </w:pPr>
      <w:r>
        <w:t>Nursing CHUI User Manual</w:t>
      </w:r>
    </w:p>
    <w:p w14:paraId="7684F22C" w14:textId="77777777" w:rsidR="008C4ED1" w:rsidRDefault="008C4ED1" w:rsidP="00460D7A">
      <w:pPr>
        <w:pStyle w:val="BulletList-Normal1"/>
      </w:pPr>
      <w:r>
        <w:t>Pharmacy CHUI User Manual</w:t>
      </w:r>
    </w:p>
    <w:p w14:paraId="654B70CD" w14:textId="77777777" w:rsidR="008C4ED1" w:rsidRDefault="008C4ED1" w:rsidP="00460D7A">
      <w:pPr>
        <w:pStyle w:val="BulletList-Normal1"/>
      </w:pPr>
      <w:r>
        <w:t>Manager’s User Manual</w:t>
      </w:r>
    </w:p>
    <w:p w14:paraId="1A335B31" w14:textId="77777777" w:rsidR="008C4ED1" w:rsidRPr="008C4ED1" w:rsidRDefault="008C4ED1" w:rsidP="00520C76"/>
    <w:p w14:paraId="3F3E1DCC" w14:textId="77777777" w:rsidR="001B54F0" w:rsidRDefault="001B54F0" w:rsidP="00CD5EAD">
      <w:pPr>
        <w:pStyle w:val="NoSpacing"/>
      </w:pPr>
      <w:bookmarkStart w:id="113" w:name="_Toc6806324"/>
      <w:bookmarkStart w:id="114" w:name="_Toc8296918"/>
      <w:bookmarkStart w:id="115" w:name="_Toc9056817"/>
      <w:bookmarkStart w:id="116" w:name="_Toc62621323"/>
      <w:bookmarkStart w:id="117" w:name="_Toc63234988"/>
    </w:p>
    <w:p w14:paraId="4D0A0163" w14:textId="77777777" w:rsidR="001B54F0" w:rsidRPr="001B54F0" w:rsidRDefault="001B54F0" w:rsidP="008A4EE7">
      <w:pPr>
        <w:pStyle w:val="TOC2"/>
        <w:sectPr w:rsidR="001B54F0" w:rsidRPr="001B54F0" w:rsidSect="008C4ED1">
          <w:type w:val="continuous"/>
          <w:pgSz w:w="12240" w:h="15840" w:code="1"/>
          <w:pgMar w:top="720" w:right="1440" w:bottom="720" w:left="1440" w:header="720" w:footer="720" w:gutter="0"/>
          <w:cols w:num="2" w:space="720" w:equalWidth="0">
            <w:col w:w="2304" w:space="720"/>
            <w:col w:w="6336"/>
          </w:cols>
          <w:titlePg/>
          <w:docGrid w:linePitch="299"/>
        </w:sectPr>
      </w:pPr>
    </w:p>
    <w:p w14:paraId="13E40A7C" w14:textId="5FAEC318" w:rsidR="00CD5EAD" w:rsidRDefault="00D44990" w:rsidP="00F26C47">
      <w:pPr>
        <w:pStyle w:val="NoSpacing"/>
      </w:pPr>
      <w:bookmarkStart w:id="118" w:name="_Toc65900755"/>
      <w:r>
        <w:rPr>
          <w:noProof/>
        </w:rPr>
        <mc:AlternateContent>
          <mc:Choice Requires="wps">
            <w:drawing>
              <wp:anchor distT="0" distB="0" distL="114300" distR="114300" simplePos="0" relativeHeight="251670528" behindDoc="0" locked="0" layoutInCell="1" allowOverlap="1" wp14:anchorId="13B666E9" wp14:editId="2220CDB0">
                <wp:simplePos x="0" y="0"/>
                <wp:positionH relativeFrom="column">
                  <wp:posOffset>1945843</wp:posOffset>
                </wp:positionH>
                <wp:positionV relativeFrom="paragraph">
                  <wp:posOffset>48260</wp:posOffset>
                </wp:positionV>
                <wp:extent cx="0" cy="1982419"/>
                <wp:effectExtent l="0" t="0" r="38100" b="37465"/>
                <wp:wrapNone/>
                <wp:docPr id="2631" name="Straight Connector 26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2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D63011F" id="Straight Connector 2631" o:spid="_x0000_s1026" alt="&quot;&quot;"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2pt,3.8pt" to="153.2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"/>
            </w:pict>
          </mc:Fallback>
        </mc:AlternateContent>
      </w:r>
    </w:p>
    <w:p w14:paraId="2E72F085" w14:textId="77777777" w:rsidR="0072747F" w:rsidRDefault="0072747F" w:rsidP="00D85FA7">
      <w:pPr>
        <w:pStyle w:val="H1continued"/>
        <w:sectPr w:rsidR="0072747F">
          <w:pgSz w:w="12240" w:h="15840" w:code="1"/>
          <w:pgMar w:top="720" w:right="1440" w:bottom="720" w:left="1440" w:header="720" w:footer="720" w:gutter="0"/>
          <w:cols w:space="720"/>
          <w:titlePg/>
        </w:sectPr>
      </w:pPr>
    </w:p>
    <w:p w14:paraId="0A81DE02" w14:textId="2C7D3B58" w:rsidR="0072747F" w:rsidRDefault="00B92E82" w:rsidP="00520C76">
      <w:pPr>
        <w:pStyle w:val="Heading2"/>
      </w:pPr>
      <w:bookmarkStart w:id="119" w:name="_Toc152140812"/>
      <w:r>
        <mc:AlternateContent>
          <mc:Choice Requires="wpg">
            <w:drawing>
              <wp:anchor distT="0" distB="0" distL="114300" distR="114300" simplePos="0" relativeHeight="251727872" behindDoc="0" locked="0" layoutInCell="1" allowOverlap="1" wp14:anchorId="59DDC394" wp14:editId="5D0267B7">
                <wp:simplePos x="0" y="0"/>
                <wp:positionH relativeFrom="column">
                  <wp:posOffset>165100</wp:posOffset>
                </wp:positionH>
                <wp:positionV relativeFrom="paragraph">
                  <wp:posOffset>849630</wp:posOffset>
                </wp:positionV>
                <wp:extent cx="1484630" cy="1172845"/>
                <wp:effectExtent l="0" t="0" r="20320" b="27305"/>
                <wp:wrapNone/>
                <wp:docPr id="2689" name="Group 2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84630" cy="1172845"/>
                          <a:chOff x="0" y="0"/>
                          <a:chExt cx="1484630" cy="1172845"/>
                        </a:xfrm>
                      </wpg:grpSpPr>
                      <wpg:grpSp>
                        <wpg:cNvPr id="62" name="Group 62"/>
                        <wpg:cNvGrpSpPr/>
                        <wpg:grpSpPr>
                          <a:xfrm>
                            <a:off x="0" y="0"/>
                            <a:ext cx="1484630" cy="1172845"/>
                            <a:chOff x="0" y="-31750"/>
                            <a:chExt cx="1484630" cy="1172845"/>
                          </a:xfrm>
                        </wpg:grpSpPr>
                        <wps:wsp>
                          <wps:cNvPr id="2574" name="Text Box 43"/>
                          <wps:cNvSpPr txBox="1">
                            <a:spLocks noChangeArrowheads="1"/>
                          </wps:cNvSpPr>
                          <wps:spPr bwMode="auto">
                            <a:xfrm>
                              <a:off x="387350" y="0"/>
                              <a:ext cx="1097280" cy="1141095"/>
                            </a:xfrm>
                            <a:prstGeom prst="rect">
                              <a:avLst/>
                            </a:prstGeom>
                            <a:solidFill>
                              <a:srgbClr val="FFFFFF"/>
                            </a:solidFill>
                            <a:ln w="9525">
                              <a:solidFill>
                                <a:srgbClr val="FFFFFF"/>
                              </a:solidFill>
                              <a:miter lim="800000"/>
                              <a:headEnd/>
                              <a:tailEnd/>
                            </a:ln>
                          </wps:spPr>
                          <wps:txbx>
                            <w:txbxContent>
                              <w:p w14:paraId="764A2FE4" w14:textId="77777777" w:rsidR="0072747F" w:rsidRDefault="0072747F" w:rsidP="0072747F">
                                <w:pPr>
                                  <w:pStyle w:val="SmallCaps"/>
                                </w:pPr>
                                <w:r>
                                  <w:t>tip:</w:t>
                                </w:r>
                              </w:p>
                              <w:p w14:paraId="171C30D9" w14:textId="77777777" w:rsidR="0072747F" w:rsidRDefault="0072747F" w:rsidP="0072747F">
                                <w:pPr>
                                  <w:pStyle w:val="TipText"/>
                                </w:pPr>
                                <w:r>
                                  <w:t>Bookmark these sites for future reference.</w:t>
                                </w:r>
                              </w:p>
                            </w:txbxContent>
                          </wps:txbx>
                          <wps:bodyPr rot="0" vert="horz" wrap="square" lIns="91440" tIns="45720" rIns="91440" bIns="45720" anchor="t" anchorCtr="0" upright="1">
                            <a:noAutofit/>
                          </wps:bodyPr>
                        </wps:wsp>
                        <pic:pic xmlns:pic="http://schemas.openxmlformats.org/drawingml/2006/picture">
                          <pic:nvPicPr>
                            <pic:cNvPr id="49" name="Picture 49"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31750"/>
                              <a:ext cx="457200" cy="457200"/>
                            </a:xfrm>
                            <a:prstGeom prst="rect">
                              <a:avLst/>
                            </a:prstGeom>
                            <a:noFill/>
                            <a:ln>
                              <a:noFill/>
                            </a:ln>
                          </pic:spPr>
                        </pic:pic>
                      </wpg:grpSp>
                      <wps:wsp>
                        <wps:cNvPr id="2575" name="Line 44">
                          <a:extLst>
                            <a:ext uri="{C183D7F6-B498-43B3-948B-1728B52AA6E4}">
                              <adec:decorative xmlns:adec="http://schemas.microsoft.com/office/drawing/2017/decorative" val="1"/>
                            </a:ext>
                          </a:extLst>
                        </wps:cNvPr>
                        <wps:cNvCnPr>
                          <a:cxnSpLocks noChangeShapeType="1"/>
                        </wps:cNvCnPr>
                        <wps:spPr bwMode="auto">
                          <a:xfrm>
                            <a:off x="38735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8" name="Line 45">
                          <a:extLst>
                            <a:ext uri="{C183D7F6-B498-43B3-948B-1728B52AA6E4}">
                              <adec:decorative xmlns:adec="http://schemas.microsoft.com/office/drawing/2017/decorative" val="1"/>
                            </a:ext>
                          </a:extLst>
                        </wps:cNvPr>
                        <wps:cNvCnPr>
                          <a:cxnSpLocks noChangeShapeType="1"/>
                        </wps:cNvCnPr>
                        <wps:spPr bwMode="auto">
                          <a:xfrm>
                            <a:off x="387350" y="823595"/>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9DDC394" id="Group 2689" o:spid="_x0000_s1061" alt="&quot;&quot;" style="position:absolute;left:0;text-align:left;margin-left:13pt;margin-top:66.9pt;width:116.9pt;height:92.35pt;z-index:251727872" coordsize="14846,1172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">
                <v:group id="_x0000_s1062" style="position:absolute;width:14846;height:11728" coordorigin=",-317" coordsize="14846,1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43" o:spid="_x0000_s1063" type="#_x0000_t202" style="position:absolute;left:3873;width:10973;height:1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" strokecolor="white">
                    <v:textbox>
                      <w:txbxContent>
                        <w:p w14:paraId="764A2FE4" w14:textId="77777777" w:rsidR="0072747F" w:rsidRDefault="0072747F" w:rsidP="0072747F">
                          <w:pPr>
                            <w:pStyle w:val="SmallCaps"/>
                          </w:pPr>
                          <w:r>
                            <w:t>tip:</w:t>
                          </w:r>
                        </w:p>
                        <w:p w14:paraId="171C30D9" w14:textId="77777777" w:rsidR="0072747F" w:rsidRDefault="0072747F" w:rsidP="0072747F">
                          <w:pPr>
                            <w:pStyle w:val="TipText"/>
                          </w:pPr>
                          <w:r>
                            <w:t>Bookmark these sites for future reference.</w:t>
                          </w:r>
                        </w:p>
                      </w:txbxContent>
                    </v:textbox>
                  </v:shape>
                  <v:shape id="Picture 49" o:spid="_x0000_s1064" type="#_x0000_t75" alt="Tip lightbulb" style="position:absolute;top:-317;width:457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">
                    <v:imagedata r:id="rId23" o:title="Tip lightbulb"/>
                  </v:shape>
                </v:group>
                <v:line id="Line 44" o:spid="_x0000_s1065" alt="&quot;&quot;" style="position:absolute;visibility:visible;mso-wrap-style:square" from="3873,0" to="14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"/>
                <v:line id="Line 45" o:spid="_x0000_s1066" alt="&quot;&quot;" style="position:absolute;visibility:visible;mso-wrap-style:square" from="3873,8235" to="14065,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"/>
              </v:group>
            </w:pict>
          </mc:Fallback>
        </mc:AlternateContent>
      </w:r>
      <w:r w:rsidR="004A5E84">
        <mc:AlternateContent>
          <mc:Choice Requires="wpg">
            <w:drawing>
              <wp:anchor distT="0" distB="0" distL="114300" distR="114300" simplePos="0" relativeHeight="251645952" behindDoc="0" locked="1" layoutInCell="0" allowOverlap="1" wp14:anchorId="57839E9B" wp14:editId="1473704B">
                <wp:simplePos x="0" y="0"/>
                <wp:positionH relativeFrom="character">
                  <wp:posOffset>914400</wp:posOffset>
                </wp:positionH>
                <wp:positionV relativeFrom="line">
                  <wp:posOffset>-6787515</wp:posOffset>
                </wp:positionV>
                <wp:extent cx="1668780" cy="1143000"/>
                <wp:effectExtent l="9525" t="5080" r="7620" b="13970"/>
                <wp:wrapNone/>
                <wp:docPr id="2569"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2570" name="Text Box 38"/>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745F3C44" w14:textId="77777777" w:rsidR="0072747F" w:rsidRDefault="0072747F" w:rsidP="0072747F">
                              <w:pPr>
                                <w:pStyle w:val="SmallCaps"/>
                              </w:pPr>
                              <w:r>
                                <w:t>tip:</w:t>
                              </w:r>
                            </w:p>
                            <w:p w14:paraId="0497F7F7" w14:textId="77777777" w:rsidR="0072747F" w:rsidRDefault="0072747F" w:rsidP="0072747F">
                              <w:pPr>
                                <w:pStyle w:val="TipText"/>
                              </w:pPr>
                              <w:r>
                                <w:t>Bookmark these sites for future reference.</w:t>
                              </w:r>
                            </w:p>
                          </w:txbxContent>
                        </wps:txbx>
                        <wps:bodyPr rot="0" vert="horz" wrap="square" lIns="91440" tIns="45720" rIns="91440" bIns="45720" anchor="t" anchorCtr="0" upright="1">
                          <a:noAutofit/>
                        </wps:bodyPr>
                      </wps:wsp>
                      <wps:wsp>
                        <wps:cNvPr id="2571" name="Line 39"/>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2" name="Line 40"/>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3" name="Text Box 41"/>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71D4FA1D" w14:textId="2E5FB34D" w:rsidR="0072747F" w:rsidRDefault="004A5E84" w:rsidP="00520C76">
                              <w:r w:rsidRPr="00E86EC5">
                                <w:rPr>
                                  <w:noProof/>
                                </w:rPr>
                                <w:drawing>
                                  <wp:inline distT="0" distB="0" distL="0" distR="0" wp14:anchorId="296CED5A" wp14:editId="5BDF8499">
                                    <wp:extent cx="457200" cy="457200"/>
                                    <wp:effectExtent l="0" t="0" r="0" b="0"/>
                                    <wp:docPr id="2941" name="Picture 2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Picture 5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8C28A4" w14:textId="77777777" w:rsidR="0072747F" w:rsidRDefault="0072747F" w:rsidP="00520C76"/>
                            <w:p w14:paraId="25FFEA08" w14:textId="77777777" w:rsidR="0072747F" w:rsidRDefault="0072747F"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39E9B" id="Group 43" o:spid="_x0000_s1067" alt="&quot;&quot;" style="position:absolute;margin-left:1in;margin-top:-534.45pt;width:131.4pt;height:90pt;z-index:251645952;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" o:allowincell="f">
                <v:shape id="Text Box 38" o:spid="_x0000_s1068"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" strokecolor="white">
                  <v:textbox>
                    <w:txbxContent>
                      <w:p w14:paraId="745F3C44" w14:textId="77777777" w:rsidR="0072747F" w:rsidRDefault="0072747F" w:rsidP="0072747F">
                        <w:pPr>
                          <w:pStyle w:val="SmallCaps"/>
                        </w:pPr>
                        <w:r>
                          <w:t>tip:</w:t>
                        </w:r>
                      </w:p>
                      <w:p w14:paraId="0497F7F7" w14:textId="77777777" w:rsidR="0072747F" w:rsidRDefault="0072747F" w:rsidP="0072747F">
                        <w:pPr>
                          <w:pStyle w:val="TipText"/>
                        </w:pPr>
                        <w:r>
                          <w:t>Bookmark these sites for future reference.</w:t>
                        </w:r>
                      </w:p>
                    </w:txbxContent>
                  </v:textbox>
                </v:shape>
                <v:line id="Line 39" o:spid="_x0000_s1069"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"/>
                <v:line id="Line 40" o:spid="_x0000_s1070"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"/>
                <v:shape id="Text Box 41" o:spid="_x0000_s1071"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" strokecolor="white">
                  <v:textbox>
                    <w:txbxContent>
                      <w:p w14:paraId="71D4FA1D" w14:textId="2E5FB34D" w:rsidR="0072747F" w:rsidRDefault="004A5E84" w:rsidP="00520C76">
                        <w:r w:rsidRPr="00E86EC5">
                          <w:rPr>
                            <w:noProof/>
                          </w:rPr>
                          <w:drawing>
                            <wp:inline distT="0" distB="0" distL="0" distR="0" wp14:anchorId="296CED5A" wp14:editId="5BDF8499">
                              <wp:extent cx="457200" cy="457200"/>
                              <wp:effectExtent l="0" t="0" r="0" b="0"/>
                              <wp:docPr id="2941" name="Picture 2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Picture 5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8C28A4" w14:textId="77777777" w:rsidR="0072747F" w:rsidRDefault="0072747F" w:rsidP="00520C76"/>
                      <w:p w14:paraId="25FFEA08" w14:textId="77777777" w:rsidR="0072747F" w:rsidRDefault="0072747F" w:rsidP="00520C76"/>
                    </w:txbxContent>
                  </v:textbox>
                </v:shape>
                <w10:wrap anchory="line"/>
                <w10:anchorlock/>
              </v:group>
            </w:pict>
          </mc:Fallback>
        </mc:AlternateContent>
      </w:r>
      <w:r w:rsidR="0072747F">
        <w:t>Documentation Retrieval Process</w:t>
      </w:r>
      <w:bookmarkEnd w:id="119"/>
    </w:p>
    <w:p w14:paraId="332EB557" w14:textId="1954D297" w:rsidR="0072747F" w:rsidRDefault="0072747F" w:rsidP="0072747F">
      <w:pPr>
        <w:pStyle w:val="NoSpacing"/>
      </w:pPr>
    </w:p>
    <w:p w14:paraId="21EF9071" w14:textId="4D119841" w:rsidR="00C33A93" w:rsidRDefault="00C33A93" w:rsidP="00520C76"/>
    <w:p w14:paraId="7E84FD9D" w14:textId="0132027F" w:rsidR="00C33A93" w:rsidRDefault="00C33A93" w:rsidP="00520C76"/>
    <w:p w14:paraId="4F026393" w14:textId="4B1D0C3B" w:rsidR="0072747F" w:rsidRDefault="0072747F" w:rsidP="00520C76">
      <w:r>
        <w:br w:type="column"/>
      </w:r>
      <w:r>
        <w:rPr>
          <w:rFonts w:eastAsia="SimSun"/>
          <w:lang w:eastAsia="zh-CN"/>
        </w:rPr>
        <w:t xml:space="preserve">Your site can retrieve the BCMA V. 3.0 documentation listed below from the following FTP addresses. The preferred method is to “FTP” the files from </w:t>
      </w:r>
      <w:r w:rsidR="00204031" w:rsidRPr="00204031">
        <w:rPr>
          <w:highlight w:val="yellow"/>
        </w:rPr>
        <w:t>REDACTED</w:t>
      </w:r>
      <w:r>
        <w:t>.</w:t>
      </w:r>
      <w:r>
        <w:rPr>
          <w:rFonts w:eastAsia="SimSun"/>
          <w:lang w:eastAsia="zh-CN"/>
        </w:rPr>
        <w:t xml:space="preserve"> </w:t>
      </w:r>
      <w:r>
        <w:t xml:space="preserve">This location automatically transmits files from the </w:t>
      </w:r>
      <w:r w:rsidRPr="00F0779E">
        <w:rPr>
          <w:iCs/>
        </w:rPr>
        <w:t xml:space="preserve">first </w:t>
      </w:r>
      <w:r>
        <w:t>available FTP Server to the appropriate directory on your system. (See the order listed below under the FTP Address column).</w:t>
      </w:r>
      <w:r w:rsidR="00140A5C" w:rsidRPr="00140A5C">
        <w:rPr>
          <w:noProof/>
        </w:rPr>
        <w:t xml:space="preserve"> </w:t>
      </w:r>
    </w:p>
    <w:p w14:paraId="29B2DBD7" w14:textId="77777777" w:rsidR="00A97EB4" w:rsidRDefault="0072747F" w:rsidP="00520C76">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4DA88DFD" w14:textId="77777777" w:rsidR="00F565CA" w:rsidRDefault="00F565CA" w:rsidP="00520C76"/>
    <w:p w14:paraId="565BF64E" w14:textId="77777777" w:rsidR="00F565CA" w:rsidRDefault="00F565CA" w:rsidP="00520C76">
      <w:pPr>
        <w:sectPr w:rsidR="00F565CA" w:rsidSect="0072747F">
          <w:type w:val="continuous"/>
          <w:pgSz w:w="12240" w:h="15840" w:code="1"/>
          <w:pgMar w:top="720" w:right="1440" w:bottom="720" w:left="1440" w:header="720" w:footer="720" w:gutter="0"/>
          <w:cols w:num="2" w:space="720" w:equalWidth="0">
            <w:col w:w="2304" w:space="720"/>
            <w:col w:w="6336"/>
          </w:cols>
          <w:titlePg/>
        </w:sectPr>
      </w:pPr>
    </w:p>
    <w:p w14:paraId="2104EE8C" w14:textId="77777777" w:rsidR="00A97EB4" w:rsidRDefault="00A97EB4" w:rsidP="00520C76">
      <w:pPr>
        <w:rPr>
          <w:rFonts w:eastAsia="SimSun"/>
          <w:lang w:eastAsia="zh-CN"/>
        </w:rPr>
      </w:pPr>
    </w:p>
    <w:p w14:paraId="55402D07" w14:textId="77777777" w:rsidR="008F06E7" w:rsidRPr="00884D8B" w:rsidRDefault="00A97EB4"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FTP Addresses Available for Downloading</w:t>
      </w:r>
      <w:r w:rsidRPr="00884D8B">
        <w:rPr>
          <w:rFonts w:ascii="Arial" w:eastAsia="SimSun" w:hAnsi="Arial" w:cs="Arial"/>
          <w:b/>
          <w:bCs/>
          <w:sz w:val="24"/>
          <w:szCs w:val="22"/>
        </w:rPr>
        <w:br/>
        <w:t>BCMA V. 3.0 Documentation</w:t>
      </w:r>
    </w:p>
    <w:tbl>
      <w:tblPr>
        <w:tblW w:w="0" w:type="auto"/>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708"/>
        <w:gridCol w:w="1573"/>
        <w:gridCol w:w="1390"/>
      </w:tblGrid>
      <w:tr w:rsidR="00A97EB4" w14:paraId="4EF229B6" w14:textId="77777777" w:rsidTr="008F06E7">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0C39EA" w14:textId="77777777" w:rsidR="00A97EB4" w:rsidRPr="008F06E7" w:rsidRDefault="00A97EB4" w:rsidP="008F06E7">
            <w:pPr>
              <w:pStyle w:val="NoSpacing"/>
              <w:jc w:val="center"/>
              <w:rPr>
                <w:rFonts w:ascii="Arial" w:eastAsia="SimSun" w:hAnsi="Arial" w:cs="Arial"/>
                <w:b/>
                <w:bCs/>
                <w:caps/>
                <w:lang w:eastAsia="zh-CN"/>
              </w:rPr>
            </w:pPr>
            <w:bookmarkStart w:id="120" w:name="_Hlk152157078"/>
            <w:r w:rsidRPr="008F06E7">
              <w:rPr>
                <w:rFonts w:ascii="Arial" w:eastAsia="SimSun" w:hAnsi="Arial" w:cs="Arial"/>
                <w:b/>
                <w:bCs/>
                <w:lang w:eastAsia="zh-CN"/>
              </w:rPr>
              <w:t>OI Field Office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2168DB6" w14:textId="77777777" w:rsidR="00A97EB4" w:rsidRPr="008F06E7" w:rsidRDefault="00A97EB4" w:rsidP="008F06E7">
            <w:pPr>
              <w:pStyle w:val="NoSpacing"/>
              <w:jc w:val="center"/>
              <w:rPr>
                <w:rFonts w:ascii="Arial" w:eastAsia="SimSun" w:hAnsi="Arial" w:cs="Arial"/>
                <w:b/>
                <w:bCs/>
                <w:caps/>
                <w:lang w:eastAsia="zh-CN"/>
              </w:rPr>
            </w:pPr>
            <w:r w:rsidRPr="008F06E7">
              <w:rPr>
                <w:rFonts w:ascii="Arial" w:eastAsia="SimSun" w:hAnsi="Arial" w:cs="Arial"/>
                <w:b/>
                <w:bCs/>
                <w:lang w:eastAsia="zh-CN"/>
              </w:rPr>
              <w:t>FTP Address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64778CE" w14:textId="77777777" w:rsidR="00A97EB4" w:rsidRPr="008F06E7" w:rsidRDefault="00A97EB4" w:rsidP="008F06E7">
            <w:pPr>
              <w:pStyle w:val="NoSpacing"/>
              <w:jc w:val="center"/>
              <w:rPr>
                <w:rFonts w:ascii="Arial" w:eastAsia="SimSun" w:hAnsi="Arial" w:cs="Arial"/>
                <w:b/>
                <w:bCs/>
                <w:caps/>
                <w:lang w:eastAsia="zh-CN"/>
              </w:rPr>
            </w:pPr>
            <w:r w:rsidRPr="008F06E7">
              <w:rPr>
                <w:rFonts w:ascii="Arial" w:eastAsia="SimSun" w:hAnsi="Arial" w:cs="Arial"/>
                <w:b/>
                <w:bCs/>
                <w:lang w:eastAsia="zh-CN"/>
              </w:rPr>
              <w:t>Directory</w:t>
            </w:r>
          </w:p>
        </w:tc>
      </w:tr>
      <w:tr w:rsidR="00A97EB4" w14:paraId="2E5EEE96" w14:textId="77777777" w:rsidTr="008F06E7">
        <w:trPr>
          <w:trHeight w:val="576"/>
          <w:jc w:val="center"/>
        </w:trPr>
        <w:tc>
          <w:tcPr>
            <w:tcW w:w="0" w:type="auto"/>
            <w:tcBorders>
              <w:top w:val="single" w:sz="4" w:space="0" w:color="auto"/>
              <w:left w:val="single" w:sz="4" w:space="0" w:color="auto"/>
              <w:bottom w:val="single" w:sz="4" w:space="0" w:color="auto"/>
              <w:right w:val="single" w:sz="4" w:space="0" w:color="auto"/>
            </w:tcBorders>
          </w:tcPr>
          <w:p w14:paraId="3B3711C5" w14:textId="77777777" w:rsidR="00A97EB4" w:rsidRPr="008F06E7" w:rsidRDefault="00A97EB4" w:rsidP="008F06E7">
            <w:pPr>
              <w:pStyle w:val="NoSpacing"/>
              <w:rPr>
                <w:rFonts w:ascii="Arial" w:eastAsia="SimSun" w:hAnsi="Arial" w:cs="Arial"/>
                <w:lang w:eastAsia="zh-CN"/>
              </w:rPr>
            </w:pPr>
          </w:p>
          <w:p w14:paraId="4AB18690" w14:textId="09B82A4E" w:rsidR="00A97EB4" w:rsidRPr="008F06E7" w:rsidRDefault="00204031" w:rsidP="008F06E7">
            <w:pPr>
              <w:pStyle w:val="NoSpacing"/>
              <w:rPr>
                <w:rFonts w:ascii="Arial" w:eastAsia="SimSun" w:hAnsi="Arial" w:cs="Arial"/>
                <w:lang w:eastAsia="zh-CN"/>
              </w:rPr>
            </w:pPr>
            <w:r w:rsidRPr="00204031">
              <w:rPr>
                <w:highlight w:val="yellow"/>
              </w:rPr>
              <w:t>REDACTED</w:t>
            </w:r>
          </w:p>
        </w:tc>
        <w:tc>
          <w:tcPr>
            <w:tcW w:w="0" w:type="auto"/>
            <w:tcBorders>
              <w:top w:val="single" w:sz="4" w:space="0" w:color="auto"/>
              <w:left w:val="single" w:sz="4" w:space="0" w:color="auto"/>
              <w:bottom w:val="single" w:sz="4" w:space="0" w:color="auto"/>
              <w:right w:val="single" w:sz="4" w:space="0" w:color="auto"/>
            </w:tcBorders>
          </w:tcPr>
          <w:p w14:paraId="17840D8B" w14:textId="77777777" w:rsidR="00A97EB4" w:rsidRPr="008F06E7" w:rsidRDefault="00A97EB4" w:rsidP="008F06E7">
            <w:pPr>
              <w:pStyle w:val="NoSpacing"/>
              <w:rPr>
                <w:rFonts w:ascii="Arial" w:eastAsia="SimSun" w:hAnsi="Arial" w:cs="Arial"/>
                <w:lang w:eastAsia="zh-CN"/>
              </w:rPr>
            </w:pPr>
          </w:p>
          <w:p w14:paraId="40084F0F" w14:textId="7E591CB2" w:rsidR="00A97EB4" w:rsidRPr="008F06E7" w:rsidRDefault="00204031" w:rsidP="008F06E7">
            <w:pPr>
              <w:pStyle w:val="NoSpacing"/>
              <w:rPr>
                <w:rFonts w:ascii="Arial" w:eastAsia="SimSun" w:hAnsi="Arial" w:cs="Arial"/>
                <w:lang w:eastAsia="zh-CN"/>
              </w:rPr>
            </w:pPr>
            <w:r w:rsidRPr="00204031">
              <w:rPr>
                <w:highlight w:val="yellow"/>
              </w:rPr>
              <w:t>REDACTED</w:t>
            </w:r>
          </w:p>
        </w:tc>
        <w:tc>
          <w:tcPr>
            <w:tcW w:w="0" w:type="auto"/>
            <w:tcBorders>
              <w:top w:val="single" w:sz="4" w:space="0" w:color="auto"/>
              <w:left w:val="single" w:sz="4" w:space="0" w:color="auto"/>
              <w:bottom w:val="single" w:sz="4" w:space="0" w:color="auto"/>
              <w:right w:val="single" w:sz="4" w:space="0" w:color="auto"/>
            </w:tcBorders>
          </w:tcPr>
          <w:p w14:paraId="19CDC9D1" w14:textId="77777777" w:rsidR="00A97EB4" w:rsidRPr="008F06E7" w:rsidRDefault="00A97EB4" w:rsidP="008F06E7">
            <w:pPr>
              <w:pStyle w:val="NoSpacing"/>
              <w:rPr>
                <w:rFonts w:ascii="Arial" w:eastAsia="SimSun" w:hAnsi="Arial" w:cs="Arial"/>
                <w:lang w:eastAsia="zh-CN"/>
              </w:rPr>
            </w:pPr>
          </w:p>
          <w:p w14:paraId="06C428D4" w14:textId="2C162E98" w:rsidR="00A97EB4" w:rsidRPr="008F06E7" w:rsidRDefault="00204031" w:rsidP="008F06E7">
            <w:pPr>
              <w:pStyle w:val="NoSpacing"/>
              <w:rPr>
                <w:rFonts w:ascii="Arial" w:eastAsia="SimSun" w:hAnsi="Arial" w:cs="Arial"/>
                <w:lang w:eastAsia="zh-CN"/>
              </w:rPr>
            </w:pPr>
            <w:r w:rsidRPr="00204031">
              <w:rPr>
                <w:highlight w:val="yellow"/>
              </w:rPr>
              <w:t>REDACTED</w:t>
            </w:r>
          </w:p>
        </w:tc>
      </w:tr>
      <w:tr w:rsidR="00A97EB4" w14:paraId="523FA91F" w14:textId="77777777" w:rsidTr="008F06E7">
        <w:trPr>
          <w:trHeight w:val="576"/>
          <w:jc w:val="center"/>
        </w:trPr>
        <w:tc>
          <w:tcPr>
            <w:tcW w:w="0" w:type="auto"/>
            <w:tcBorders>
              <w:top w:val="single" w:sz="4" w:space="0" w:color="auto"/>
              <w:left w:val="single" w:sz="4" w:space="0" w:color="auto"/>
              <w:bottom w:val="single" w:sz="4" w:space="0" w:color="auto"/>
              <w:right w:val="single" w:sz="4" w:space="0" w:color="auto"/>
            </w:tcBorders>
          </w:tcPr>
          <w:p w14:paraId="0AF3B25C" w14:textId="77777777" w:rsidR="00A97EB4" w:rsidRPr="008F06E7" w:rsidRDefault="00A97EB4" w:rsidP="008F06E7">
            <w:pPr>
              <w:pStyle w:val="NoSpacing"/>
              <w:rPr>
                <w:rFonts w:ascii="Arial" w:eastAsia="SimSun" w:hAnsi="Arial" w:cs="Arial"/>
                <w:lang w:eastAsia="zh-CN"/>
              </w:rPr>
            </w:pPr>
          </w:p>
          <w:p w14:paraId="420E19EF" w14:textId="7F43DA84" w:rsidR="00A97EB4" w:rsidRPr="008F06E7" w:rsidRDefault="00204031" w:rsidP="008F06E7">
            <w:pPr>
              <w:pStyle w:val="NoSpacing"/>
              <w:rPr>
                <w:rFonts w:ascii="Arial" w:eastAsia="SimSun" w:hAnsi="Arial" w:cs="Arial"/>
                <w:lang w:eastAsia="zh-CN"/>
              </w:rPr>
            </w:pPr>
            <w:r w:rsidRPr="00204031">
              <w:rPr>
                <w:highlight w:val="yellow"/>
              </w:rPr>
              <w:t>REDACTED</w:t>
            </w:r>
          </w:p>
        </w:tc>
        <w:tc>
          <w:tcPr>
            <w:tcW w:w="0" w:type="auto"/>
            <w:tcBorders>
              <w:top w:val="single" w:sz="4" w:space="0" w:color="auto"/>
              <w:left w:val="single" w:sz="4" w:space="0" w:color="auto"/>
              <w:bottom w:val="single" w:sz="4" w:space="0" w:color="auto"/>
              <w:right w:val="single" w:sz="4" w:space="0" w:color="auto"/>
            </w:tcBorders>
          </w:tcPr>
          <w:p w14:paraId="3205CD9A" w14:textId="77777777" w:rsidR="00A97EB4" w:rsidRPr="008F06E7" w:rsidRDefault="00A97EB4" w:rsidP="008F06E7">
            <w:pPr>
              <w:pStyle w:val="NoSpacing"/>
              <w:rPr>
                <w:rFonts w:ascii="Arial" w:eastAsia="SimSun" w:hAnsi="Arial" w:cs="Arial"/>
                <w:lang w:eastAsia="zh-CN"/>
              </w:rPr>
            </w:pPr>
          </w:p>
          <w:p w14:paraId="23AD5661" w14:textId="3CC2B9FB" w:rsidR="00A97EB4" w:rsidRPr="008F06E7" w:rsidRDefault="00204031" w:rsidP="008F06E7">
            <w:pPr>
              <w:pStyle w:val="NoSpacing"/>
              <w:rPr>
                <w:rFonts w:ascii="Arial" w:eastAsia="SimSun" w:hAnsi="Arial" w:cs="Arial"/>
                <w:lang w:eastAsia="zh-CN"/>
              </w:rPr>
            </w:pPr>
            <w:r w:rsidRPr="00204031">
              <w:rPr>
                <w:highlight w:val="yellow"/>
              </w:rPr>
              <w:t>REDACTED</w:t>
            </w:r>
          </w:p>
        </w:tc>
        <w:tc>
          <w:tcPr>
            <w:tcW w:w="0" w:type="auto"/>
            <w:tcBorders>
              <w:top w:val="single" w:sz="4" w:space="0" w:color="auto"/>
              <w:left w:val="single" w:sz="4" w:space="0" w:color="auto"/>
              <w:bottom w:val="single" w:sz="4" w:space="0" w:color="auto"/>
              <w:right w:val="single" w:sz="4" w:space="0" w:color="auto"/>
            </w:tcBorders>
          </w:tcPr>
          <w:p w14:paraId="4BD77B03" w14:textId="77777777" w:rsidR="00A97EB4" w:rsidRPr="008F06E7" w:rsidRDefault="00A97EB4" w:rsidP="008F06E7">
            <w:pPr>
              <w:pStyle w:val="NoSpacing"/>
              <w:rPr>
                <w:rFonts w:ascii="Arial" w:eastAsia="SimSun" w:hAnsi="Arial" w:cs="Arial"/>
                <w:lang w:eastAsia="zh-CN"/>
              </w:rPr>
            </w:pPr>
          </w:p>
          <w:p w14:paraId="24970FA3" w14:textId="0EEADBC6" w:rsidR="00A97EB4" w:rsidRPr="008F06E7" w:rsidRDefault="00204031" w:rsidP="008F06E7">
            <w:pPr>
              <w:pStyle w:val="NoSpacing"/>
              <w:rPr>
                <w:rFonts w:ascii="Arial" w:eastAsia="SimSun" w:hAnsi="Arial" w:cs="Arial"/>
                <w:lang w:eastAsia="zh-CN"/>
              </w:rPr>
            </w:pPr>
            <w:r w:rsidRPr="00204031">
              <w:rPr>
                <w:highlight w:val="yellow"/>
              </w:rPr>
              <w:t>REDACTED</w:t>
            </w:r>
          </w:p>
        </w:tc>
      </w:tr>
      <w:tr w:rsidR="00A97EB4" w14:paraId="4B5EF14D" w14:textId="77777777" w:rsidTr="008F06E7">
        <w:trPr>
          <w:trHeight w:val="576"/>
          <w:jc w:val="center"/>
        </w:trPr>
        <w:tc>
          <w:tcPr>
            <w:tcW w:w="0" w:type="auto"/>
            <w:tcBorders>
              <w:top w:val="single" w:sz="4" w:space="0" w:color="auto"/>
              <w:left w:val="single" w:sz="4" w:space="0" w:color="auto"/>
              <w:bottom w:val="single" w:sz="4" w:space="0" w:color="auto"/>
              <w:right w:val="single" w:sz="4" w:space="0" w:color="auto"/>
            </w:tcBorders>
          </w:tcPr>
          <w:p w14:paraId="6F47D9FC" w14:textId="77777777" w:rsidR="00A97EB4" w:rsidRPr="008F06E7" w:rsidRDefault="00A97EB4" w:rsidP="008F06E7">
            <w:pPr>
              <w:pStyle w:val="NoSpacing"/>
              <w:rPr>
                <w:rFonts w:ascii="Arial" w:eastAsia="SimSun" w:hAnsi="Arial" w:cs="Arial"/>
                <w:lang w:eastAsia="zh-CN"/>
              </w:rPr>
            </w:pPr>
          </w:p>
          <w:p w14:paraId="32827C94" w14:textId="7F031558" w:rsidR="00A97EB4" w:rsidRPr="008F06E7" w:rsidRDefault="00204031" w:rsidP="008F06E7">
            <w:pPr>
              <w:pStyle w:val="NoSpacing"/>
              <w:rPr>
                <w:rFonts w:ascii="Arial" w:eastAsia="SimSun" w:hAnsi="Arial" w:cs="Arial"/>
                <w:lang w:eastAsia="zh-CN"/>
              </w:rPr>
            </w:pPr>
            <w:r w:rsidRPr="00204031">
              <w:rPr>
                <w:highlight w:val="yellow"/>
              </w:rPr>
              <w:t>REDACTED</w:t>
            </w:r>
          </w:p>
        </w:tc>
        <w:tc>
          <w:tcPr>
            <w:tcW w:w="0" w:type="auto"/>
            <w:tcBorders>
              <w:top w:val="single" w:sz="4" w:space="0" w:color="auto"/>
              <w:left w:val="single" w:sz="4" w:space="0" w:color="auto"/>
              <w:bottom w:val="single" w:sz="4" w:space="0" w:color="auto"/>
              <w:right w:val="single" w:sz="4" w:space="0" w:color="auto"/>
            </w:tcBorders>
          </w:tcPr>
          <w:p w14:paraId="52F2001F" w14:textId="77777777" w:rsidR="00A97EB4" w:rsidRPr="008F06E7" w:rsidRDefault="00A97EB4" w:rsidP="008F06E7">
            <w:pPr>
              <w:pStyle w:val="NoSpacing"/>
              <w:rPr>
                <w:rFonts w:ascii="Arial" w:eastAsia="SimSun" w:hAnsi="Arial" w:cs="Arial"/>
                <w:lang w:eastAsia="zh-CN"/>
              </w:rPr>
            </w:pPr>
          </w:p>
          <w:p w14:paraId="28FB949B" w14:textId="7803D9AB" w:rsidR="00A97EB4" w:rsidRPr="008F06E7" w:rsidRDefault="00204031" w:rsidP="008F06E7">
            <w:pPr>
              <w:pStyle w:val="NoSpacing"/>
              <w:rPr>
                <w:rFonts w:ascii="Arial" w:eastAsia="SimSun" w:hAnsi="Arial" w:cs="Arial"/>
                <w:lang w:eastAsia="zh-CN"/>
              </w:rPr>
            </w:pPr>
            <w:r w:rsidRPr="00204031">
              <w:rPr>
                <w:highlight w:val="yellow"/>
              </w:rPr>
              <w:t>REDACTED</w:t>
            </w:r>
          </w:p>
        </w:tc>
        <w:tc>
          <w:tcPr>
            <w:tcW w:w="0" w:type="auto"/>
            <w:tcBorders>
              <w:top w:val="single" w:sz="4" w:space="0" w:color="auto"/>
              <w:left w:val="single" w:sz="4" w:space="0" w:color="auto"/>
              <w:bottom w:val="single" w:sz="4" w:space="0" w:color="auto"/>
              <w:right w:val="single" w:sz="4" w:space="0" w:color="auto"/>
            </w:tcBorders>
          </w:tcPr>
          <w:p w14:paraId="5680D500" w14:textId="77777777" w:rsidR="00A97EB4" w:rsidRPr="008F06E7" w:rsidRDefault="00A97EB4" w:rsidP="008F06E7">
            <w:pPr>
              <w:pStyle w:val="NoSpacing"/>
              <w:rPr>
                <w:rFonts w:ascii="Arial" w:eastAsia="SimSun" w:hAnsi="Arial" w:cs="Arial"/>
                <w:lang w:eastAsia="zh-CN"/>
              </w:rPr>
            </w:pPr>
          </w:p>
          <w:p w14:paraId="277840E9" w14:textId="429BBE5C" w:rsidR="00A97EB4" w:rsidRPr="008F06E7" w:rsidRDefault="00204031" w:rsidP="008F06E7">
            <w:pPr>
              <w:pStyle w:val="NoSpacing"/>
              <w:rPr>
                <w:rFonts w:ascii="Arial" w:eastAsia="SimSun" w:hAnsi="Arial" w:cs="Arial"/>
                <w:lang w:eastAsia="zh-CN"/>
              </w:rPr>
            </w:pPr>
            <w:r w:rsidRPr="00204031">
              <w:rPr>
                <w:highlight w:val="yellow"/>
              </w:rPr>
              <w:t>REDACTED</w:t>
            </w:r>
          </w:p>
        </w:tc>
      </w:tr>
      <w:bookmarkEnd w:id="120"/>
    </w:tbl>
    <w:p w14:paraId="145BFBD4" w14:textId="77777777" w:rsidR="00A97EB4" w:rsidRDefault="00A97EB4" w:rsidP="00520C76">
      <w:pPr>
        <w:rPr>
          <w:rFonts w:eastAsia="SimSun"/>
          <w:lang w:eastAsia="zh-CN"/>
        </w:rPr>
      </w:pPr>
    </w:p>
    <w:p w14:paraId="27D8BA3A" w14:textId="77777777" w:rsidR="00A97EB4" w:rsidRPr="00884D8B" w:rsidRDefault="00A97EB4"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BCMA V. 3.0 Documentation and Related File names</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521"/>
        <w:gridCol w:w="4855"/>
      </w:tblGrid>
      <w:tr w:rsidR="00A97EB4" w:rsidRPr="008F06E7" w14:paraId="0DA343C2" w14:textId="77777777" w:rsidTr="008F06E7">
        <w:trPr>
          <w:trHeight w:val="503"/>
          <w:jc w:val="center"/>
        </w:trPr>
        <w:tc>
          <w:tcPr>
            <w:tcW w:w="3521" w:type="dxa"/>
            <w:tcBorders>
              <w:top w:val="single" w:sz="4" w:space="0" w:color="auto"/>
              <w:left w:val="single" w:sz="4" w:space="0" w:color="auto"/>
              <w:bottom w:val="single" w:sz="4" w:space="0" w:color="auto"/>
              <w:right w:val="single" w:sz="4" w:space="0" w:color="auto"/>
            </w:tcBorders>
            <w:shd w:val="clear" w:color="auto" w:fill="D9D9D9"/>
            <w:vAlign w:val="center"/>
          </w:tcPr>
          <w:p w14:paraId="406CFE1D" w14:textId="77777777" w:rsidR="008F06E7" w:rsidRPr="008F06E7" w:rsidRDefault="00A97EB4" w:rsidP="008F06E7">
            <w:pPr>
              <w:pStyle w:val="NoSpacing"/>
              <w:jc w:val="center"/>
              <w:rPr>
                <w:rFonts w:ascii="Arial" w:eastAsia="SimSun" w:hAnsi="Arial" w:cs="Arial"/>
                <w:b/>
                <w:bCs/>
                <w:szCs w:val="22"/>
                <w:lang w:eastAsia="zh-CN"/>
              </w:rPr>
            </w:pPr>
            <w:bookmarkStart w:id="121" w:name="_Hlk152157079"/>
            <w:r w:rsidRPr="008F06E7">
              <w:rPr>
                <w:rFonts w:ascii="Arial" w:eastAsia="SimSun" w:hAnsi="Arial" w:cs="Arial"/>
                <w:b/>
                <w:bCs/>
                <w:szCs w:val="22"/>
                <w:lang w:eastAsia="zh-CN"/>
              </w:rPr>
              <w:t>BCMA V. 3.0 Documentation</w:t>
            </w:r>
          </w:p>
        </w:tc>
        <w:tc>
          <w:tcPr>
            <w:tcW w:w="4855" w:type="dxa"/>
            <w:tcBorders>
              <w:top w:val="single" w:sz="4" w:space="0" w:color="auto"/>
              <w:left w:val="single" w:sz="4" w:space="0" w:color="auto"/>
              <w:bottom w:val="single" w:sz="4" w:space="0" w:color="auto"/>
              <w:right w:val="single" w:sz="4" w:space="0" w:color="auto"/>
            </w:tcBorders>
            <w:shd w:val="clear" w:color="auto" w:fill="D9D9D9"/>
            <w:vAlign w:val="center"/>
          </w:tcPr>
          <w:p w14:paraId="305D7D78" w14:textId="77777777" w:rsidR="00A97EB4" w:rsidRPr="008F06E7" w:rsidRDefault="00A97EB4" w:rsidP="008F06E7">
            <w:pPr>
              <w:pStyle w:val="NoSpacing"/>
              <w:jc w:val="center"/>
              <w:rPr>
                <w:rFonts w:ascii="Arial" w:eastAsia="SimSun" w:hAnsi="Arial" w:cs="Arial"/>
                <w:b/>
                <w:bCs/>
                <w:szCs w:val="22"/>
                <w:lang w:eastAsia="zh-CN"/>
              </w:rPr>
            </w:pPr>
            <w:r w:rsidRPr="008F06E7">
              <w:rPr>
                <w:rFonts w:ascii="Arial" w:eastAsia="SimSun" w:hAnsi="Arial" w:cs="Arial"/>
                <w:b/>
                <w:bCs/>
                <w:szCs w:val="22"/>
                <w:lang w:eastAsia="zh-CN"/>
              </w:rPr>
              <w:t>Documentation File name</w:t>
            </w:r>
          </w:p>
        </w:tc>
      </w:tr>
      <w:tr w:rsidR="00A97EB4" w:rsidRPr="008F06E7" w14:paraId="1224D420" w14:textId="77777777" w:rsidTr="00892B18">
        <w:trPr>
          <w:jc w:val="center"/>
        </w:trPr>
        <w:tc>
          <w:tcPr>
            <w:tcW w:w="3521" w:type="dxa"/>
            <w:tcBorders>
              <w:top w:val="single" w:sz="4" w:space="0" w:color="auto"/>
              <w:left w:val="single" w:sz="4" w:space="0" w:color="auto"/>
              <w:bottom w:val="single" w:sz="4" w:space="0" w:color="auto"/>
              <w:right w:val="single" w:sz="4" w:space="0" w:color="auto"/>
            </w:tcBorders>
          </w:tcPr>
          <w:p w14:paraId="4B6B10D0" w14:textId="77777777" w:rsidR="00A97EB4" w:rsidRPr="008F06E7" w:rsidRDefault="00A97EB4" w:rsidP="008F06E7">
            <w:pPr>
              <w:pStyle w:val="NoSpacing"/>
              <w:rPr>
                <w:rFonts w:ascii="Arial" w:eastAsia="SimSun" w:hAnsi="Arial" w:cs="Arial"/>
                <w:lang w:eastAsia="zh-CN"/>
              </w:rPr>
            </w:pPr>
          </w:p>
          <w:p w14:paraId="6570E343"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Installation Guide</w:t>
            </w:r>
          </w:p>
        </w:tc>
        <w:tc>
          <w:tcPr>
            <w:tcW w:w="4855" w:type="dxa"/>
            <w:tcBorders>
              <w:top w:val="single" w:sz="4" w:space="0" w:color="auto"/>
              <w:left w:val="single" w:sz="4" w:space="0" w:color="auto"/>
              <w:bottom w:val="single" w:sz="4" w:space="0" w:color="auto"/>
              <w:right w:val="single" w:sz="4" w:space="0" w:color="auto"/>
            </w:tcBorders>
          </w:tcPr>
          <w:p w14:paraId="36CB6A2A" w14:textId="77777777" w:rsidR="00A97EB4" w:rsidRPr="008F06E7" w:rsidRDefault="00A97EB4" w:rsidP="008F06E7">
            <w:pPr>
              <w:pStyle w:val="NoSpacing"/>
              <w:rPr>
                <w:rFonts w:ascii="Arial" w:eastAsia="SimSun" w:hAnsi="Arial" w:cs="Arial"/>
                <w:lang w:eastAsia="zh-CN"/>
              </w:rPr>
            </w:pPr>
          </w:p>
          <w:p w14:paraId="34B4AB85"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PSB_3_IG_R0204.PDF</w:t>
            </w:r>
          </w:p>
        </w:tc>
      </w:tr>
      <w:tr w:rsidR="00A97EB4" w:rsidRPr="008F06E7" w14:paraId="3300F2CD" w14:textId="77777777" w:rsidTr="00892B18">
        <w:trPr>
          <w:jc w:val="center"/>
        </w:trPr>
        <w:tc>
          <w:tcPr>
            <w:tcW w:w="3521" w:type="dxa"/>
            <w:tcBorders>
              <w:top w:val="single" w:sz="4" w:space="0" w:color="auto"/>
              <w:left w:val="single" w:sz="4" w:space="0" w:color="auto"/>
              <w:bottom w:val="single" w:sz="4" w:space="0" w:color="auto"/>
              <w:right w:val="single" w:sz="4" w:space="0" w:color="auto"/>
            </w:tcBorders>
          </w:tcPr>
          <w:p w14:paraId="29EA9C0E" w14:textId="77777777" w:rsidR="00A97EB4" w:rsidRPr="008F06E7" w:rsidRDefault="00A97EB4" w:rsidP="008F06E7">
            <w:pPr>
              <w:pStyle w:val="NoSpacing"/>
              <w:rPr>
                <w:rFonts w:ascii="Arial" w:eastAsia="SimSun" w:hAnsi="Arial" w:cs="Arial"/>
                <w:lang w:eastAsia="zh-CN"/>
              </w:rPr>
            </w:pPr>
          </w:p>
          <w:p w14:paraId="2871830E"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Technical Manual/Security Guide</w:t>
            </w:r>
          </w:p>
        </w:tc>
        <w:tc>
          <w:tcPr>
            <w:tcW w:w="4855" w:type="dxa"/>
            <w:tcBorders>
              <w:top w:val="single" w:sz="4" w:space="0" w:color="auto"/>
              <w:left w:val="single" w:sz="4" w:space="0" w:color="auto"/>
              <w:bottom w:val="single" w:sz="4" w:space="0" w:color="auto"/>
              <w:right w:val="single" w:sz="4" w:space="0" w:color="auto"/>
            </w:tcBorders>
          </w:tcPr>
          <w:p w14:paraId="25BD6BE1" w14:textId="77777777" w:rsidR="00A97EB4" w:rsidRPr="008F06E7" w:rsidRDefault="00A97EB4" w:rsidP="008F06E7">
            <w:pPr>
              <w:pStyle w:val="NoSpacing"/>
              <w:rPr>
                <w:rFonts w:ascii="Arial" w:eastAsia="SimSun" w:hAnsi="Arial" w:cs="Arial"/>
                <w:lang w:eastAsia="zh-CN"/>
              </w:rPr>
            </w:pPr>
          </w:p>
          <w:p w14:paraId="6EE06EA0"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PSB_3_TM_R0204.PDF</w:t>
            </w:r>
          </w:p>
        </w:tc>
      </w:tr>
      <w:tr w:rsidR="00A97EB4" w:rsidRPr="008F06E7" w14:paraId="68076503" w14:textId="77777777" w:rsidTr="00892B18">
        <w:trPr>
          <w:jc w:val="center"/>
        </w:trPr>
        <w:tc>
          <w:tcPr>
            <w:tcW w:w="3521" w:type="dxa"/>
            <w:tcBorders>
              <w:top w:val="single" w:sz="4" w:space="0" w:color="auto"/>
              <w:left w:val="single" w:sz="4" w:space="0" w:color="auto"/>
              <w:bottom w:val="single" w:sz="4" w:space="0" w:color="auto"/>
              <w:right w:val="single" w:sz="4" w:space="0" w:color="auto"/>
            </w:tcBorders>
          </w:tcPr>
          <w:p w14:paraId="466F73EB" w14:textId="77777777" w:rsidR="00A97EB4" w:rsidRPr="008F06E7" w:rsidRDefault="00A97EB4" w:rsidP="008F06E7">
            <w:pPr>
              <w:pStyle w:val="NoSpacing"/>
              <w:rPr>
                <w:rFonts w:ascii="Arial" w:eastAsia="SimSun" w:hAnsi="Arial" w:cs="Arial"/>
                <w:lang w:eastAsia="zh-CN"/>
              </w:rPr>
            </w:pPr>
          </w:p>
          <w:p w14:paraId="3CBEE938"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GUI User Manual</w:t>
            </w:r>
          </w:p>
        </w:tc>
        <w:tc>
          <w:tcPr>
            <w:tcW w:w="4855" w:type="dxa"/>
            <w:tcBorders>
              <w:top w:val="single" w:sz="4" w:space="0" w:color="auto"/>
              <w:left w:val="single" w:sz="4" w:space="0" w:color="auto"/>
              <w:bottom w:val="single" w:sz="4" w:space="0" w:color="auto"/>
              <w:right w:val="single" w:sz="4" w:space="0" w:color="auto"/>
            </w:tcBorders>
          </w:tcPr>
          <w:p w14:paraId="0305E3F0" w14:textId="77777777" w:rsidR="00A97EB4" w:rsidRPr="008F06E7" w:rsidRDefault="00A97EB4" w:rsidP="008F06E7">
            <w:pPr>
              <w:pStyle w:val="NoSpacing"/>
              <w:rPr>
                <w:rFonts w:ascii="Arial" w:eastAsia="SimSun" w:hAnsi="Arial" w:cs="Arial"/>
                <w:lang w:eastAsia="zh-CN"/>
              </w:rPr>
            </w:pPr>
          </w:p>
          <w:p w14:paraId="14061275"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PSB_3_UM_Chapters 1 through 4_R0204.PDF</w:t>
            </w:r>
          </w:p>
          <w:p w14:paraId="47FEC2AF"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PSB_3_UM_Chapters 5 through 8_R0204.PDF</w:t>
            </w:r>
          </w:p>
          <w:p w14:paraId="137F9C8D"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PSB_3_UM_Appendix A_(FAQs)_R0204.PDF</w:t>
            </w:r>
          </w:p>
          <w:p w14:paraId="21A5930F"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PSB_3_UM_Appendix B_(Index)_R0204.PDF</w:t>
            </w:r>
          </w:p>
        </w:tc>
      </w:tr>
      <w:tr w:rsidR="00A97EB4" w:rsidRPr="008F06E7" w14:paraId="27AF5976" w14:textId="77777777" w:rsidTr="00892B18">
        <w:trPr>
          <w:jc w:val="center"/>
        </w:trPr>
        <w:tc>
          <w:tcPr>
            <w:tcW w:w="3521" w:type="dxa"/>
            <w:tcBorders>
              <w:top w:val="single" w:sz="4" w:space="0" w:color="auto"/>
              <w:left w:val="single" w:sz="4" w:space="0" w:color="auto"/>
              <w:bottom w:val="single" w:sz="4" w:space="0" w:color="auto"/>
              <w:right w:val="single" w:sz="4" w:space="0" w:color="auto"/>
            </w:tcBorders>
          </w:tcPr>
          <w:p w14:paraId="7EBB17A0" w14:textId="77777777" w:rsidR="00A97EB4" w:rsidRPr="008F06E7" w:rsidRDefault="00A97EB4" w:rsidP="008F06E7">
            <w:pPr>
              <w:pStyle w:val="NoSpacing"/>
              <w:rPr>
                <w:rFonts w:ascii="Arial" w:eastAsia="SimSun" w:hAnsi="Arial" w:cs="Arial"/>
                <w:lang w:eastAsia="zh-CN"/>
              </w:rPr>
            </w:pPr>
          </w:p>
          <w:p w14:paraId="6A8658C6" w14:textId="77777777" w:rsidR="00A97EB4" w:rsidRPr="008F06E7" w:rsidRDefault="00A97EB4" w:rsidP="008F06E7">
            <w:pPr>
              <w:pStyle w:val="NoSpacing"/>
              <w:rPr>
                <w:rFonts w:ascii="Arial" w:eastAsia="SimSun" w:hAnsi="Arial" w:cs="Arial"/>
                <w:sz w:val="12"/>
                <w:szCs w:val="12"/>
                <w:lang w:eastAsia="zh-CN"/>
              </w:rPr>
            </w:pPr>
            <w:r w:rsidRPr="008F06E7">
              <w:rPr>
                <w:rFonts w:ascii="Arial" w:eastAsia="SimSun" w:hAnsi="Arial" w:cs="Arial"/>
                <w:lang w:eastAsia="zh-CN"/>
              </w:rPr>
              <w:t>Nursing CHUI User Manual</w:t>
            </w:r>
          </w:p>
        </w:tc>
        <w:tc>
          <w:tcPr>
            <w:tcW w:w="4855" w:type="dxa"/>
            <w:tcBorders>
              <w:top w:val="single" w:sz="4" w:space="0" w:color="auto"/>
              <w:left w:val="single" w:sz="4" w:space="0" w:color="auto"/>
              <w:bottom w:val="single" w:sz="4" w:space="0" w:color="auto"/>
              <w:right w:val="single" w:sz="4" w:space="0" w:color="auto"/>
            </w:tcBorders>
          </w:tcPr>
          <w:p w14:paraId="3F088350" w14:textId="77777777" w:rsidR="00A97EB4" w:rsidRPr="008F06E7" w:rsidRDefault="00A97EB4" w:rsidP="008F06E7">
            <w:pPr>
              <w:pStyle w:val="NoSpacing"/>
              <w:rPr>
                <w:rFonts w:ascii="Arial" w:eastAsia="SimSun" w:hAnsi="Arial" w:cs="Arial"/>
                <w:lang w:eastAsia="zh-CN"/>
              </w:rPr>
            </w:pPr>
          </w:p>
          <w:p w14:paraId="44A276AB"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PSB_3_UM_NURSE_CHUI_R0204.PDF</w:t>
            </w:r>
          </w:p>
        </w:tc>
      </w:tr>
      <w:tr w:rsidR="00A97EB4" w:rsidRPr="008F06E7" w14:paraId="467A45E0" w14:textId="77777777" w:rsidTr="00892B18">
        <w:trPr>
          <w:jc w:val="center"/>
        </w:trPr>
        <w:tc>
          <w:tcPr>
            <w:tcW w:w="3521" w:type="dxa"/>
            <w:tcBorders>
              <w:top w:val="single" w:sz="4" w:space="0" w:color="auto"/>
              <w:left w:val="single" w:sz="4" w:space="0" w:color="auto"/>
              <w:bottom w:val="single" w:sz="4" w:space="0" w:color="auto"/>
              <w:right w:val="single" w:sz="4" w:space="0" w:color="auto"/>
            </w:tcBorders>
          </w:tcPr>
          <w:p w14:paraId="0D07C775" w14:textId="77777777" w:rsidR="00A97EB4" w:rsidRPr="008F06E7" w:rsidRDefault="00A97EB4" w:rsidP="008F06E7">
            <w:pPr>
              <w:pStyle w:val="NoSpacing"/>
              <w:rPr>
                <w:rFonts w:ascii="Arial" w:eastAsia="SimSun" w:hAnsi="Arial" w:cs="Arial"/>
                <w:lang w:eastAsia="zh-CN"/>
              </w:rPr>
            </w:pPr>
          </w:p>
          <w:p w14:paraId="7E7B80D5" w14:textId="77777777" w:rsidR="00A97EB4" w:rsidRPr="008F06E7" w:rsidRDefault="00A97EB4" w:rsidP="008F06E7">
            <w:pPr>
              <w:pStyle w:val="NoSpacing"/>
              <w:rPr>
                <w:rFonts w:ascii="Arial" w:eastAsia="SimSun" w:hAnsi="Arial" w:cs="Arial"/>
                <w:sz w:val="12"/>
                <w:szCs w:val="12"/>
                <w:lang w:eastAsia="zh-CN"/>
              </w:rPr>
            </w:pPr>
            <w:r w:rsidRPr="008F06E7">
              <w:rPr>
                <w:rFonts w:ascii="Arial" w:eastAsia="SimSun" w:hAnsi="Arial" w:cs="Arial"/>
                <w:lang w:eastAsia="zh-CN"/>
              </w:rPr>
              <w:t>Pharmacy CHUI User Manual</w:t>
            </w:r>
          </w:p>
        </w:tc>
        <w:tc>
          <w:tcPr>
            <w:tcW w:w="4855" w:type="dxa"/>
            <w:tcBorders>
              <w:top w:val="single" w:sz="4" w:space="0" w:color="auto"/>
              <w:left w:val="single" w:sz="4" w:space="0" w:color="auto"/>
              <w:bottom w:val="single" w:sz="4" w:space="0" w:color="auto"/>
              <w:right w:val="single" w:sz="4" w:space="0" w:color="auto"/>
            </w:tcBorders>
          </w:tcPr>
          <w:p w14:paraId="630A6775" w14:textId="77777777" w:rsidR="00A97EB4" w:rsidRPr="008F06E7" w:rsidRDefault="00A97EB4" w:rsidP="008F06E7">
            <w:pPr>
              <w:pStyle w:val="NoSpacing"/>
              <w:rPr>
                <w:rFonts w:ascii="Arial" w:eastAsia="SimSun" w:hAnsi="Arial" w:cs="Arial"/>
                <w:lang w:eastAsia="zh-CN"/>
              </w:rPr>
            </w:pPr>
          </w:p>
          <w:p w14:paraId="212FEBEA" w14:textId="77777777" w:rsidR="00A97EB4" w:rsidRPr="008F06E7" w:rsidRDefault="00A97EB4" w:rsidP="008F06E7">
            <w:pPr>
              <w:pStyle w:val="NoSpacing"/>
              <w:rPr>
                <w:rFonts w:ascii="Arial" w:eastAsia="SimSun" w:hAnsi="Arial" w:cs="Arial"/>
                <w:sz w:val="12"/>
                <w:szCs w:val="12"/>
                <w:lang w:eastAsia="zh-CN"/>
              </w:rPr>
            </w:pPr>
            <w:r w:rsidRPr="008F06E7">
              <w:rPr>
                <w:rFonts w:ascii="Arial" w:eastAsia="SimSun" w:hAnsi="Arial" w:cs="Arial"/>
                <w:lang w:eastAsia="zh-CN"/>
              </w:rPr>
              <w:t>PSB_3_UM_PHAR_CHUI_R0204.PDF</w:t>
            </w:r>
          </w:p>
        </w:tc>
      </w:tr>
      <w:tr w:rsidR="00A97EB4" w:rsidRPr="008F06E7" w14:paraId="267C304B" w14:textId="77777777" w:rsidTr="00892B18">
        <w:trPr>
          <w:jc w:val="center"/>
        </w:trPr>
        <w:tc>
          <w:tcPr>
            <w:tcW w:w="3521" w:type="dxa"/>
            <w:tcBorders>
              <w:top w:val="single" w:sz="4" w:space="0" w:color="auto"/>
              <w:left w:val="single" w:sz="4" w:space="0" w:color="auto"/>
              <w:bottom w:val="single" w:sz="4" w:space="0" w:color="auto"/>
              <w:right w:val="single" w:sz="4" w:space="0" w:color="auto"/>
            </w:tcBorders>
          </w:tcPr>
          <w:p w14:paraId="5BD7825B" w14:textId="77777777" w:rsidR="00A97EB4" w:rsidRPr="008F06E7" w:rsidRDefault="00A97EB4" w:rsidP="008F06E7">
            <w:pPr>
              <w:pStyle w:val="NoSpacing"/>
              <w:rPr>
                <w:rFonts w:ascii="Arial" w:eastAsia="SimSun" w:hAnsi="Arial" w:cs="Arial"/>
                <w:lang w:eastAsia="zh-CN"/>
              </w:rPr>
            </w:pPr>
          </w:p>
          <w:p w14:paraId="75B0D10B" w14:textId="77777777" w:rsidR="00A97EB4" w:rsidRPr="008F06E7" w:rsidRDefault="00A97EB4" w:rsidP="008F06E7">
            <w:pPr>
              <w:pStyle w:val="NoSpacing"/>
              <w:rPr>
                <w:rFonts w:ascii="Arial" w:eastAsia="SimSun" w:hAnsi="Arial" w:cs="Arial"/>
                <w:sz w:val="12"/>
                <w:szCs w:val="12"/>
                <w:lang w:eastAsia="zh-CN"/>
              </w:rPr>
            </w:pPr>
            <w:r w:rsidRPr="008F06E7">
              <w:rPr>
                <w:rFonts w:ascii="Arial" w:eastAsia="SimSun" w:hAnsi="Arial" w:cs="Arial"/>
                <w:lang w:eastAsia="zh-CN"/>
              </w:rPr>
              <w:t>Manager’s User Manual</w:t>
            </w:r>
          </w:p>
        </w:tc>
        <w:tc>
          <w:tcPr>
            <w:tcW w:w="4855" w:type="dxa"/>
            <w:tcBorders>
              <w:top w:val="single" w:sz="4" w:space="0" w:color="auto"/>
              <w:left w:val="single" w:sz="4" w:space="0" w:color="auto"/>
              <w:bottom w:val="single" w:sz="4" w:space="0" w:color="auto"/>
              <w:right w:val="single" w:sz="4" w:space="0" w:color="auto"/>
            </w:tcBorders>
          </w:tcPr>
          <w:p w14:paraId="1B509A18" w14:textId="77777777" w:rsidR="00A97EB4" w:rsidRPr="008F06E7" w:rsidRDefault="00A97EB4" w:rsidP="008F06E7">
            <w:pPr>
              <w:pStyle w:val="NoSpacing"/>
              <w:rPr>
                <w:rFonts w:ascii="Arial" w:eastAsia="SimSun" w:hAnsi="Arial" w:cs="Arial"/>
                <w:lang w:eastAsia="zh-CN"/>
              </w:rPr>
            </w:pPr>
          </w:p>
          <w:p w14:paraId="7E34515F" w14:textId="77777777" w:rsidR="00A97EB4" w:rsidRPr="008F06E7" w:rsidRDefault="00A97EB4" w:rsidP="008F06E7">
            <w:pPr>
              <w:pStyle w:val="NoSpacing"/>
              <w:rPr>
                <w:rFonts w:ascii="Arial" w:eastAsia="SimSun" w:hAnsi="Arial" w:cs="Arial"/>
                <w:lang w:eastAsia="zh-CN"/>
              </w:rPr>
            </w:pPr>
            <w:r w:rsidRPr="008F06E7">
              <w:rPr>
                <w:rFonts w:ascii="Arial" w:eastAsia="SimSun" w:hAnsi="Arial" w:cs="Arial"/>
                <w:lang w:eastAsia="zh-CN"/>
              </w:rPr>
              <w:t>PSB_3_UM_MGR_R0204.PDF</w:t>
            </w:r>
          </w:p>
          <w:p w14:paraId="3822B4BB" w14:textId="77777777" w:rsidR="00A97EB4" w:rsidRPr="008F06E7" w:rsidRDefault="00A97EB4" w:rsidP="008F06E7">
            <w:pPr>
              <w:pStyle w:val="NoSpacing"/>
              <w:rPr>
                <w:rFonts w:ascii="Arial" w:eastAsia="SimSun" w:hAnsi="Arial" w:cs="Arial"/>
                <w:lang w:eastAsia="zh-CN"/>
              </w:rPr>
            </w:pPr>
          </w:p>
        </w:tc>
      </w:tr>
      <w:bookmarkEnd w:id="113"/>
      <w:bookmarkEnd w:id="114"/>
      <w:bookmarkEnd w:id="115"/>
      <w:bookmarkEnd w:id="116"/>
      <w:bookmarkEnd w:id="117"/>
      <w:bookmarkEnd w:id="118"/>
      <w:bookmarkEnd w:id="121"/>
    </w:tbl>
    <w:p w14:paraId="399E08D0" w14:textId="77777777" w:rsidR="00F34A2D" w:rsidRDefault="00F34A2D" w:rsidP="00D85FA7">
      <w:pPr>
        <w:pStyle w:val="H1continued"/>
        <w:sectPr w:rsidR="00F34A2D" w:rsidSect="00A97EB4">
          <w:type w:val="continuous"/>
          <w:pgSz w:w="12240" w:h="15840" w:code="1"/>
          <w:pgMar w:top="720" w:right="1440" w:bottom="720" w:left="1440" w:header="720" w:footer="720" w:gutter="0"/>
          <w:cols w:space="720"/>
          <w:titlePg/>
        </w:sectPr>
      </w:pPr>
    </w:p>
    <w:p w14:paraId="3AA565C3" w14:textId="23E75D08" w:rsidR="002D2CBD" w:rsidRDefault="00EE1EE3" w:rsidP="00F26C47">
      <w:pPr>
        <w:pStyle w:val="NoSpacing"/>
      </w:pPr>
      <w:r>
        <w:t xml:space="preserve"> </w:t>
      </w:r>
    </w:p>
    <w:p w14:paraId="763DC9BF" w14:textId="77777777" w:rsidR="00EE1EE3" w:rsidRDefault="00EE1EE3" w:rsidP="00D85FA7">
      <w:pPr>
        <w:pStyle w:val="H1continued"/>
        <w:sectPr w:rsidR="00EE1EE3" w:rsidSect="00A97EB4">
          <w:type w:val="continuous"/>
          <w:pgSz w:w="12240" w:h="15840" w:code="1"/>
          <w:pgMar w:top="720" w:right="1440" w:bottom="720" w:left="1440" w:header="720" w:footer="720" w:gutter="0"/>
          <w:cols w:space="720"/>
          <w:titlePg/>
        </w:sectPr>
      </w:pPr>
    </w:p>
    <w:p w14:paraId="46DA4842" w14:textId="377C86F9" w:rsidR="00D81E9B" w:rsidRDefault="00D81E9B" w:rsidP="00D81E9B">
      <w:pPr>
        <w:pStyle w:val="NoSpacing"/>
      </w:pPr>
      <w:r>
        <w:rPr>
          <w:noProof/>
        </w:rPr>
        <mc:AlternateContent>
          <mc:Choice Requires="wps">
            <w:drawing>
              <wp:anchor distT="0" distB="0" distL="114300" distR="114300" simplePos="0" relativeHeight="251672576" behindDoc="0" locked="0" layoutInCell="1" allowOverlap="1" wp14:anchorId="3EC9B363" wp14:editId="008E37E9">
                <wp:simplePos x="0" y="0"/>
                <wp:positionH relativeFrom="column">
                  <wp:posOffset>1945843</wp:posOffset>
                </wp:positionH>
                <wp:positionV relativeFrom="paragraph">
                  <wp:posOffset>55575</wp:posOffset>
                </wp:positionV>
                <wp:extent cx="0" cy="6736385"/>
                <wp:effectExtent l="0" t="0" r="38100" b="26670"/>
                <wp:wrapNone/>
                <wp:docPr id="2632" name="AutoShape 8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673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8FA4C" id="AutoShape 865" o:spid="_x0000_s1026" type="#_x0000_t32" alt="&quot;&quot;" style="position:absolute;margin-left:153.2pt;margin-top:4.4pt;width:0;height:53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">
                <o:lock v:ext="edit" aspectratio="t"/>
              </v:shape>
            </w:pict>
          </mc:Fallback>
        </mc:AlternateContent>
      </w:r>
    </w:p>
    <w:p w14:paraId="3B719168" w14:textId="6C84A360" w:rsidR="00EE1EE3" w:rsidRDefault="00F34A2D" w:rsidP="00520C76">
      <w:pPr>
        <w:pStyle w:val="Heading2"/>
      </w:pPr>
      <w:bookmarkStart w:id="122" w:name="_Toc152140813"/>
      <w:r>
        <mc:AlternateContent>
          <mc:Choice Requires="wpg">
            <w:drawing>
              <wp:anchor distT="0" distB="0" distL="114300" distR="114300" simplePos="0" relativeHeight="251718656" behindDoc="0" locked="0" layoutInCell="1" allowOverlap="1" wp14:anchorId="541513AD" wp14:editId="4051B883">
                <wp:simplePos x="0" y="0"/>
                <wp:positionH relativeFrom="column">
                  <wp:posOffset>86995</wp:posOffset>
                </wp:positionH>
                <wp:positionV relativeFrom="paragraph">
                  <wp:posOffset>974090</wp:posOffset>
                </wp:positionV>
                <wp:extent cx="1506855" cy="2063750"/>
                <wp:effectExtent l="0" t="0" r="17145" b="12700"/>
                <wp:wrapNone/>
                <wp:docPr id="61" name="Group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06855" cy="2063750"/>
                          <a:chOff x="223520" y="-19050"/>
                          <a:chExt cx="1506855" cy="2063750"/>
                        </a:xfrm>
                      </wpg:grpSpPr>
                      <wpg:grpSp>
                        <wpg:cNvPr id="2562" name="Group 67" descr="TIP: In a CHUI environment, when you press ENTER, instead of typing a response, the system accepts the default value shown to the left of the double slash (//) at a prompt or a field."/>
                        <wpg:cNvGrpSpPr>
                          <a:grpSpLocks/>
                        </wpg:cNvGrpSpPr>
                        <wpg:grpSpPr bwMode="auto">
                          <a:xfrm>
                            <a:off x="633095" y="-19050"/>
                            <a:ext cx="1097280" cy="2063750"/>
                            <a:chOff x="2518" y="3731"/>
                            <a:chExt cx="1728" cy="3250"/>
                          </a:xfrm>
                        </wpg:grpSpPr>
                        <wps:wsp>
                          <wps:cNvPr id="2564" name="Text Box 59"/>
                          <wps:cNvSpPr txBox="1">
                            <a:spLocks noChangeArrowheads="1"/>
                          </wps:cNvSpPr>
                          <wps:spPr bwMode="auto">
                            <a:xfrm>
                              <a:off x="2518" y="3731"/>
                              <a:ext cx="1728" cy="3250"/>
                            </a:xfrm>
                            <a:prstGeom prst="rect">
                              <a:avLst/>
                            </a:prstGeom>
                            <a:solidFill>
                              <a:srgbClr val="FFFFFF"/>
                            </a:solidFill>
                            <a:ln w="9525">
                              <a:solidFill>
                                <a:srgbClr val="FFFFFF"/>
                              </a:solidFill>
                              <a:miter lim="800000"/>
                              <a:headEnd/>
                              <a:tailEnd/>
                            </a:ln>
                          </wps:spPr>
                          <wps:txbx>
                            <w:txbxContent>
                              <w:p w14:paraId="5C025D81" w14:textId="77777777" w:rsidR="00EE1EE3" w:rsidRDefault="00EE1EE3" w:rsidP="00EE1EE3">
                                <w:pPr>
                                  <w:pStyle w:val="SmallCaps"/>
                                </w:pPr>
                                <w:r>
                                  <w:t>tip:</w:t>
                                </w:r>
                              </w:p>
                              <w:p w14:paraId="61C9FFDE" w14:textId="77777777" w:rsidR="00EE1EE3" w:rsidRDefault="00EE1EE3" w:rsidP="00EE1EE3">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wps:txbx>
                          <wps:bodyPr rot="0" vert="horz" wrap="square" lIns="91440" tIns="45720" rIns="91440" bIns="45720" anchor="t" anchorCtr="0" upright="1">
                            <a:noAutofit/>
                          </wps:bodyPr>
                        </wps:wsp>
                        <wps:wsp>
                          <wps:cNvPr id="2565" name="Line 60"/>
                          <wps:cNvCnPr>
                            <a:cxnSpLocks noChangeShapeType="1"/>
                          </wps:cNvCnPr>
                          <wps:spPr bwMode="auto">
                            <a:xfrm>
                              <a:off x="2518" y="375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7" name="Line 62"/>
                          <wps:cNvCnPr>
                            <a:cxnSpLocks noChangeShapeType="1"/>
                          </wps:cNvCnPr>
                          <wps:spPr bwMode="auto">
                            <a:xfrm>
                              <a:off x="2518" y="681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50" name="Picture 50"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23520" y="20320"/>
                            <a:ext cx="457200" cy="457200"/>
                          </a:xfrm>
                          <a:prstGeom prst="rect">
                            <a:avLst/>
                          </a:prstGeom>
                          <a:noFill/>
                          <a:ln>
                            <a:noFill/>
                          </a:ln>
                        </pic:spPr>
                      </pic:pic>
                    </wpg:wgp>
                  </a:graphicData>
                </a:graphic>
                <wp14:sizeRelH relativeFrom="margin">
                  <wp14:pctWidth>0</wp14:pctWidth>
                </wp14:sizeRelH>
              </wp:anchor>
            </w:drawing>
          </mc:Choice>
          <mc:Fallback>
            <w:pict>
              <v:group w14:anchorId="541513AD" id="Group 61" o:spid="_x0000_s1072" alt="&quot;&quot;" style="position:absolute;left:0;text-align:left;margin-left:6.85pt;margin-top:76.7pt;width:118.65pt;height:162.5pt;z-index:251718656;mso-width-relative:margin" coordorigin="2235,-190" coordsize="15068,2063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">
                <v:group id="Group 67" o:spid="_x0000_s1073" alt="TIP: In a CHUI environment, when you press ENTER, instead of typing a response, the system accepts the default value shown to the left of the double slash (//) at a prompt or a field." style="position:absolute;left:6330;top:-190;width:10973;height:20637" coordorigin="2518,3731" coordsize="172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">
                  <v:shape id="Text Box 59" o:spid="_x0000_s1074" type="#_x0000_t202" style="position:absolute;left:2518;top:3731;width:172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" strokecolor="white">
                    <v:textbox>
                      <w:txbxContent>
                        <w:p w14:paraId="5C025D81" w14:textId="77777777" w:rsidR="00EE1EE3" w:rsidRDefault="00EE1EE3" w:rsidP="00EE1EE3">
                          <w:pPr>
                            <w:pStyle w:val="SmallCaps"/>
                          </w:pPr>
                          <w:r>
                            <w:t>tip:</w:t>
                          </w:r>
                        </w:p>
                        <w:p w14:paraId="61C9FFDE" w14:textId="77777777" w:rsidR="00EE1EE3" w:rsidRDefault="00EE1EE3" w:rsidP="00EE1EE3">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v:textbox>
                  </v:shape>
                  <v:line id="Line 60" o:spid="_x0000_s1075" style="position:absolute;visibility:visible;mso-wrap-style:square" from="2518,3757" to="4123,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"/>
                  <v:line id="Line 62" o:spid="_x0000_s1076" style="position:absolute;visibility:visible;mso-wrap-style:square" from="2518,6814" to="4123,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"/>
                </v:group>
                <v:shape id="Picture 50" o:spid="_x0000_s1077" type="#_x0000_t75" alt="Tip lightbulb" style="position:absolute;left:2235;top:20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">
                  <v:imagedata r:id="rId23" o:title="Tip lightbulb"/>
                </v:shape>
              </v:group>
            </w:pict>
          </mc:Fallback>
        </mc:AlternateContent>
      </w:r>
      <w:r w:rsidR="004A5E84">
        <mc:AlternateContent>
          <mc:Choice Requires="wpg">
            <w:drawing>
              <wp:anchor distT="0" distB="0" distL="114300" distR="114300" simplePos="0" relativeHeight="251652096" behindDoc="0" locked="1" layoutInCell="0" allowOverlap="1" wp14:anchorId="56DAF4B0" wp14:editId="579CF896">
                <wp:simplePos x="0" y="0"/>
                <wp:positionH relativeFrom="character">
                  <wp:posOffset>914400</wp:posOffset>
                </wp:positionH>
                <wp:positionV relativeFrom="line">
                  <wp:posOffset>-9622155</wp:posOffset>
                </wp:positionV>
                <wp:extent cx="1668780" cy="2011680"/>
                <wp:effectExtent l="9525" t="8890" r="7620" b="8255"/>
                <wp:wrapNone/>
                <wp:docPr id="255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2554" name="Text Box 54"/>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5BE185D8" w14:textId="77777777" w:rsidR="00EE1EE3" w:rsidRDefault="00EE1EE3" w:rsidP="00EE1EE3">
                              <w:pPr>
                                <w:pStyle w:val="SmallCaps"/>
                              </w:pPr>
                              <w:r>
                                <w:t>tip:</w:t>
                              </w:r>
                            </w:p>
                            <w:p w14:paraId="75D899F0" w14:textId="77777777" w:rsidR="00EE1EE3" w:rsidRDefault="00EE1EE3" w:rsidP="00EE1EE3">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2556" name="Line 55"/>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8" name="Line 56"/>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0" name="Text Box 57"/>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583882A1" w14:textId="43600996" w:rsidR="00EE1EE3" w:rsidRDefault="004A5E84" w:rsidP="00520C76">
                              <w:r w:rsidRPr="00E86EC5">
                                <w:rPr>
                                  <w:noProof/>
                                </w:rPr>
                                <w:drawing>
                                  <wp:inline distT="0" distB="0" distL="0" distR="0" wp14:anchorId="1C49E23E" wp14:editId="16018460">
                                    <wp:extent cx="457200" cy="457200"/>
                                    <wp:effectExtent l="0" t="0" r="0" b="0"/>
                                    <wp:docPr id="2943" name="Picture 29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Picture 7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AF82F29" w14:textId="77777777" w:rsidR="00EE1EE3" w:rsidRDefault="00EE1EE3" w:rsidP="00520C76"/>
                            <w:p w14:paraId="6E35F51C" w14:textId="77777777" w:rsidR="00EE1EE3" w:rsidRDefault="00EE1EE3"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AF4B0" id="Group 62" o:spid="_x0000_s1078" alt="&quot;&quot;" style="position:absolute;margin-left:1in;margin-top:-757.65pt;width:131.4pt;height:158.4pt;z-index:251652096;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" o:allowincell="f">
                <v:shape id="Text Box 54" o:spid="_x0000_s1079"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" strokecolor="white">
                  <v:textbox>
                    <w:txbxContent>
                      <w:p w14:paraId="5BE185D8" w14:textId="77777777" w:rsidR="00EE1EE3" w:rsidRDefault="00EE1EE3" w:rsidP="00EE1EE3">
                        <w:pPr>
                          <w:pStyle w:val="SmallCaps"/>
                        </w:pPr>
                        <w:r>
                          <w:t>tip:</w:t>
                        </w:r>
                      </w:p>
                      <w:p w14:paraId="75D899F0" w14:textId="77777777" w:rsidR="00EE1EE3" w:rsidRDefault="00EE1EE3" w:rsidP="00EE1EE3">
                        <w:pPr>
                          <w:pStyle w:val="TipText"/>
                        </w:pPr>
                        <w:r>
                          <w:t>In a CHUI environment, when you press the ENTER key, instead of typing a response, the system accepts the default value shown to the left of the double slash (//) at a prompt or field.</w:t>
                        </w:r>
                      </w:p>
                    </w:txbxContent>
                  </v:textbox>
                </v:shape>
                <v:line id="Line 55" o:spid="_x0000_s1080"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"/>
                <v:line id="Line 56" o:spid="_x0000_s1081"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"/>
                <v:shape id="Text Box 57" o:spid="_x0000_s1082"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" strokecolor="white">
                  <v:textbox>
                    <w:txbxContent>
                      <w:p w14:paraId="583882A1" w14:textId="43600996" w:rsidR="00EE1EE3" w:rsidRDefault="004A5E84" w:rsidP="00520C76">
                        <w:r w:rsidRPr="00E86EC5">
                          <w:rPr>
                            <w:noProof/>
                          </w:rPr>
                          <w:drawing>
                            <wp:inline distT="0" distB="0" distL="0" distR="0" wp14:anchorId="1C49E23E" wp14:editId="16018460">
                              <wp:extent cx="457200" cy="457200"/>
                              <wp:effectExtent l="0" t="0" r="0" b="0"/>
                              <wp:docPr id="2943" name="Picture 29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Picture 7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AF82F29" w14:textId="77777777" w:rsidR="00EE1EE3" w:rsidRDefault="00EE1EE3" w:rsidP="00520C76"/>
                      <w:p w14:paraId="6E35F51C" w14:textId="77777777" w:rsidR="00EE1EE3" w:rsidRDefault="00EE1EE3" w:rsidP="00520C76"/>
                    </w:txbxContent>
                  </v:textbox>
                </v:shape>
                <w10:wrap anchory="line"/>
                <w10:anchorlock/>
              </v:group>
            </w:pict>
          </mc:Fallback>
        </mc:AlternateContent>
      </w:r>
      <w:r w:rsidR="004A5E84">
        <mc:AlternateContent>
          <mc:Choice Requires="wpg">
            <w:drawing>
              <wp:anchor distT="0" distB="0" distL="114300" distR="114300" simplePos="0" relativeHeight="251651072" behindDoc="0" locked="1" layoutInCell="0" allowOverlap="1" wp14:anchorId="28E9DE9A" wp14:editId="2BA798C8">
                <wp:simplePos x="0" y="0"/>
                <wp:positionH relativeFrom="character">
                  <wp:posOffset>914400</wp:posOffset>
                </wp:positionH>
                <wp:positionV relativeFrom="line">
                  <wp:posOffset>-9622155</wp:posOffset>
                </wp:positionV>
                <wp:extent cx="1668780" cy="2011680"/>
                <wp:effectExtent l="9525" t="8890" r="7620" b="8255"/>
                <wp:wrapNone/>
                <wp:docPr id="2542"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2544" name="Text Box 48"/>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23924340" w14:textId="77777777" w:rsidR="00EE1EE3" w:rsidRDefault="00EE1EE3" w:rsidP="00EE1EE3">
                              <w:pPr>
                                <w:pStyle w:val="SmallCaps"/>
                              </w:pPr>
                              <w:r>
                                <w:t>tip:</w:t>
                              </w:r>
                            </w:p>
                            <w:p w14:paraId="3D2AC6D1" w14:textId="77777777" w:rsidR="00EE1EE3" w:rsidRDefault="00EE1EE3" w:rsidP="00EE1EE3">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2546" name="Line 49"/>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8" name="Line 50"/>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0" name="Text Box 51"/>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5BA099CA" w14:textId="3DA11EF0" w:rsidR="00EE1EE3" w:rsidRDefault="004A5E84" w:rsidP="00520C76">
                              <w:r w:rsidRPr="00E86EC5">
                                <w:rPr>
                                  <w:noProof/>
                                </w:rPr>
                                <w:drawing>
                                  <wp:inline distT="0" distB="0" distL="0" distR="0" wp14:anchorId="597931EC" wp14:editId="71D00DB5">
                                    <wp:extent cx="457200" cy="457200"/>
                                    <wp:effectExtent l="0" t="0" r="0" b="0"/>
                                    <wp:docPr id="2949" name="Picture 2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Picture 7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B38C89A" w14:textId="77777777" w:rsidR="00EE1EE3" w:rsidRDefault="00EE1EE3" w:rsidP="00520C76"/>
                            <w:p w14:paraId="0C749D35" w14:textId="77777777" w:rsidR="00EE1EE3" w:rsidRDefault="00EE1EE3"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9DE9A" id="Group 57" o:spid="_x0000_s1083" alt="&quot;&quot;" style="position:absolute;margin-left:1in;margin-top:-757.65pt;width:131.4pt;height:158.4pt;z-index:251651072;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" o:allowincell="f">
                <v:shape id="Text Box 48" o:spid="_x0000_s1084"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" strokecolor="white">
                  <v:textbox>
                    <w:txbxContent>
                      <w:p w14:paraId="23924340" w14:textId="77777777" w:rsidR="00EE1EE3" w:rsidRDefault="00EE1EE3" w:rsidP="00EE1EE3">
                        <w:pPr>
                          <w:pStyle w:val="SmallCaps"/>
                        </w:pPr>
                        <w:r>
                          <w:t>tip:</w:t>
                        </w:r>
                      </w:p>
                      <w:p w14:paraId="3D2AC6D1" w14:textId="77777777" w:rsidR="00EE1EE3" w:rsidRDefault="00EE1EE3" w:rsidP="00EE1EE3">
                        <w:pPr>
                          <w:pStyle w:val="TipText"/>
                        </w:pPr>
                        <w:r>
                          <w:t>In a CHUI environment, when you press the ENTER key, instead of typing a response, the system accepts the default value shown to the left of the double slash (//) at a prompt or field.</w:t>
                        </w:r>
                      </w:p>
                    </w:txbxContent>
                  </v:textbox>
                </v:shape>
                <v:line id="Line 49" o:spid="_x0000_s1085"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"/>
                <v:line id="Line 50" o:spid="_x0000_s1086"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"/>
                <v:shape id="Text Box 51" o:spid="_x0000_s1087"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" strokecolor="white">
                  <v:textbox>
                    <w:txbxContent>
                      <w:p w14:paraId="5BA099CA" w14:textId="3DA11EF0" w:rsidR="00EE1EE3" w:rsidRDefault="004A5E84" w:rsidP="00520C76">
                        <w:r w:rsidRPr="00E86EC5">
                          <w:rPr>
                            <w:noProof/>
                          </w:rPr>
                          <w:drawing>
                            <wp:inline distT="0" distB="0" distL="0" distR="0" wp14:anchorId="597931EC" wp14:editId="71D00DB5">
                              <wp:extent cx="457200" cy="457200"/>
                              <wp:effectExtent l="0" t="0" r="0" b="0"/>
                              <wp:docPr id="2949" name="Picture 2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Picture 7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B38C89A" w14:textId="77777777" w:rsidR="00EE1EE3" w:rsidRDefault="00EE1EE3" w:rsidP="00520C76"/>
                      <w:p w14:paraId="0C749D35" w14:textId="77777777" w:rsidR="00EE1EE3" w:rsidRDefault="00EE1EE3" w:rsidP="00520C76"/>
                    </w:txbxContent>
                  </v:textbox>
                </v:shape>
                <w10:wrap anchory="line"/>
                <w10:anchorlock/>
              </v:group>
            </w:pict>
          </mc:Fallback>
        </mc:AlternateContent>
      </w:r>
      <w:r w:rsidR="00EE1EE3">
        <w:t>Conventions Used in This Guide</w:t>
      </w:r>
      <w:bookmarkEnd w:id="122"/>
    </w:p>
    <w:p w14:paraId="0EE427B7" w14:textId="3CAC157D" w:rsidR="00EE1EE3" w:rsidRDefault="00EE1EE3" w:rsidP="00EE1EE3">
      <w:pPr>
        <w:pStyle w:val="NoSpacing"/>
      </w:pPr>
    </w:p>
    <w:p w14:paraId="654C6508" w14:textId="77777777" w:rsidR="00D81E9B" w:rsidRDefault="00EE1EE3" w:rsidP="00520C76">
      <w:r>
        <w:br w:type="column"/>
      </w:r>
    </w:p>
    <w:p w14:paraId="61D43E4B" w14:textId="12D862BA" w:rsidR="00EE1EE3" w:rsidRDefault="00EE1EE3" w:rsidP="00520C76">
      <w:r>
        <w:t xml:space="preserve">Before installing BCMA V. 3.0, review this section to learn the many conventions used throughout this </w:t>
      </w:r>
      <w:r>
        <w:rPr>
          <w:sz w:val="20"/>
        </w:rPr>
        <w:t xml:space="preserve">guide. </w:t>
      </w:r>
    </w:p>
    <w:p w14:paraId="2666A089" w14:textId="3D94D85F" w:rsidR="00EE1EE3" w:rsidRDefault="00EE1EE3" w:rsidP="00460D7A">
      <w:pPr>
        <w:pStyle w:val="BulletList-Normal1"/>
      </w:pPr>
      <w:r>
        <w:rPr>
          <w:b/>
        </w:rPr>
        <w:t>Keyboard Responses:</w:t>
      </w:r>
      <w:r>
        <w:t xml:space="preserve"> Keys provided in </w:t>
      </w:r>
      <w:r>
        <w:rPr>
          <w:b/>
          <w:bCs/>
        </w:rPr>
        <w:t>boldface</w:t>
      </w:r>
      <w:r>
        <w:t>, within the steps, help you quickly identify what to press on your keyboard to perform an action. See the examples provided below.</w:t>
      </w:r>
    </w:p>
    <w:p w14:paraId="4A2960B7" w14:textId="77777777" w:rsidR="00EE1EE3" w:rsidRDefault="00EE1EE3" w:rsidP="00C552C9">
      <w:pPr>
        <w:pStyle w:val="BulletList-Arrow"/>
      </w:pPr>
      <w:r>
        <w:t xml:space="preserve">Within the Steps: At the “Select Kernel Installation &amp; Distribution System Option:” prompt, type INSTALL, and then press </w:t>
      </w:r>
      <w:r>
        <w:rPr>
          <w:rFonts w:ascii="Arial" w:hAnsi="Arial"/>
          <w:smallCaps/>
        </w:rPr>
        <w:t>enter.</w:t>
      </w:r>
    </w:p>
    <w:p w14:paraId="3070281E" w14:textId="77777777" w:rsidR="00EE1EE3" w:rsidRPr="00DB4EF7" w:rsidRDefault="00EE1EE3" w:rsidP="00C552C9">
      <w:pPr>
        <w:pStyle w:val="BulletList-Arrow"/>
      </w:pPr>
      <w:r>
        <w:t>Within Screen Captures: Text in boldface, centered between arrows on screen captures, identifies the key you must press for the system to capture your response or to move the cursor to the next field. See the following example.</w:t>
      </w:r>
    </w:p>
    <w:p w14:paraId="59BFE65B" w14:textId="70D37F15" w:rsidR="00EE1EE3" w:rsidRDefault="00F34A2D" w:rsidP="00520C76">
      <w:pPr>
        <w:pStyle w:val="PlainText"/>
      </w:pPr>
      <w:r>
        <w:rPr>
          <w:noProof/>
        </w:rPr>
        <mc:AlternateContent>
          <mc:Choice Requires="wps">
            <w:drawing>
              <wp:anchor distT="0" distB="0" distL="114300" distR="114300" simplePos="0" relativeHeight="251749376" behindDoc="0" locked="0" layoutInCell="1" allowOverlap="1" wp14:anchorId="6943EC1B" wp14:editId="0C403525">
                <wp:simplePos x="0" y="0"/>
                <wp:positionH relativeFrom="column">
                  <wp:posOffset>441325</wp:posOffset>
                </wp:positionH>
                <wp:positionV relativeFrom="paragraph">
                  <wp:posOffset>131953</wp:posOffset>
                </wp:positionV>
                <wp:extent cx="3200400" cy="297180"/>
                <wp:effectExtent l="0" t="0" r="19050" b="26670"/>
                <wp:wrapNone/>
                <wp:docPr id="91" name="Text Box 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chemeClr val="bg2">
                            <a:lumMod val="90000"/>
                          </a:schemeClr>
                        </a:solidFill>
                        <a:ln w="3175">
                          <a:solidFill>
                            <a:srgbClr val="FFFFFF"/>
                          </a:solidFill>
                          <a:miter lim="800000"/>
                          <a:headEnd/>
                          <a:tailEnd/>
                        </a:ln>
                      </wps:spPr>
                      <wps:txbx>
                        <w:txbxContent>
                          <w:p w14:paraId="69877164" w14:textId="77777777" w:rsidR="00F34A2D" w:rsidRDefault="00F34A2D" w:rsidP="00520C76">
                            <w:pPr>
                              <w:pStyle w:val="PlainText"/>
                            </w:pPr>
                            <w:r>
                              <w:t xml:space="preserve">DEVICE FOR QUEUED JOB OUTPUT: </w:t>
                            </w:r>
                            <w:r>
                              <w:rPr>
                                <w:b/>
                              </w:rPr>
                              <w:t>&lt;Enter&gt;</w:t>
                            </w:r>
                          </w:p>
                          <w:p w14:paraId="0C15E904" w14:textId="77777777" w:rsidR="00F34A2D" w:rsidRDefault="00F34A2D" w:rsidP="00520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EC1B" id="Text Box 454" o:spid="_x0000_s1088" type="#_x0000_t202" alt="&quot;&quot;" style="position:absolute;left:0;text-align:left;margin-left:34.75pt;margin-top:10.4pt;width:252pt;height:23.4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" fillcolor="#cfcdcd [2894]" strokecolor="white" strokeweight=".25pt">
                <v:textbox>
                  <w:txbxContent>
                    <w:p w14:paraId="69877164" w14:textId="77777777" w:rsidR="00F34A2D" w:rsidRDefault="00F34A2D" w:rsidP="00520C76">
                      <w:pPr>
                        <w:pStyle w:val="PlainText"/>
                      </w:pPr>
                      <w:r>
                        <w:t xml:space="preserve">DEVICE FOR QUEUED JOB OUTPUT: </w:t>
                      </w:r>
                      <w:r>
                        <w:rPr>
                          <w:b/>
                        </w:rPr>
                        <w:t>&lt;Enter&gt;</w:t>
                      </w:r>
                    </w:p>
                    <w:p w14:paraId="0C15E904" w14:textId="77777777" w:rsidR="00F34A2D" w:rsidRDefault="00F34A2D" w:rsidP="00520C76"/>
                  </w:txbxContent>
                </v:textbox>
              </v:shape>
            </w:pict>
          </mc:Fallback>
        </mc:AlternateContent>
      </w:r>
    </w:p>
    <w:p w14:paraId="31F51AA2" w14:textId="22B2ACD7" w:rsidR="00EE1EE3" w:rsidRPr="00EE1EE3" w:rsidRDefault="00EE1EE3" w:rsidP="00F34A2D">
      <w:pPr>
        <w:pStyle w:val="Blank-6pt"/>
      </w:pPr>
    </w:p>
    <w:p w14:paraId="230B9012" w14:textId="54F055EF" w:rsidR="00EE1EE3" w:rsidRPr="00EE1EE3" w:rsidRDefault="00EE1EE3" w:rsidP="00F34A2D">
      <w:pPr>
        <w:pStyle w:val="Blank-6pt"/>
      </w:pPr>
    </w:p>
    <w:p w14:paraId="6B811AF1" w14:textId="77777777" w:rsidR="005828D7" w:rsidRPr="005828D7" w:rsidRDefault="005828D7" w:rsidP="00460D7A">
      <w:pPr>
        <w:pStyle w:val="BulletList-Normal1"/>
        <w:numPr>
          <w:ilvl w:val="0"/>
          <w:numId w:val="0"/>
        </w:numPr>
      </w:pPr>
    </w:p>
    <w:p w14:paraId="0DA2C681" w14:textId="4E6A9FCB" w:rsidR="00EE1EE3" w:rsidRDefault="00EE1EE3" w:rsidP="00460D7A">
      <w:pPr>
        <w:pStyle w:val="BulletList-Normal1"/>
      </w:pPr>
      <w:r>
        <w:rPr>
          <w:b/>
        </w:rPr>
        <w:t>Mouse Responses:</w:t>
      </w:r>
      <w:r>
        <w:t xml:space="preserve"> Buttons provided in </w:t>
      </w:r>
      <w:r>
        <w:rPr>
          <w:b/>
          <w:bCs/>
        </w:rPr>
        <w:t>boldface</w:t>
      </w:r>
      <w:r>
        <w:t xml:space="preserve">, within the steps, indicate what you should click on your computer screen using the mouse. For example, when you see </w:t>
      </w:r>
      <w:r>
        <w:rPr>
          <w:rFonts w:ascii="Arial" w:hAnsi="Arial"/>
          <w:b/>
          <w:smallCaps/>
        </w:rPr>
        <w:t xml:space="preserve">next, yes/no, </w:t>
      </w:r>
      <w:r>
        <w:t>or</w:t>
      </w:r>
      <w:r>
        <w:rPr>
          <w:rFonts w:ascii="Arial" w:hAnsi="Arial"/>
          <w:b/>
          <w:smallCaps/>
        </w:rPr>
        <w:t xml:space="preserve"> ok</w:t>
      </w:r>
      <w:r>
        <w:t xml:space="preserve"> in the steps, click the appropriate button on your computer screen. </w:t>
      </w:r>
    </w:p>
    <w:p w14:paraId="38A5ECAD" w14:textId="77777777" w:rsidR="00EE1EE3" w:rsidRDefault="00EE1EE3" w:rsidP="00460D7A">
      <w:pPr>
        <w:pStyle w:val="BulletList-Normal1"/>
      </w:pPr>
      <w:r>
        <w:rPr>
          <w:b/>
        </w:rPr>
        <w:t xml:space="preserve">User Responses: </w:t>
      </w:r>
      <w:r>
        <w:t xml:space="preserve">Information presented in </w:t>
      </w:r>
      <w:r>
        <w:rPr>
          <w:b/>
          <w:bCs/>
        </w:rPr>
        <w:t>boldface</w:t>
      </w:r>
      <w:r>
        <w:t xml:space="preserve">, within steps or shaded screen captures, indicate what you should “type” (enter) onto your computer screen. See the examples provided below. </w:t>
      </w:r>
    </w:p>
    <w:p w14:paraId="507569F6" w14:textId="77777777" w:rsidR="00EE1EE3" w:rsidRDefault="00EE1EE3" w:rsidP="00C552C9">
      <w:pPr>
        <w:pStyle w:val="BulletList-Arrow"/>
      </w:pPr>
      <w:r>
        <w:t xml:space="preserve">Within the Steps: At the “Select OPTION NAME:” prompt, type XPD MAIN and then press </w:t>
      </w:r>
      <w:r>
        <w:rPr>
          <w:rFonts w:ascii="Arial" w:hAnsi="Arial"/>
          <w:smallCaps/>
        </w:rPr>
        <w:t>enter</w:t>
      </w:r>
      <w:r>
        <w:t>.</w:t>
      </w:r>
    </w:p>
    <w:p w14:paraId="436ED649" w14:textId="656E5CF3" w:rsidR="00DB4EF7" w:rsidRPr="00DB4EF7" w:rsidRDefault="00EE1EE3" w:rsidP="00C552C9">
      <w:pPr>
        <w:pStyle w:val="BulletList-Arrow"/>
      </w:pPr>
      <w:r>
        <w:t>Within Screen Captures: See the following example.</w:t>
      </w:r>
    </w:p>
    <w:p w14:paraId="28F24A9C" w14:textId="55F0B8CF" w:rsidR="00F34A2D" w:rsidRDefault="005828D7" w:rsidP="00F34A2D">
      <w:pPr>
        <w:pStyle w:val="Blank-6pt"/>
        <w:rPr>
          <w:sz w:val="22"/>
          <w:szCs w:val="22"/>
        </w:rPr>
      </w:pPr>
      <w:r>
        <w:rPr>
          <w:noProof/>
          <w:sz w:val="20"/>
        </w:rPr>
        <mc:AlternateContent>
          <mc:Choice Requires="wps">
            <w:drawing>
              <wp:anchor distT="0" distB="0" distL="114300" distR="114300" simplePos="0" relativeHeight="251751424" behindDoc="0" locked="0" layoutInCell="1" allowOverlap="1" wp14:anchorId="20C163DB" wp14:editId="37F95BC0">
                <wp:simplePos x="0" y="0"/>
                <wp:positionH relativeFrom="column">
                  <wp:posOffset>441325</wp:posOffset>
                </wp:positionH>
                <wp:positionV relativeFrom="paragraph">
                  <wp:posOffset>139065</wp:posOffset>
                </wp:positionV>
                <wp:extent cx="3200400" cy="297180"/>
                <wp:effectExtent l="0" t="0" r="19050" b="26670"/>
                <wp:wrapNone/>
                <wp:docPr id="90" name="Text Box 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chemeClr val="bg2">
                            <a:lumMod val="90000"/>
                          </a:schemeClr>
                        </a:solidFill>
                        <a:ln w="3175">
                          <a:solidFill>
                            <a:srgbClr val="FFFFFF"/>
                          </a:solidFill>
                          <a:miter lim="800000"/>
                          <a:headEnd/>
                          <a:tailEnd/>
                        </a:ln>
                      </wps:spPr>
                      <wps:txbx>
                        <w:txbxContent>
                          <w:p w14:paraId="2CE5F958" w14:textId="77777777" w:rsidR="00F34A2D" w:rsidRDefault="00F34A2D" w:rsidP="00520C76">
                            <w:pPr>
                              <w:pStyle w:val="PlainText"/>
                            </w:pPr>
                            <w:r>
                              <w:t xml:space="preserve">   RESCHEDULING FREQUENCY: </w:t>
                            </w:r>
                            <w:r>
                              <w:rPr>
                                <w:b/>
                              </w:rPr>
                              <w:t>1M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63DB" id="Text Box 570" o:spid="_x0000_s1089" type="#_x0000_t202" alt="&quot;&quot;" style="position:absolute;left:0;text-align:left;margin-left:34.75pt;margin-top:10.95pt;width:252pt;height:23.4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" fillcolor="#cfcdcd [2894]" strokecolor="white" strokeweight=".25pt">
                <v:textbox>
                  <w:txbxContent>
                    <w:p w14:paraId="2CE5F958" w14:textId="77777777" w:rsidR="00F34A2D" w:rsidRDefault="00F34A2D" w:rsidP="00520C76">
                      <w:pPr>
                        <w:pStyle w:val="PlainText"/>
                      </w:pPr>
                      <w:r>
                        <w:t xml:space="preserve">   RESCHEDULING FREQUENCY: </w:t>
                      </w:r>
                      <w:r>
                        <w:rPr>
                          <w:b/>
                        </w:rPr>
                        <w:t>1M</w:t>
                      </w:r>
                    </w:p>
                  </w:txbxContent>
                </v:textbox>
              </v:shape>
            </w:pict>
          </mc:Fallback>
        </mc:AlternateContent>
      </w:r>
    </w:p>
    <w:p w14:paraId="6D42E61F" w14:textId="3B7C8340" w:rsidR="00DB4EF7" w:rsidRPr="00DB4EF7" w:rsidRDefault="00DB4EF7" w:rsidP="00F34A2D">
      <w:pPr>
        <w:pStyle w:val="Blank-6pt"/>
        <w:rPr>
          <w:sz w:val="22"/>
          <w:szCs w:val="22"/>
        </w:rPr>
      </w:pPr>
    </w:p>
    <w:p w14:paraId="2D6AFB45" w14:textId="77777777" w:rsidR="005828D7" w:rsidRPr="005828D7" w:rsidRDefault="005828D7" w:rsidP="00460D7A">
      <w:pPr>
        <w:pStyle w:val="BulletList-Normal1"/>
        <w:numPr>
          <w:ilvl w:val="0"/>
          <w:numId w:val="0"/>
        </w:numPr>
        <w:ind w:left="720"/>
      </w:pPr>
    </w:p>
    <w:p w14:paraId="3A83309E" w14:textId="6FF537CF" w:rsidR="00EE1EE3" w:rsidRDefault="00EE1EE3" w:rsidP="00460D7A">
      <w:pPr>
        <w:pStyle w:val="BulletList-Normal1"/>
      </w:pPr>
      <w:r>
        <w:rPr>
          <w:b/>
        </w:rPr>
        <w:t>Screen Captures:</w:t>
      </w:r>
      <w:r>
        <w:t xml:space="preserve"> Provide “shaded” examples of what</w:t>
      </w:r>
      <w:r>
        <w:br/>
        <w:t>you will see on your computer screen, and possible user responses.</w:t>
      </w:r>
    </w:p>
    <w:p w14:paraId="55ECF2E4" w14:textId="77777777" w:rsidR="00EE1EE3" w:rsidRDefault="00EE1EE3" w:rsidP="00460D7A">
      <w:pPr>
        <w:pStyle w:val="BulletList-Normal1"/>
      </w:pPr>
      <w:r>
        <w:rPr>
          <w:b/>
        </w:rPr>
        <w:t>Notes:</w:t>
      </w:r>
      <w:r>
        <w:t xml:space="preserve"> Provided within the steps, describe exceptions or special cases about the information presented. They reflect the experience of our staff, developers, and testers.</w:t>
      </w:r>
    </w:p>
    <w:p w14:paraId="7E2EF854" w14:textId="77777777" w:rsidR="00D12F1C" w:rsidRDefault="00D12F1C" w:rsidP="00EE1EE3">
      <w:pPr>
        <w:pStyle w:val="NoSpacing"/>
        <w:sectPr w:rsidR="00D12F1C" w:rsidSect="00EE1EE3">
          <w:type w:val="continuous"/>
          <w:pgSz w:w="12240" w:h="15840" w:code="1"/>
          <w:pgMar w:top="720" w:right="1440" w:bottom="720" w:left="1440" w:header="720" w:footer="720" w:gutter="0"/>
          <w:cols w:num="2" w:space="720" w:equalWidth="0">
            <w:col w:w="2304" w:space="720"/>
            <w:col w:w="6336"/>
          </w:cols>
          <w:titlePg/>
        </w:sectPr>
      </w:pPr>
    </w:p>
    <w:p w14:paraId="6AF9B71C" w14:textId="25602D10" w:rsidR="00D12F1C" w:rsidRDefault="002D2CBD" w:rsidP="00F26C47">
      <w:pPr>
        <w:pStyle w:val="NoSpacing"/>
        <w:sectPr w:rsidR="00D12F1C" w:rsidSect="00D12F1C">
          <w:type w:val="continuous"/>
          <w:pgSz w:w="12240" w:h="15840" w:code="1"/>
          <w:pgMar w:top="720" w:right="1440" w:bottom="720" w:left="1440" w:header="720" w:footer="720" w:gutter="0"/>
          <w:cols w:space="720"/>
          <w:titlePg/>
        </w:sectPr>
      </w:pPr>
      <w:r>
        <w:br w:type="page"/>
      </w:r>
    </w:p>
    <w:p w14:paraId="08F28C1C" w14:textId="50073710" w:rsidR="00D12F1C" w:rsidRDefault="00F26C47" w:rsidP="00EE1EE3">
      <w:pPr>
        <w:pStyle w:val="NoSpacing"/>
        <w:sectPr w:rsidR="00D12F1C" w:rsidSect="00EE1EE3">
          <w:type w:val="continuous"/>
          <w:pgSz w:w="12240" w:h="15840" w:code="1"/>
          <w:pgMar w:top="720" w:right="1440" w:bottom="720" w:left="1440" w:header="720" w:footer="720" w:gutter="0"/>
          <w:cols w:num="2" w:space="720" w:equalWidth="0">
            <w:col w:w="2304" w:space="720"/>
            <w:col w:w="6336"/>
          </w:cols>
          <w:titlePg/>
        </w:sectPr>
      </w:pPr>
      <w:r>
        <w:rPr>
          <w:noProof/>
        </w:rPr>
        <mc:AlternateContent>
          <mc:Choice Requires="wps">
            <w:drawing>
              <wp:anchor distT="0" distB="0" distL="114300" distR="114300" simplePos="0" relativeHeight="251674624" behindDoc="0" locked="0" layoutInCell="1" allowOverlap="1" wp14:anchorId="04731957" wp14:editId="083E3018">
                <wp:simplePos x="0" y="0"/>
                <wp:positionH relativeFrom="column">
                  <wp:posOffset>1942160</wp:posOffset>
                </wp:positionH>
                <wp:positionV relativeFrom="paragraph">
                  <wp:posOffset>128270</wp:posOffset>
                </wp:positionV>
                <wp:extent cx="0" cy="2970886"/>
                <wp:effectExtent l="0" t="0" r="38100" b="20320"/>
                <wp:wrapNone/>
                <wp:docPr id="2633" name="AutoShape 8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9708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3ED14" id="AutoShape 865" o:spid="_x0000_s1026" type="#_x0000_t32" alt="&quot;&quot;" style="position:absolute;margin-left:152.95pt;margin-top:10.1pt;width:0;height:2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">
                <o:lock v:ext="edit" aspectratio="t"/>
              </v:shape>
            </w:pict>
          </mc:Fallback>
        </mc:AlternateContent>
      </w:r>
    </w:p>
    <w:p w14:paraId="5BF5C70B" w14:textId="372804AA" w:rsidR="00D12F1C" w:rsidRPr="00B61398" w:rsidRDefault="00083B90" w:rsidP="00520C76">
      <w:pPr>
        <w:pStyle w:val="Heading2"/>
      </w:pPr>
      <w:bookmarkStart w:id="123" w:name="_Toc152140814"/>
      <w:r>
        <mc:AlternateContent>
          <mc:Choice Requires="wpg">
            <w:drawing>
              <wp:anchor distT="0" distB="0" distL="114300" distR="114300" simplePos="0" relativeHeight="251721728" behindDoc="0" locked="0" layoutInCell="1" allowOverlap="1" wp14:anchorId="1547B325" wp14:editId="1A205C0C">
                <wp:simplePos x="0" y="0"/>
                <wp:positionH relativeFrom="column">
                  <wp:posOffset>-110896</wp:posOffset>
                </wp:positionH>
                <wp:positionV relativeFrom="paragraph">
                  <wp:posOffset>877570</wp:posOffset>
                </wp:positionV>
                <wp:extent cx="1668780" cy="1828800"/>
                <wp:effectExtent l="0" t="0" r="26670" b="19050"/>
                <wp:wrapNone/>
                <wp:docPr id="60" name="Group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68780" cy="1828800"/>
                          <a:chOff x="0" y="0"/>
                          <a:chExt cx="1668780" cy="1828800"/>
                        </a:xfrm>
                      </wpg:grpSpPr>
                      <wpg:grpSp>
                        <wpg:cNvPr id="2524" name="Group 75" descr="TIP: In a CHUI environment, you can exit a menu option by typing a caret (^), then pressing ENTER. A caret is sometimes called Up-Arrow."/>
                        <wpg:cNvGrpSpPr>
                          <a:grpSpLocks/>
                        </wpg:cNvGrpSpPr>
                        <wpg:grpSpPr bwMode="auto">
                          <a:xfrm>
                            <a:off x="0" y="0"/>
                            <a:ext cx="1668780" cy="1828800"/>
                            <a:chOff x="1341" y="5764"/>
                            <a:chExt cx="2628" cy="2880"/>
                          </a:xfrm>
                        </wpg:grpSpPr>
                        <wps:wsp>
                          <wps:cNvPr id="2526" name="Text Box 65"/>
                          <wps:cNvSpPr txBox="1">
                            <a:spLocks noChangeArrowheads="1"/>
                          </wps:cNvSpPr>
                          <wps:spPr bwMode="auto">
                            <a:xfrm>
                              <a:off x="2241" y="5764"/>
                              <a:ext cx="1728" cy="2880"/>
                            </a:xfrm>
                            <a:prstGeom prst="rect">
                              <a:avLst/>
                            </a:prstGeom>
                            <a:solidFill>
                              <a:srgbClr val="FFFFFF"/>
                            </a:solidFill>
                            <a:ln w="9525">
                              <a:solidFill>
                                <a:srgbClr val="FFFFFF"/>
                              </a:solidFill>
                              <a:miter lim="800000"/>
                              <a:headEnd/>
                              <a:tailEnd/>
                            </a:ln>
                          </wps:spPr>
                          <wps:txbx>
                            <w:txbxContent>
                              <w:p w14:paraId="100E54CD" w14:textId="77777777" w:rsidR="00D12F1C" w:rsidRDefault="00D12F1C" w:rsidP="00D12F1C">
                                <w:pPr>
                                  <w:pStyle w:val="SmallCaps"/>
                                </w:pPr>
                                <w:r>
                                  <w:t>tip:</w:t>
                                </w:r>
                              </w:p>
                              <w:p w14:paraId="10D7FA5E" w14:textId="77777777" w:rsidR="00D12F1C" w:rsidRDefault="00D12F1C" w:rsidP="00D12F1C">
                                <w:pPr>
                                  <w:pStyle w:val="TipText"/>
                                </w:pPr>
                                <w:r>
                                  <w:t xml:space="preserve">In a CHUI environment, you can exit a menu option by typing a caret (^), then pressing </w:t>
                                </w:r>
                                <w:r>
                                  <w:rPr>
                                    <w:b/>
                                    <w:smallCaps/>
                                  </w:rPr>
                                  <w:t>enter</w:t>
                                </w:r>
                                <w:r>
                                  <w:rPr>
                                    <w:bCs/>
                                    <w:smallCaps/>
                                  </w:rPr>
                                  <w:t>.</w:t>
                                </w:r>
                                <w:r>
                                  <w:t xml:space="preserve"> A caret is sometimes called Up-Arrow.</w:t>
                                </w:r>
                              </w:p>
                            </w:txbxContent>
                          </wps:txbx>
                          <wps:bodyPr rot="0" vert="horz" wrap="square" lIns="91440" tIns="45720" rIns="91440" bIns="45720" anchor="t" anchorCtr="0" upright="1">
                            <a:noAutofit/>
                          </wps:bodyPr>
                        </wps:wsp>
                        <wps:wsp>
                          <wps:cNvPr id="2528" name="Line 66"/>
                          <wps:cNvCnPr>
                            <a:cxnSpLocks noChangeShapeType="1"/>
                          </wps:cNvCnPr>
                          <wps:spPr bwMode="auto">
                            <a:xfrm>
                              <a:off x="2241" y="58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0" name="Text Box 67"/>
                          <wps:cNvSpPr txBox="1">
                            <a:spLocks noChangeArrowheads="1"/>
                          </wps:cNvSpPr>
                          <wps:spPr bwMode="auto">
                            <a:xfrm>
                              <a:off x="1341" y="5800"/>
                              <a:ext cx="1008" cy="864"/>
                            </a:xfrm>
                            <a:prstGeom prst="rect">
                              <a:avLst/>
                            </a:prstGeom>
                            <a:solidFill>
                              <a:srgbClr val="FFFFFF"/>
                            </a:solidFill>
                            <a:ln w="9525">
                              <a:solidFill>
                                <a:srgbClr val="FFFFFF"/>
                              </a:solidFill>
                              <a:miter lim="800000"/>
                              <a:headEnd/>
                              <a:tailEnd/>
                            </a:ln>
                          </wps:spPr>
                          <wps:txbx>
                            <w:txbxContent>
                              <w:p w14:paraId="210ED879" w14:textId="0F99C6E8" w:rsidR="00D12F1C" w:rsidRDefault="00D12F1C" w:rsidP="00520C76"/>
                              <w:p w14:paraId="51934F88" w14:textId="77777777" w:rsidR="00D12F1C" w:rsidRDefault="00D12F1C" w:rsidP="00520C76"/>
                              <w:p w14:paraId="1B5EE961" w14:textId="77777777" w:rsidR="00D12F1C" w:rsidRDefault="00D12F1C" w:rsidP="00520C76"/>
                            </w:txbxContent>
                          </wps:txbx>
                          <wps:bodyPr rot="0" vert="horz" wrap="square" lIns="91440" tIns="45720" rIns="91440" bIns="45720" anchor="t" anchorCtr="0" upright="1">
                            <a:noAutofit/>
                          </wps:bodyPr>
                        </wps:wsp>
                        <wps:wsp>
                          <wps:cNvPr id="2532" name="Line 68"/>
                          <wps:cNvCnPr>
                            <a:cxnSpLocks noChangeShapeType="1"/>
                          </wps:cNvCnPr>
                          <wps:spPr bwMode="auto">
                            <a:xfrm>
                              <a:off x="2241" y="8284"/>
                              <a:ext cx="16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51" name="Picture 51"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9070" y="27305"/>
                            <a:ext cx="457200" cy="457200"/>
                          </a:xfrm>
                          <a:prstGeom prst="rect">
                            <a:avLst/>
                          </a:prstGeom>
                          <a:noFill/>
                          <a:ln>
                            <a:noFill/>
                          </a:ln>
                        </pic:spPr>
                      </pic:pic>
                    </wpg:wgp>
                  </a:graphicData>
                </a:graphic>
              </wp:anchor>
            </w:drawing>
          </mc:Choice>
          <mc:Fallback>
            <w:pict>
              <v:group w14:anchorId="1547B325" id="Group 60" o:spid="_x0000_s1090" alt="&quot;&quot;" style="position:absolute;left:0;text-align:left;margin-left:-8.75pt;margin-top:69.1pt;width:131.4pt;height:2in;z-index:251721728" coordsize="16687,1828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">
                <v:group id="Group 75" o:spid="_x0000_s1091" alt="TIP: In a CHUI environment, you can exit a menu option by typing a caret (^), then pressing ENTER. A caret is sometimes called Up-Arrow." style="position:absolute;width:16687;height:18288" coordorigin="1341,5764" coordsize="262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">
                  <v:shape id="Text Box 65" o:spid="_x0000_s1092" type="#_x0000_t202" style="position:absolute;left:2241;top:5764;width:172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" strokecolor="white">
                    <v:textbox>
                      <w:txbxContent>
                        <w:p w14:paraId="100E54CD" w14:textId="77777777" w:rsidR="00D12F1C" w:rsidRDefault="00D12F1C" w:rsidP="00D12F1C">
                          <w:pPr>
                            <w:pStyle w:val="SmallCaps"/>
                          </w:pPr>
                          <w:r>
                            <w:t>tip:</w:t>
                          </w:r>
                        </w:p>
                        <w:p w14:paraId="10D7FA5E" w14:textId="77777777" w:rsidR="00D12F1C" w:rsidRDefault="00D12F1C" w:rsidP="00D12F1C">
                          <w:pPr>
                            <w:pStyle w:val="TipText"/>
                          </w:pPr>
                          <w:r>
                            <w:t xml:space="preserve">In a CHUI environment, you can exit a menu option by typing a caret (^), then pressing </w:t>
                          </w:r>
                          <w:r>
                            <w:rPr>
                              <w:b/>
                              <w:smallCaps/>
                            </w:rPr>
                            <w:t>enter</w:t>
                          </w:r>
                          <w:r>
                            <w:rPr>
                              <w:bCs/>
                              <w:smallCaps/>
                            </w:rPr>
                            <w:t>.</w:t>
                          </w:r>
                          <w:r>
                            <w:t xml:space="preserve"> A caret is sometimes called Up-Arrow.</w:t>
                          </w:r>
                        </w:p>
                      </w:txbxContent>
                    </v:textbox>
                  </v:shape>
                  <v:line id="Line 66" o:spid="_x0000_s1093" style="position:absolute;visibility:visible;mso-wrap-style:square" from="2241,5803" to="3846,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"/>
                  <v:shape id="Text Box 67" o:spid="_x0000_s1094" type="#_x0000_t202" style="position:absolute;left:1341;top:58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" strokecolor="white">
                    <v:textbox>
                      <w:txbxContent>
                        <w:p w14:paraId="210ED879" w14:textId="0F99C6E8" w:rsidR="00D12F1C" w:rsidRDefault="00D12F1C" w:rsidP="00520C76"/>
                        <w:p w14:paraId="51934F88" w14:textId="77777777" w:rsidR="00D12F1C" w:rsidRDefault="00D12F1C" w:rsidP="00520C76"/>
                        <w:p w14:paraId="1B5EE961" w14:textId="77777777" w:rsidR="00D12F1C" w:rsidRDefault="00D12F1C" w:rsidP="00520C76"/>
                      </w:txbxContent>
                    </v:textbox>
                  </v:shape>
                  <v:line id="Line 68" o:spid="_x0000_s1095" style="position:absolute;visibility:visible;mso-wrap-style:square" from="2241,8284" to="3846,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"/>
                </v:group>
                <v:shape id="Picture 51" o:spid="_x0000_s1096" type="#_x0000_t75" alt="Tip lightbulb" style="position:absolute;left:1790;top:27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">
                  <v:imagedata r:id="rId23" o:title="Tip lightbulb"/>
                </v:shape>
              </v:group>
            </w:pict>
          </mc:Fallback>
        </mc:AlternateContent>
      </w:r>
      <w:r w:rsidR="00D12F1C" w:rsidRPr="00B61398">
        <w:t>Conventions Used in This Guide (cont.)</w:t>
      </w:r>
      <w:bookmarkEnd w:id="123"/>
    </w:p>
    <w:p w14:paraId="7EE1C5A9" w14:textId="77777777" w:rsidR="00D12F1C" w:rsidRDefault="00D12F1C" w:rsidP="00520C76">
      <w:pPr>
        <w:pStyle w:val="Date"/>
      </w:pPr>
    </w:p>
    <w:p w14:paraId="728C4284" w14:textId="66DD4EDC" w:rsidR="00D12F1C" w:rsidRDefault="00D12F1C" w:rsidP="00460D7A">
      <w:pPr>
        <w:pStyle w:val="BulletList-Normal1"/>
      </w:pPr>
      <w:r>
        <w:br w:type="column"/>
      </w:r>
      <w:r>
        <w:rPr>
          <w:b/>
        </w:rPr>
        <w:t>Tips:</w:t>
      </w:r>
      <w:r>
        <w:t xml:space="preserve"> Located in the left margin, these helpful hints are designed to help you work more efficiently with </w:t>
      </w:r>
      <w:r>
        <w:br/>
        <w:t>BCMA V. 3.0.</w:t>
      </w:r>
      <w:r w:rsidR="00140A5C" w:rsidRPr="00140A5C">
        <w:t xml:space="preserve"> </w:t>
      </w:r>
    </w:p>
    <w:p w14:paraId="09E0A3AA" w14:textId="77777777" w:rsidR="00D12F1C" w:rsidRDefault="00D12F1C" w:rsidP="00460D7A">
      <w:pPr>
        <w:pStyle w:val="BulletList-Normal1"/>
      </w:pPr>
      <w:r>
        <w:rPr>
          <w:b/>
        </w:rPr>
        <w:t>Menu Options:</w:t>
      </w:r>
      <w:r>
        <w:t xml:space="preserve"> When provided in </w:t>
      </w:r>
      <w:r>
        <w:rPr>
          <w:i/>
        </w:rPr>
        <w:t>italics</w:t>
      </w:r>
      <w:r>
        <w:t xml:space="preserve">, identifies a menu option. When provided in </w:t>
      </w:r>
      <w:r>
        <w:rPr>
          <w:b/>
        </w:rPr>
        <w:t>boldface</w:t>
      </w:r>
      <w:r>
        <w:t xml:space="preserve">, ALL CAPS, identifies the letters that you should type onto your computer screen, before pressing </w:t>
      </w:r>
      <w:r>
        <w:rPr>
          <w:rFonts w:ascii="Arial" w:hAnsi="Arial"/>
          <w:b/>
          <w:smallCaps/>
        </w:rPr>
        <w:t>enter</w:t>
      </w:r>
      <w:r>
        <w:rPr>
          <w:rFonts w:ascii="Arial" w:hAnsi="Arial"/>
          <w:bCs/>
          <w:smallCaps/>
        </w:rPr>
        <w:t>.</w:t>
      </w:r>
      <w:r>
        <w:t xml:space="preserve"> The system then goes directly to the menu option. (</w:t>
      </w:r>
      <w:r>
        <w:rPr>
          <w:b/>
        </w:rPr>
        <w:t>Note:</w:t>
      </w:r>
      <w:r>
        <w:t xml:space="preserve"> The letters do not have to be entered as capital letters, even though they are provided within the steps in this format.) See the examples provided below.</w:t>
      </w:r>
    </w:p>
    <w:p w14:paraId="09F35ED8" w14:textId="77777777" w:rsidR="00D12F1C" w:rsidRDefault="00D12F1C" w:rsidP="00C552C9">
      <w:pPr>
        <w:pStyle w:val="BulletList-Arrow"/>
      </w:pPr>
      <w:r>
        <w:t xml:space="preserve">Italicized: </w:t>
      </w:r>
      <w:r w:rsidRPr="00ED707C">
        <w:rPr>
          <w:b w:val="0"/>
          <w:bCs w:val="0"/>
        </w:rPr>
        <w:t xml:space="preserve">Use the Kernel </w:t>
      </w:r>
      <w:r w:rsidRPr="00ED707C">
        <w:rPr>
          <w:b w:val="0"/>
          <w:bCs w:val="0"/>
          <w:i/>
          <w:iCs/>
        </w:rPr>
        <w:t>First Line Routine Print</w:t>
      </w:r>
      <w:r w:rsidRPr="00ED707C">
        <w:rPr>
          <w:b w:val="0"/>
          <w:bCs w:val="0"/>
        </w:rPr>
        <w:t xml:space="preserve"> [XU FIRST LINE PRINT] option to print a list containing the first line of every PSB routine.</w:t>
      </w:r>
    </w:p>
    <w:p w14:paraId="588A2CC7" w14:textId="77777777" w:rsidR="00D12F1C" w:rsidRDefault="00D12F1C" w:rsidP="00C552C9">
      <w:pPr>
        <w:pStyle w:val="BulletList-Arrow"/>
      </w:pPr>
      <w:r>
        <w:t xml:space="preserve">Capitalized: </w:t>
      </w:r>
      <w:r w:rsidRPr="00ED707C">
        <w:rPr>
          <w:b w:val="0"/>
          <w:bCs w:val="0"/>
        </w:rPr>
        <w:t xml:space="preserve">At the “Taskman Management Option:” prompt, type </w:t>
      </w:r>
      <w:r w:rsidRPr="00ED707C">
        <w:t>SCHED</w:t>
      </w:r>
      <w:r w:rsidRPr="00ED707C">
        <w:rPr>
          <w:b w:val="0"/>
          <w:bCs w:val="0"/>
        </w:rPr>
        <w:t xml:space="preserve">ule/Unschedule Options, and then press </w:t>
      </w:r>
      <w:r w:rsidRPr="00ED707C">
        <w:rPr>
          <w:rFonts w:ascii="Arial" w:hAnsi="Arial"/>
          <w:smallCaps/>
        </w:rPr>
        <w:t>enter</w:t>
      </w:r>
      <w:r w:rsidRPr="00ED707C">
        <w:rPr>
          <w:b w:val="0"/>
          <w:bCs w:val="0"/>
        </w:rPr>
        <w:t>.</w:t>
      </w:r>
    </w:p>
    <w:p w14:paraId="47E4C3DB" w14:textId="77777777" w:rsidR="00742C3E" w:rsidRDefault="00742C3E" w:rsidP="00520C76">
      <w:pPr>
        <w:sectPr w:rsidR="00742C3E" w:rsidSect="00D12F1C">
          <w:type w:val="continuous"/>
          <w:pgSz w:w="12240" w:h="15840" w:code="1"/>
          <w:pgMar w:top="720" w:right="1440" w:bottom="720" w:left="1440" w:header="720" w:footer="720" w:gutter="0"/>
          <w:cols w:num="2" w:space="720" w:equalWidth="0">
            <w:col w:w="2304" w:space="720"/>
            <w:col w:w="6336"/>
          </w:cols>
          <w:titlePg/>
        </w:sectPr>
      </w:pPr>
    </w:p>
    <w:p w14:paraId="2E3A822D" w14:textId="77777777" w:rsidR="00D12F1C" w:rsidRPr="00D12F1C" w:rsidRDefault="00D12F1C" w:rsidP="00520C76"/>
    <w:p w14:paraId="2FAAB3F7" w14:textId="77777777" w:rsidR="000B19F6" w:rsidRDefault="000B19F6" w:rsidP="00F26C47">
      <w:pPr>
        <w:pStyle w:val="NoSpacing"/>
        <w:sectPr w:rsidR="000B19F6" w:rsidSect="00742C3E">
          <w:type w:val="continuous"/>
          <w:pgSz w:w="12240" w:h="15840" w:code="1"/>
          <w:pgMar w:top="720" w:right="1440" w:bottom="720" w:left="1440" w:header="720" w:footer="720" w:gutter="0"/>
          <w:cols w:space="720"/>
          <w:titlePg/>
        </w:sectPr>
      </w:pPr>
    </w:p>
    <w:p w14:paraId="15A0B51E" w14:textId="42C6E505" w:rsidR="002D2CBD" w:rsidRDefault="00772EB9" w:rsidP="00F26C47">
      <w:pPr>
        <w:pStyle w:val="NoSpacing"/>
      </w:pPr>
      <w:bookmarkStart w:id="124" w:name="_Toc6806328"/>
      <w:bookmarkStart w:id="125" w:name="_Toc8296922"/>
      <w:bookmarkStart w:id="126" w:name="_Toc9056821"/>
      <w:bookmarkStart w:id="127" w:name="_Toc62621327"/>
      <w:bookmarkStart w:id="128" w:name="_Toc63234992"/>
      <w:bookmarkStart w:id="129" w:name="_Toc65900759"/>
      <w:r>
        <w:rPr>
          <w:noProof/>
        </w:rPr>
        <mc:AlternateContent>
          <mc:Choice Requires="wps">
            <w:drawing>
              <wp:anchor distT="0" distB="0" distL="114300" distR="114300" simplePos="0" relativeHeight="251752448" behindDoc="0" locked="0" layoutInCell="1" allowOverlap="1" wp14:anchorId="216ADC41" wp14:editId="5F7FA0DE">
                <wp:simplePos x="0" y="0"/>
                <wp:positionH relativeFrom="column">
                  <wp:posOffset>1930705</wp:posOffset>
                </wp:positionH>
                <wp:positionV relativeFrom="paragraph">
                  <wp:posOffset>98831</wp:posOffset>
                </wp:positionV>
                <wp:extent cx="0" cy="4230929"/>
                <wp:effectExtent l="0" t="0" r="38100" b="36830"/>
                <wp:wrapNone/>
                <wp:docPr id="2945" name="Straight Connector 29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30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88DA141" id="Straight Connector 2945" o:spid="_x0000_s1026" alt="&quot;&quot;"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pt,7.8pt" to="152pt,3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"/>
            </w:pict>
          </mc:Fallback>
        </mc:AlternateContent>
      </w:r>
      <w:bookmarkEnd w:id="124"/>
      <w:bookmarkEnd w:id="125"/>
      <w:bookmarkEnd w:id="126"/>
      <w:bookmarkEnd w:id="127"/>
      <w:bookmarkEnd w:id="128"/>
      <w:bookmarkEnd w:id="129"/>
      <w:r w:rsidR="002D2CBD">
        <w:t xml:space="preserve"> </w:t>
      </w:r>
    </w:p>
    <w:p w14:paraId="5150FF49" w14:textId="77777777" w:rsidR="00742C3E" w:rsidRDefault="00742C3E" w:rsidP="00520C76">
      <w:pPr>
        <w:pStyle w:val="Heading2"/>
        <w:sectPr w:rsidR="00742C3E" w:rsidSect="000B19F6">
          <w:pgSz w:w="12240" w:h="15840" w:code="1"/>
          <w:pgMar w:top="720" w:right="1440" w:bottom="720" w:left="1440" w:header="720" w:footer="720" w:gutter="0"/>
          <w:cols w:space="720"/>
          <w:titlePg/>
        </w:sectPr>
      </w:pPr>
      <w:bookmarkStart w:id="130" w:name="_Toc5596019"/>
    </w:p>
    <w:p w14:paraId="2B5E86FC" w14:textId="0A0E309B" w:rsidR="002D2CBD" w:rsidRDefault="00B61398" w:rsidP="00520C76">
      <w:pPr>
        <w:pStyle w:val="Heading2"/>
      </w:pPr>
      <w:bookmarkStart w:id="131" w:name="_Toc152140815"/>
      <w:bookmarkEnd w:id="130"/>
      <w:r>
        <w:t>Obtaining</w:t>
      </w:r>
      <w:r>
        <w:br/>
        <w:t>On-line Help</w:t>
      </w:r>
      <w:bookmarkEnd w:id="131"/>
    </w:p>
    <w:p w14:paraId="646D47DD" w14:textId="77777777" w:rsidR="00B61398" w:rsidRDefault="00B61398" w:rsidP="00520C76"/>
    <w:p w14:paraId="4F6ACCB7" w14:textId="77777777" w:rsidR="00B61398" w:rsidRDefault="00B61398" w:rsidP="00520C76"/>
    <w:p w14:paraId="4F3C63BE" w14:textId="77777777" w:rsidR="00B61398" w:rsidRDefault="00B61398" w:rsidP="00520C76"/>
    <w:p w14:paraId="5ACB5301" w14:textId="77777777" w:rsidR="00B61398" w:rsidRDefault="00B61398" w:rsidP="00520C76"/>
    <w:p w14:paraId="453C252E" w14:textId="77777777" w:rsidR="00B61398" w:rsidRDefault="00B61398" w:rsidP="00520C76"/>
    <w:p w14:paraId="2F6B2B0E" w14:textId="77777777" w:rsidR="00B61398" w:rsidRDefault="00B61398" w:rsidP="00520C76"/>
    <w:p w14:paraId="3D5F8DA8" w14:textId="77777777" w:rsidR="00B61398" w:rsidRDefault="00B61398" w:rsidP="00520C76">
      <w:bookmarkStart w:id="132" w:name="_Toc533221998"/>
      <w:bookmarkStart w:id="133" w:name="_Toc5596020"/>
    </w:p>
    <w:p w14:paraId="15CA2A25" w14:textId="77777777" w:rsidR="00B61398" w:rsidRDefault="00B61398" w:rsidP="00520C76"/>
    <w:p w14:paraId="07BF8531" w14:textId="77777777" w:rsidR="00B61398" w:rsidRDefault="00B61398" w:rsidP="00520C76"/>
    <w:p w14:paraId="596561AC" w14:textId="77777777" w:rsidR="00B61398" w:rsidRDefault="00B61398" w:rsidP="00520C76"/>
    <w:p w14:paraId="41797321" w14:textId="242E390E" w:rsidR="00772EB9" w:rsidRDefault="00772EB9" w:rsidP="00520C76"/>
    <w:p w14:paraId="1C4F9C77" w14:textId="77777777" w:rsidR="00CD364E" w:rsidRDefault="00CD364E" w:rsidP="00520C76"/>
    <w:p w14:paraId="1B5133C0" w14:textId="1B90AD8B" w:rsidR="00B61398" w:rsidRDefault="00B61398" w:rsidP="00520C76">
      <w:pPr>
        <w:pStyle w:val="Heading2"/>
      </w:pPr>
      <w:bookmarkStart w:id="134" w:name="_Toc152140816"/>
      <w:r>
        <w:t>Locating</w:t>
      </w:r>
      <w:r>
        <w:br/>
        <w:t>Detailed Listings</w:t>
      </w:r>
      <w:bookmarkEnd w:id="132"/>
      <w:bookmarkEnd w:id="133"/>
      <w:bookmarkEnd w:id="134"/>
    </w:p>
    <w:p w14:paraId="15D1C83C" w14:textId="6E3F8A94" w:rsidR="00B61398" w:rsidRDefault="00B61398" w:rsidP="00016384">
      <w:pPr>
        <w:pStyle w:val="NoSpacing"/>
        <w:spacing w:after="240"/>
        <w:ind w:left="180"/>
      </w:pPr>
      <w:r>
        <w:br w:type="column"/>
        <w:t>On-line help is designed right into the Graphical User Interface (GUI) and Character-based User Interface (CHUI) versions of BCMA V. 3.0, making it quick and easy for you to get answers to your questions. Here’s how to access help in both versions of BCMA V. 3.0:</w:t>
      </w:r>
    </w:p>
    <w:p w14:paraId="2BFB5800" w14:textId="77777777" w:rsidR="00B61398" w:rsidRDefault="00B61398" w:rsidP="00460D7A">
      <w:pPr>
        <w:pStyle w:val="BulletList-Normal1"/>
      </w:pPr>
      <w:r>
        <w:rPr>
          <w:b/>
        </w:rPr>
        <w:t xml:space="preserve">GUI BCMA: </w:t>
      </w:r>
      <w:r>
        <w:t xml:space="preserve">Provides context-sensitive, on-line help and the Help menu. </w:t>
      </w:r>
    </w:p>
    <w:p w14:paraId="646BC64C" w14:textId="77777777" w:rsidR="00B61398" w:rsidRDefault="00B61398" w:rsidP="00B61398">
      <w:pPr>
        <w:pStyle w:val="Bullet-Indented"/>
      </w:pPr>
      <w:r>
        <w:rPr>
          <w:b/>
        </w:rPr>
        <w:t>Context-Sensitive Help:</w:t>
      </w:r>
      <w:r>
        <w:t xml:space="preserve"> Place your “focus” on a feature, button, or Tab on the BCMA VDL, using the </w:t>
      </w:r>
      <w:r>
        <w:rPr>
          <w:rFonts w:ascii="Arial" w:hAnsi="Arial"/>
          <w:b/>
          <w:smallCaps/>
          <w:sz w:val="23"/>
        </w:rPr>
        <w:t>tab</w:t>
      </w:r>
      <w:r>
        <w:t xml:space="preserve"> key, and then press </w:t>
      </w:r>
      <w:r>
        <w:rPr>
          <w:rFonts w:ascii="Arial" w:hAnsi="Arial"/>
          <w:b/>
          <w:smallCaps/>
          <w:sz w:val="23"/>
        </w:rPr>
        <w:t>f</w:t>
      </w:r>
      <w:r>
        <w:rPr>
          <w:rFonts w:ascii="Arial" w:hAnsi="Arial"/>
          <w:b/>
          <w:smallCaps/>
          <w:sz w:val="18"/>
        </w:rPr>
        <w:t>1</w:t>
      </w:r>
      <w:r>
        <w:t xml:space="preserve"> to receive help specific to that area of the BCMA VDL. In the case of a command, first highlight it in the Menu Bar or Right Click drop-down menu, and then press </w:t>
      </w:r>
      <w:r>
        <w:rPr>
          <w:rFonts w:ascii="Arial" w:hAnsi="Arial"/>
          <w:b/>
          <w:smallCaps/>
          <w:sz w:val="23"/>
        </w:rPr>
        <w:t>f</w:t>
      </w:r>
      <w:r>
        <w:rPr>
          <w:rFonts w:ascii="Arial" w:hAnsi="Arial"/>
          <w:b/>
          <w:smallCaps/>
          <w:sz w:val="18"/>
        </w:rPr>
        <w:t>1</w:t>
      </w:r>
      <w:r>
        <w:rPr>
          <w:rFonts w:ascii="Arial" w:hAnsi="Arial"/>
          <w:bCs/>
          <w:smallCaps/>
          <w:sz w:val="20"/>
        </w:rPr>
        <w:t>.</w:t>
      </w:r>
    </w:p>
    <w:p w14:paraId="15A34AB2" w14:textId="77777777" w:rsidR="00B61398" w:rsidRDefault="00B61398" w:rsidP="00B61398">
      <w:pPr>
        <w:pStyle w:val="Bullet-Indented"/>
      </w:pPr>
      <w:r>
        <w:rPr>
          <w:b/>
        </w:rPr>
        <w:t>Help Menu:</w:t>
      </w:r>
      <w:r>
        <w:t xml:space="preserve"> Open the Help menu, and then choose the Contents and Index command to receive help for every feature in GUI BCMA V. 3.0. </w:t>
      </w:r>
    </w:p>
    <w:p w14:paraId="34755685" w14:textId="77777777" w:rsidR="00B61398" w:rsidRDefault="00B61398" w:rsidP="00F34A2D">
      <w:pPr>
        <w:pStyle w:val="Blank-6pt"/>
      </w:pPr>
    </w:p>
    <w:p w14:paraId="14850D94" w14:textId="77777777" w:rsidR="00B61398" w:rsidRDefault="00B61398" w:rsidP="00460D7A">
      <w:pPr>
        <w:pStyle w:val="BulletList-Normal1"/>
      </w:pPr>
      <w:r>
        <w:rPr>
          <w:b/>
        </w:rPr>
        <w:t xml:space="preserve">CHUI BCMA: </w:t>
      </w:r>
      <w:r>
        <w:t xml:space="preserve">Lets you enter up to two question marks at any prompt to receive on-line help. </w:t>
      </w:r>
    </w:p>
    <w:p w14:paraId="4F669166" w14:textId="77777777" w:rsidR="00B61398" w:rsidRDefault="00B61398" w:rsidP="00B61398">
      <w:pPr>
        <w:pStyle w:val="Bullet-Indented"/>
      </w:pPr>
      <w:r>
        <w:rPr>
          <w:b/>
        </w:rPr>
        <w:t xml:space="preserve">One Question Mark: </w:t>
      </w:r>
      <w:r>
        <w:t xml:space="preserve">Provides a brief statement related to the prompt. </w:t>
      </w:r>
    </w:p>
    <w:p w14:paraId="63109E74" w14:textId="1F020C1A" w:rsidR="00C2752E" w:rsidRDefault="00B61398" w:rsidP="002C3958">
      <w:pPr>
        <w:pStyle w:val="Bullet-Indented"/>
      </w:pPr>
      <w:r>
        <w:rPr>
          <w:b/>
        </w:rPr>
        <w:t xml:space="preserve">Two Question Marks: </w:t>
      </w:r>
      <w:r>
        <w:t xml:space="preserve">Displays more detailed information about the prompt, plus any hidden </w:t>
      </w:r>
      <w:r>
        <w:br/>
        <w:t xml:space="preserve">actions. </w:t>
      </w:r>
    </w:p>
    <w:p w14:paraId="52C6D638" w14:textId="7F65F3BA" w:rsidR="00CD364E" w:rsidRDefault="00CD364E" w:rsidP="00520C76"/>
    <w:p w14:paraId="05443191" w14:textId="7015CA0D" w:rsidR="00CD364E" w:rsidRDefault="003C16E1" w:rsidP="00520C76">
      <w:r>
        <w:rPr>
          <w:noProof/>
        </w:rPr>
        <mc:AlternateContent>
          <mc:Choice Requires="wps">
            <w:drawing>
              <wp:anchor distT="0" distB="0" distL="114300" distR="114300" simplePos="0" relativeHeight="251753472" behindDoc="0" locked="0" layoutInCell="1" allowOverlap="1" wp14:anchorId="549AF4AD" wp14:editId="3E4B4CE0">
                <wp:simplePos x="0" y="0"/>
                <wp:positionH relativeFrom="column">
                  <wp:posOffset>18110</wp:posOffset>
                </wp:positionH>
                <wp:positionV relativeFrom="paragraph">
                  <wp:posOffset>170688</wp:posOffset>
                </wp:positionV>
                <wp:extent cx="0" cy="2400300"/>
                <wp:effectExtent l="0" t="0" r="38100" b="19050"/>
                <wp:wrapNone/>
                <wp:docPr id="2946" name="Straight Connector 29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20EE328" id="Straight Connector 2946" o:spid="_x0000_s1026" alt="&quot;&quot;"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3.45pt" to="1.45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"/>
            </w:pict>
          </mc:Fallback>
        </mc:AlternateContent>
      </w:r>
    </w:p>
    <w:p w14:paraId="0F9BB6E3" w14:textId="10FA5EDC" w:rsidR="00B61398" w:rsidRDefault="00B61398" w:rsidP="00520C76">
      <w:r>
        <w:t xml:space="preserve">You can obtain </w:t>
      </w:r>
      <w:r>
        <w:rPr>
          <w:iCs/>
        </w:rPr>
        <w:t>and</w:t>
      </w:r>
      <w:r>
        <w:rPr>
          <w:i/>
        </w:rPr>
        <w:t xml:space="preserve"> </w:t>
      </w:r>
      <w:r>
        <w:t>print listings about BCMA V. 3.0 routines, and Data Dictionaries using the information provided below.</w:t>
      </w:r>
    </w:p>
    <w:p w14:paraId="63C3E7C6" w14:textId="02E0BBAA" w:rsidR="00B61398" w:rsidRDefault="00B61398" w:rsidP="00D81E9B">
      <w:pPr>
        <w:pStyle w:val="Heading3"/>
      </w:pPr>
      <w:bookmarkStart w:id="135" w:name="_Toc533221999"/>
      <w:bookmarkStart w:id="136" w:name="_Toc5596021"/>
      <w:bookmarkStart w:id="137" w:name="_Toc152140817"/>
      <w:r>
        <w:t>Routines</w:t>
      </w:r>
      <w:bookmarkEnd w:id="135"/>
      <w:bookmarkEnd w:id="136"/>
      <w:bookmarkEnd w:id="137"/>
    </w:p>
    <w:p w14:paraId="6D9F7171" w14:textId="77777777" w:rsidR="00B61398" w:rsidRDefault="00B61398" w:rsidP="00520C76">
      <w:r>
        <w:t xml:space="preserve">Use the Kernel routine XINDEX to produce detailed listings of routines. Use the Kernel </w:t>
      </w:r>
      <w:r>
        <w:rPr>
          <w:i/>
          <w:iCs/>
        </w:rPr>
        <w:t>First Line Routine Print</w:t>
      </w:r>
      <w:r>
        <w:t xml:space="preserve"> [XU FIRST LINE PRINT] option to print a list containing the first line of every PSB routine.</w:t>
      </w:r>
    </w:p>
    <w:p w14:paraId="18CFE614" w14:textId="1E9D3DE8" w:rsidR="00B61398" w:rsidRDefault="00B61398" w:rsidP="00D81E9B">
      <w:pPr>
        <w:pStyle w:val="Heading3"/>
      </w:pPr>
      <w:bookmarkStart w:id="138" w:name="_Toc533222000"/>
      <w:bookmarkStart w:id="139" w:name="_Toc5596022"/>
      <w:bookmarkStart w:id="140" w:name="_Toc152140818"/>
      <w:r>
        <w:t>Data Dictionaries</w:t>
      </w:r>
      <w:bookmarkEnd w:id="138"/>
      <w:bookmarkEnd w:id="139"/>
      <w:bookmarkEnd w:id="140"/>
    </w:p>
    <w:p w14:paraId="7ABA41A3" w14:textId="77777777" w:rsidR="00B61398" w:rsidRDefault="00B61398" w:rsidP="00520C76">
      <w:r>
        <w:t xml:space="preserve">You can use the VA </w:t>
      </w:r>
      <w:proofErr w:type="spellStart"/>
      <w:r>
        <w:t>FileMan</w:t>
      </w:r>
      <w:proofErr w:type="spellEnd"/>
      <w:r>
        <w:t xml:space="preserve"> </w:t>
      </w:r>
      <w:r>
        <w:rPr>
          <w:i/>
        </w:rPr>
        <w:t>List File Attributes</w:t>
      </w:r>
      <w:r>
        <w:t xml:space="preserve"> [DILIST] option, under the </w:t>
      </w:r>
      <w:r>
        <w:rPr>
          <w:i/>
        </w:rPr>
        <w:t xml:space="preserve">Data Dictionary Utilities </w:t>
      </w:r>
      <w:r>
        <w:rPr>
          <w:iCs/>
        </w:rPr>
        <w:t>[DI DDU] option,</w:t>
      </w:r>
      <w:r>
        <w:t xml:space="preserve"> to print the Dictionaries.</w:t>
      </w:r>
    </w:p>
    <w:p w14:paraId="56750924" w14:textId="77777777" w:rsidR="00B61398" w:rsidRDefault="00B61398" w:rsidP="00520C76">
      <w:pPr>
        <w:sectPr w:rsidR="00B61398" w:rsidSect="00016384">
          <w:type w:val="continuous"/>
          <w:pgSz w:w="12240" w:h="15840" w:code="1"/>
          <w:pgMar w:top="720" w:right="1440" w:bottom="720" w:left="1440" w:header="720" w:footer="720" w:gutter="0"/>
          <w:cols w:num="2" w:space="720" w:equalWidth="0">
            <w:col w:w="2304" w:space="720"/>
            <w:col w:w="6336"/>
          </w:cols>
          <w:titlePg/>
        </w:sectPr>
      </w:pPr>
    </w:p>
    <w:p w14:paraId="1CFFCC1A" w14:textId="0DF3C28D" w:rsidR="00D85FA7" w:rsidRDefault="00D81E9B" w:rsidP="00D85FA7">
      <w:pPr>
        <w:pStyle w:val="Heading1"/>
      </w:pPr>
      <w:bookmarkStart w:id="141" w:name="_Toc152140819"/>
      <w:bookmarkStart w:id="142" w:name="_Toc533222004"/>
      <w:bookmarkStart w:id="143" w:name="_Toc5596029"/>
      <w:r w:rsidRPr="003D6841">
        <mc:AlternateContent>
          <mc:Choice Requires="wps">
            <w:drawing>
              <wp:anchor distT="0" distB="0" distL="114300" distR="114300" simplePos="0" relativeHeight="251677696" behindDoc="0" locked="0" layoutInCell="1" allowOverlap="1" wp14:anchorId="5E611CF5" wp14:editId="69D0FA40">
                <wp:simplePos x="0" y="0"/>
                <wp:positionH relativeFrom="column">
                  <wp:posOffset>1943100</wp:posOffset>
                </wp:positionH>
                <wp:positionV relativeFrom="paragraph">
                  <wp:posOffset>412547</wp:posOffset>
                </wp:positionV>
                <wp:extent cx="0" cy="787400"/>
                <wp:effectExtent l="0" t="0" r="38100" b="31750"/>
                <wp:wrapNone/>
                <wp:docPr id="2637" name="Straight Connector 26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54B889" id="Straight Connector 2637"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3pt,32.5pt" to="15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"/>
            </w:pict>
          </mc:Fallback>
        </mc:AlternateContent>
      </w:r>
      <w:r w:rsidR="00D85FA7">
        <w:t>Pre-</w:t>
      </w:r>
      <w:r w:rsidR="00D85FA7" w:rsidRPr="003D6841">
        <w:t>Installation Information</w:t>
      </w:r>
      <w:bookmarkEnd w:id="141"/>
    </w:p>
    <w:p w14:paraId="2A98717D" w14:textId="77777777" w:rsidR="00425EBA" w:rsidRDefault="00425EBA" w:rsidP="00520C76">
      <w:pPr>
        <w:sectPr w:rsidR="00425EBA">
          <w:headerReference w:type="first" r:id="rId25"/>
          <w:pgSz w:w="12240" w:h="15840" w:code="1"/>
          <w:pgMar w:top="720" w:right="1440" w:bottom="720" w:left="1440" w:header="720" w:footer="720" w:gutter="0"/>
          <w:cols w:space="720"/>
          <w:titlePg/>
        </w:sectPr>
      </w:pPr>
    </w:p>
    <w:p w14:paraId="0FA80387" w14:textId="77777777" w:rsidR="00D81E9B" w:rsidRDefault="00D81E9B" w:rsidP="00D81E9B">
      <w:pPr>
        <w:pStyle w:val="NoSpacing"/>
      </w:pPr>
    </w:p>
    <w:p w14:paraId="35468806" w14:textId="54C7CA48" w:rsidR="00425EBA" w:rsidRDefault="00425EBA" w:rsidP="00520C76">
      <w:pPr>
        <w:pStyle w:val="Heading2"/>
      </w:pPr>
      <w:bookmarkStart w:id="144" w:name="_Toc152140820"/>
      <w:r>
        <w:t>Minimum Required Packages</w:t>
      </w:r>
      <w:bookmarkEnd w:id="144"/>
    </w:p>
    <w:p w14:paraId="58A48EBE" w14:textId="77777777" w:rsidR="00D81E9B" w:rsidRDefault="00425EBA" w:rsidP="00520C76">
      <w:r>
        <w:br w:type="column"/>
      </w:r>
    </w:p>
    <w:p w14:paraId="6DDD302F" w14:textId="4B476B7F" w:rsidR="00425EBA" w:rsidRDefault="00425EBA" w:rsidP="00520C76">
      <w:pPr>
        <w:sectPr w:rsidR="00425EBA" w:rsidSect="00425EBA">
          <w:type w:val="continuous"/>
          <w:pgSz w:w="12240" w:h="15840" w:code="1"/>
          <w:pgMar w:top="720" w:right="1440" w:bottom="720" w:left="1440" w:header="720" w:footer="720" w:gutter="0"/>
          <w:cols w:num="2" w:space="720" w:equalWidth="0">
            <w:col w:w="2304" w:space="720"/>
            <w:col w:w="6336"/>
          </w:cols>
          <w:titlePg/>
        </w:sectPr>
      </w:pPr>
      <w:r>
        <w:t>Before installing BCMA V. 3.0, make sure that your system includes the following Department of Veterans Affairs (VA) software packages and versions (those listed or higher).</w:t>
      </w:r>
    </w:p>
    <w:p w14:paraId="598E6B64" w14:textId="5CAC9AE9" w:rsidR="00425EBA" w:rsidRPr="00884D8B" w:rsidRDefault="00425EBA"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Minimum Required Packages and Versions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41"/>
        <w:gridCol w:w="3881"/>
      </w:tblGrid>
      <w:tr w:rsidR="00425EBA" w14:paraId="4BBA7AA3" w14:textId="77777777" w:rsidTr="00892B18">
        <w:trPr>
          <w:jc w:val="center"/>
        </w:trPr>
        <w:tc>
          <w:tcPr>
            <w:tcW w:w="3341" w:type="dxa"/>
            <w:tcBorders>
              <w:top w:val="dotted" w:sz="4" w:space="0" w:color="auto"/>
              <w:left w:val="dotted" w:sz="4" w:space="0" w:color="auto"/>
              <w:bottom w:val="dotted" w:sz="4" w:space="0" w:color="auto"/>
              <w:right w:val="dotted" w:sz="4" w:space="0" w:color="auto"/>
            </w:tcBorders>
            <w:shd w:val="clear" w:color="auto" w:fill="D9D9D9"/>
          </w:tcPr>
          <w:p w14:paraId="47BABFF5" w14:textId="77777777" w:rsidR="00425EBA" w:rsidRDefault="00425EBA" w:rsidP="00892B18">
            <w:pPr>
              <w:pStyle w:val="Table-Header0"/>
            </w:pPr>
            <w:bookmarkStart w:id="145" w:name="_Hlk152157080"/>
            <w:r>
              <w:rPr>
                <w:caps w:val="0"/>
              </w:rPr>
              <w:t>Package</w:t>
            </w:r>
          </w:p>
        </w:tc>
        <w:tc>
          <w:tcPr>
            <w:tcW w:w="3881" w:type="dxa"/>
            <w:tcBorders>
              <w:top w:val="dotted" w:sz="4" w:space="0" w:color="auto"/>
              <w:left w:val="dotted" w:sz="4" w:space="0" w:color="auto"/>
              <w:bottom w:val="dotted" w:sz="4" w:space="0" w:color="auto"/>
              <w:right w:val="dotted" w:sz="4" w:space="0" w:color="auto"/>
            </w:tcBorders>
            <w:shd w:val="clear" w:color="auto" w:fill="D9D9D9"/>
          </w:tcPr>
          <w:p w14:paraId="6262F1AB" w14:textId="77777777" w:rsidR="00425EBA" w:rsidRDefault="00425EBA" w:rsidP="00892B18">
            <w:pPr>
              <w:pStyle w:val="Table-Header0"/>
            </w:pPr>
            <w:r>
              <w:rPr>
                <w:caps w:val="0"/>
              </w:rPr>
              <w:t>Minimum Version Needed</w:t>
            </w:r>
          </w:p>
          <w:p w14:paraId="08DE1AE5" w14:textId="77777777" w:rsidR="00425EBA" w:rsidRDefault="00425EBA" w:rsidP="00892B18">
            <w:pPr>
              <w:pStyle w:val="Table-Text0"/>
            </w:pPr>
          </w:p>
        </w:tc>
      </w:tr>
      <w:tr w:rsidR="00425EBA" w14:paraId="78873F5A" w14:textId="77777777" w:rsidTr="00892B18">
        <w:trPr>
          <w:trHeight w:val="287"/>
          <w:jc w:val="center"/>
        </w:trPr>
        <w:tc>
          <w:tcPr>
            <w:tcW w:w="3341" w:type="dxa"/>
          </w:tcPr>
          <w:p w14:paraId="4BFFA8F0" w14:textId="77777777" w:rsidR="00425EBA" w:rsidRDefault="00425EBA" w:rsidP="00884D8B">
            <w:pPr>
              <w:pStyle w:val="NoSpacing"/>
            </w:pPr>
          </w:p>
          <w:p w14:paraId="2A00E458" w14:textId="77777777" w:rsidR="00425EBA" w:rsidRDefault="00425EBA" w:rsidP="00892B18">
            <w:pPr>
              <w:pStyle w:val="Table-Text0"/>
            </w:pPr>
            <w:r>
              <w:t>Inpatient Medications</w:t>
            </w:r>
          </w:p>
        </w:tc>
        <w:tc>
          <w:tcPr>
            <w:tcW w:w="3881" w:type="dxa"/>
          </w:tcPr>
          <w:p w14:paraId="7F44BFAF" w14:textId="77777777" w:rsidR="00425EBA" w:rsidRDefault="00425EBA" w:rsidP="00884D8B">
            <w:pPr>
              <w:pStyle w:val="NoSpacing"/>
            </w:pPr>
          </w:p>
          <w:p w14:paraId="0B7A93DD" w14:textId="77777777" w:rsidR="00425EBA" w:rsidRDefault="00425EBA" w:rsidP="00892B18">
            <w:pPr>
              <w:pStyle w:val="TableText2"/>
            </w:pPr>
            <w:r>
              <w:t>5.0</w:t>
            </w:r>
          </w:p>
        </w:tc>
      </w:tr>
      <w:tr w:rsidR="00425EBA" w14:paraId="64240111" w14:textId="77777777" w:rsidTr="00892B18">
        <w:trPr>
          <w:jc w:val="center"/>
        </w:trPr>
        <w:tc>
          <w:tcPr>
            <w:tcW w:w="3341" w:type="dxa"/>
          </w:tcPr>
          <w:p w14:paraId="77965721" w14:textId="77777777" w:rsidR="00425EBA" w:rsidRDefault="00425EBA" w:rsidP="00892B18">
            <w:pPr>
              <w:pStyle w:val="Table-Text0"/>
            </w:pPr>
            <w:r>
              <w:t>Kernel</w:t>
            </w:r>
          </w:p>
        </w:tc>
        <w:tc>
          <w:tcPr>
            <w:tcW w:w="3881" w:type="dxa"/>
          </w:tcPr>
          <w:p w14:paraId="5D997B82" w14:textId="77777777" w:rsidR="00425EBA" w:rsidRDefault="00425EBA" w:rsidP="00892B18">
            <w:pPr>
              <w:pStyle w:val="TableText2"/>
            </w:pPr>
            <w:r>
              <w:t>8.0</w:t>
            </w:r>
          </w:p>
        </w:tc>
      </w:tr>
      <w:tr w:rsidR="00425EBA" w14:paraId="10250FD3" w14:textId="77777777" w:rsidTr="00892B18">
        <w:trPr>
          <w:jc w:val="center"/>
        </w:trPr>
        <w:tc>
          <w:tcPr>
            <w:tcW w:w="3341" w:type="dxa"/>
          </w:tcPr>
          <w:p w14:paraId="5449D705" w14:textId="77777777" w:rsidR="00425EBA" w:rsidRDefault="00425EBA" w:rsidP="00892B18">
            <w:pPr>
              <w:pStyle w:val="Table-Text0"/>
            </w:pPr>
            <w:proofErr w:type="spellStart"/>
            <w:r>
              <w:t>MailMan</w:t>
            </w:r>
            <w:proofErr w:type="spellEnd"/>
          </w:p>
        </w:tc>
        <w:tc>
          <w:tcPr>
            <w:tcW w:w="3881" w:type="dxa"/>
          </w:tcPr>
          <w:p w14:paraId="2FCABF99" w14:textId="77777777" w:rsidR="00425EBA" w:rsidRDefault="00425EBA" w:rsidP="00892B18">
            <w:pPr>
              <w:pStyle w:val="TableText2"/>
            </w:pPr>
            <w:r>
              <w:t>8.0</w:t>
            </w:r>
          </w:p>
        </w:tc>
      </w:tr>
      <w:tr w:rsidR="00425EBA" w14:paraId="243C37E1" w14:textId="77777777" w:rsidTr="00892B18">
        <w:trPr>
          <w:jc w:val="center"/>
        </w:trPr>
        <w:tc>
          <w:tcPr>
            <w:tcW w:w="3341" w:type="dxa"/>
          </w:tcPr>
          <w:p w14:paraId="78DCD0D0" w14:textId="77777777" w:rsidR="00425EBA" w:rsidRDefault="00425EBA" w:rsidP="00892B18">
            <w:pPr>
              <w:pStyle w:val="Table-Text0"/>
            </w:pPr>
            <w:r>
              <w:t>Nursing</w:t>
            </w:r>
          </w:p>
        </w:tc>
        <w:tc>
          <w:tcPr>
            <w:tcW w:w="3881" w:type="dxa"/>
          </w:tcPr>
          <w:p w14:paraId="4A43C07C" w14:textId="77777777" w:rsidR="00425EBA" w:rsidRDefault="00425EBA" w:rsidP="00892B18">
            <w:pPr>
              <w:pStyle w:val="TableText2"/>
            </w:pPr>
            <w:r>
              <w:t>4.0</w:t>
            </w:r>
          </w:p>
        </w:tc>
      </w:tr>
      <w:tr w:rsidR="00425EBA" w14:paraId="64DA165D" w14:textId="77777777" w:rsidTr="00892B18">
        <w:trPr>
          <w:jc w:val="center"/>
        </w:trPr>
        <w:tc>
          <w:tcPr>
            <w:tcW w:w="3341" w:type="dxa"/>
          </w:tcPr>
          <w:p w14:paraId="35387C9E" w14:textId="77777777" w:rsidR="00425EBA" w:rsidRDefault="00425EBA" w:rsidP="00892B18">
            <w:pPr>
              <w:pStyle w:val="Table-Text0"/>
            </w:pPr>
            <w:r>
              <w:t>Order Entry/Results Reporting</w:t>
            </w:r>
          </w:p>
        </w:tc>
        <w:tc>
          <w:tcPr>
            <w:tcW w:w="3881" w:type="dxa"/>
          </w:tcPr>
          <w:p w14:paraId="531196FC" w14:textId="77777777" w:rsidR="00425EBA" w:rsidRDefault="00425EBA" w:rsidP="00892B18">
            <w:pPr>
              <w:pStyle w:val="TableText2"/>
            </w:pPr>
            <w:r>
              <w:t>3.0</w:t>
            </w:r>
          </w:p>
        </w:tc>
      </w:tr>
      <w:tr w:rsidR="00425EBA" w14:paraId="0D751EF4" w14:textId="77777777" w:rsidTr="00892B18">
        <w:trPr>
          <w:jc w:val="center"/>
        </w:trPr>
        <w:tc>
          <w:tcPr>
            <w:tcW w:w="3341" w:type="dxa"/>
          </w:tcPr>
          <w:p w14:paraId="1D98DF4E" w14:textId="77777777" w:rsidR="00425EBA" w:rsidRDefault="00425EBA" w:rsidP="00892B18">
            <w:pPr>
              <w:pStyle w:val="Table-Text0"/>
            </w:pPr>
            <w:r>
              <w:t>Pharmacy Data Management</w:t>
            </w:r>
          </w:p>
        </w:tc>
        <w:tc>
          <w:tcPr>
            <w:tcW w:w="3881" w:type="dxa"/>
          </w:tcPr>
          <w:p w14:paraId="0CBB6DEF" w14:textId="77777777" w:rsidR="00425EBA" w:rsidRDefault="00425EBA" w:rsidP="00892B18">
            <w:pPr>
              <w:pStyle w:val="TableText2"/>
            </w:pPr>
            <w:r>
              <w:t>1.0</w:t>
            </w:r>
          </w:p>
        </w:tc>
      </w:tr>
      <w:tr w:rsidR="00425EBA" w14:paraId="2360DA91" w14:textId="77777777" w:rsidTr="00892B18">
        <w:trPr>
          <w:jc w:val="center"/>
        </w:trPr>
        <w:tc>
          <w:tcPr>
            <w:tcW w:w="3341" w:type="dxa"/>
          </w:tcPr>
          <w:p w14:paraId="613121CC" w14:textId="77777777" w:rsidR="00425EBA" w:rsidRDefault="00425EBA" w:rsidP="00892B18">
            <w:pPr>
              <w:pStyle w:val="Table-Text0"/>
            </w:pPr>
            <w:r>
              <w:t>RPC Broker (32-bit)</w:t>
            </w:r>
          </w:p>
        </w:tc>
        <w:tc>
          <w:tcPr>
            <w:tcW w:w="3881" w:type="dxa"/>
          </w:tcPr>
          <w:p w14:paraId="34EA80ED" w14:textId="77777777" w:rsidR="00425EBA" w:rsidRDefault="00425EBA" w:rsidP="00892B18">
            <w:pPr>
              <w:pStyle w:val="TableText2"/>
            </w:pPr>
            <w:r>
              <w:t>1.1</w:t>
            </w:r>
          </w:p>
        </w:tc>
      </w:tr>
      <w:tr w:rsidR="00425EBA" w14:paraId="4CDAF82A" w14:textId="77777777" w:rsidTr="00892B18">
        <w:trPr>
          <w:jc w:val="center"/>
        </w:trPr>
        <w:tc>
          <w:tcPr>
            <w:tcW w:w="3341" w:type="dxa"/>
          </w:tcPr>
          <w:p w14:paraId="55ADB7AE" w14:textId="77777777" w:rsidR="00425EBA" w:rsidRDefault="00425EBA" w:rsidP="00892B18">
            <w:pPr>
              <w:pStyle w:val="Table-Text0"/>
            </w:pPr>
            <w:r>
              <w:t>Toolkit</w:t>
            </w:r>
          </w:p>
        </w:tc>
        <w:tc>
          <w:tcPr>
            <w:tcW w:w="3881" w:type="dxa"/>
          </w:tcPr>
          <w:p w14:paraId="046C613C" w14:textId="77777777" w:rsidR="00425EBA" w:rsidRDefault="00425EBA" w:rsidP="00892B18">
            <w:pPr>
              <w:pStyle w:val="TableText2"/>
            </w:pPr>
            <w:r>
              <w:t>7.3</w:t>
            </w:r>
          </w:p>
        </w:tc>
      </w:tr>
      <w:tr w:rsidR="00425EBA" w14:paraId="3FA5EDBC" w14:textId="77777777" w:rsidTr="00892B18">
        <w:trPr>
          <w:jc w:val="center"/>
        </w:trPr>
        <w:tc>
          <w:tcPr>
            <w:tcW w:w="3341" w:type="dxa"/>
          </w:tcPr>
          <w:p w14:paraId="076F3409" w14:textId="77777777" w:rsidR="00425EBA" w:rsidRDefault="00425EBA" w:rsidP="00892B18">
            <w:pPr>
              <w:pStyle w:val="Table-Text0"/>
            </w:pPr>
            <w:r>
              <w:t xml:space="preserve">VA </w:t>
            </w:r>
            <w:proofErr w:type="spellStart"/>
            <w:r>
              <w:t>FileMan</w:t>
            </w:r>
            <w:proofErr w:type="spellEnd"/>
          </w:p>
        </w:tc>
        <w:tc>
          <w:tcPr>
            <w:tcW w:w="3881" w:type="dxa"/>
          </w:tcPr>
          <w:p w14:paraId="502BE967" w14:textId="77777777" w:rsidR="00425EBA" w:rsidRDefault="00425EBA" w:rsidP="00892B18">
            <w:pPr>
              <w:pStyle w:val="TableText2"/>
            </w:pPr>
            <w:r>
              <w:t>22.0</w:t>
            </w:r>
          </w:p>
        </w:tc>
      </w:tr>
      <w:tr w:rsidR="00425EBA" w14:paraId="17DE4179" w14:textId="77777777" w:rsidTr="00892B18">
        <w:trPr>
          <w:jc w:val="center"/>
        </w:trPr>
        <w:tc>
          <w:tcPr>
            <w:tcW w:w="3341" w:type="dxa"/>
          </w:tcPr>
          <w:p w14:paraId="5B9E0C8D" w14:textId="77777777" w:rsidR="00425EBA" w:rsidRDefault="00425EBA" w:rsidP="00892B18">
            <w:pPr>
              <w:pStyle w:val="Table-Text0"/>
            </w:pPr>
            <w:r>
              <w:t>Vitals/Measurements</w:t>
            </w:r>
          </w:p>
        </w:tc>
        <w:tc>
          <w:tcPr>
            <w:tcW w:w="3881" w:type="dxa"/>
          </w:tcPr>
          <w:p w14:paraId="59547375" w14:textId="77777777" w:rsidR="00425EBA" w:rsidRDefault="00425EBA" w:rsidP="00892B18">
            <w:pPr>
              <w:pStyle w:val="TableText2"/>
            </w:pPr>
            <w:r>
              <w:t>5.0</w:t>
            </w:r>
          </w:p>
        </w:tc>
      </w:tr>
    </w:tbl>
    <w:bookmarkEnd w:id="145"/>
    <w:p w14:paraId="44827CFF" w14:textId="5CE5E97B" w:rsidR="00425EBA" w:rsidRDefault="00772EB9" w:rsidP="00884D8B">
      <w:pPr>
        <w:pStyle w:val="NoSpacing"/>
        <w:sectPr w:rsidR="00425EBA" w:rsidSect="00425EBA">
          <w:type w:val="continuous"/>
          <w:pgSz w:w="12240" w:h="15840" w:code="1"/>
          <w:pgMar w:top="720" w:right="1440" w:bottom="720" w:left="1440" w:header="720" w:footer="720" w:gutter="0"/>
          <w:cols w:space="720"/>
          <w:titlePg/>
        </w:sectPr>
      </w:pPr>
      <w:r>
        <w:rPr>
          <w:noProof/>
        </w:rPr>
        <mc:AlternateContent>
          <mc:Choice Requires="wps">
            <w:drawing>
              <wp:anchor distT="0" distB="0" distL="114300" distR="114300" simplePos="0" relativeHeight="251678720" behindDoc="0" locked="0" layoutInCell="1" allowOverlap="1" wp14:anchorId="125F2C7A" wp14:editId="111D5107">
                <wp:simplePos x="0" y="0"/>
                <wp:positionH relativeFrom="column">
                  <wp:posOffset>1945843</wp:posOffset>
                </wp:positionH>
                <wp:positionV relativeFrom="paragraph">
                  <wp:posOffset>614578</wp:posOffset>
                </wp:positionV>
                <wp:extent cx="0" cy="2187245"/>
                <wp:effectExtent l="0" t="0" r="38100" b="22860"/>
                <wp:wrapNone/>
                <wp:docPr id="2639" name="Straight Connector 2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87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4BC2BF" id="Straight Connector 2639" o:spid="_x0000_s1026" alt="&quot;&quot;"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48.4pt" to="153.2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"/>
            </w:pict>
          </mc:Fallback>
        </mc:AlternateContent>
      </w:r>
    </w:p>
    <w:p w14:paraId="5D022BC2" w14:textId="4A95A3D1" w:rsidR="00425EBA" w:rsidRDefault="00425EBA" w:rsidP="00425EBA">
      <w:pPr>
        <w:pStyle w:val="NoSpacing"/>
      </w:pPr>
    </w:p>
    <w:p w14:paraId="69BA5F8A" w14:textId="1CCE753D" w:rsidR="00884D8B" w:rsidRDefault="00884D8B" w:rsidP="00520C76">
      <w:pPr>
        <w:pStyle w:val="Date"/>
      </w:pPr>
    </w:p>
    <w:p w14:paraId="37745F88" w14:textId="77777777" w:rsidR="00884D8B" w:rsidRPr="00884D8B" w:rsidRDefault="00884D8B" w:rsidP="00520C76"/>
    <w:p w14:paraId="3755AB9C" w14:textId="305A3996" w:rsidR="00425EBA" w:rsidRPr="00CE6D49" w:rsidRDefault="00884D8B" w:rsidP="00520C76">
      <w:pPr>
        <w:pStyle w:val="Heading2"/>
      </w:pPr>
      <w:bookmarkStart w:id="146" w:name="_Toc152140821"/>
      <w:r>
        <mc:AlternateContent>
          <mc:Choice Requires="wpg">
            <w:drawing>
              <wp:anchor distT="0" distB="0" distL="114300" distR="114300" simplePos="0" relativeHeight="251724800" behindDoc="0" locked="0" layoutInCell="1" allowOverlap="1" wp14:anchorId="250746CA" wp14:editId="5D38BD80">
                <wp:simplePos x="0" y="0"/>
                <wp:positionH relativeFrom="column">
                  <wp:posOffset>-123267</wp:posOffset>
                </wp:positionH>
                <wp:positionV relativeFrom="paragraph">
                  <wp:posOffset>640715</wp:posOffset>
                </wp:positionV>
                <wp:extent cx="1783080" cy="1463040"/>
                <wp:effectExtent l="0" t="0" r="26670" b="22860"/>
                <wp:wrapNone/>
                <wp:docPr id="59" name="Group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83080" cy="1463040"/>
                          <a:chOff x="0" y="0"/>
                          <a:chExt cx="1783080" cy="1463040"/>
                        </a:xfrm>
                      </wpg:grpSpPr>
                      <wpg:grpSp>
                        <wpg:cNvPr id="2517" name="Group 81" descr="IMPORTANT: You should install and test BCMA in your test accounts before installing in your production accounts."/>
                        <wpg:cNvGrpSpPr>
                          <a:grpSpLocks/>
                        </wpg:cNvGrpSpPr>
                        <wpg:grpSpPr bwMode="auto">
                          <a:xfrm>
                            <a:off x="0" y="0"/>
                            <a:ext cx="1783080" cy="1463040"/>
                            <a:chOff x="1440" y="3312"/>
                            <a:chExt cx="2808" cy="2304"/>
                          </a:xfrm>
                        </wpg:grpSpPr>
                        <wps:wsp>
                          <wps:cNvPr id="2518" name="Text Box 70"/>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65623C72" w14:textId="77777777" w:rsidR="00425EBA" w:rsidRDefault="00425EBA" w:rsidP="00425EBA">
                                <w:pPr>
                                  <w:pStyle w:val="SmallCaps"/>
                                </w:pPr>
                                <w:r>
                                  <w:t>important:</w:t>
                                </w:r>
                              </w:p>
                              <w:p w14:paraId="04B5BDA8" w14:textId="77777777" w:rsidR="00425EBA" w:rsidRDefault="00425EBA" w:rsidP="00425EBA">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2519" name="Line 71"/>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0" name="Line 72"/>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2" name="Text Box 73"/>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770FCC68" w14:textId="7595DEFB" w:rsidR="00425EBA" w:rsidRDefault="00425EBA" w:rsidP="00520C76"/>
                              <w:p w14:paraId="3421B25C" w14:textId="77777777" w:rsidR="00425EBA" w:rsidRDefault="00425EBA" w:rsidP="00520C76"/>
                              <w:p w14:paraId="0BC44193" w14:textId="77777777" w:rsidR="00425EBA" w:rsidRDefault="00425EBA" w:rsidP="00520C76"/>
                            </w:txbxContent>
                          </wps:txbx>
                          <wps:bodyPr rot="0" vert="horz" wrap="square" lIns="91440" tIns="45720" rIns="91440" bIns="45720" anchor="t" anchorCtr="0" upright="1">
                            <a:noAutofit/>
                          </wps:bodyPr>
                        </wps:wsp>
                      </wpg:grpSp>
                      <pic:pic xmlns:pic="http://schemas.openxmlformats.org/drawingml/2006/picture">
                        <pic:nvPicPr>
                          <pic:cNvPr id="52" name="Picture 52"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29870" y="635"/>
                            <a:ext cx="457200" cy="457200"/>
                          </a:xfrm>
                          <a:prstGeom prst="rect">
                            <a:avLst/>
                          </a:prstGeom>
                          <a:noFill/>
                          <a:ln>
                            <a:noFill/>
                          </a:ln>
                        </pic:spPr>
                      </pic:pic>
                    </wpg:wgp>
                  </a:graphicData>
                </a:graphic>
              </wp:anchor>
            </w:drawing>
          </mc:Choice>
          <mc:Fallback>
            <w:pict>
              <v:group w14:anchorId="250746CA" id="Group 59" o:spid="_x0000_s1097" alt="&quot;&quot;" style="position:absolute;left:0;text-align:left;margin-left:-9.7pt;margin-top:50.45pt;width:140.4pt;height:115.2pt;z-index:251724800" coordsize="17830,1463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">
                <v:group id="Group 81" o:spid="_x0000_s1098" alt="IMPORTANT: You should install and test BCMA in your test accounts before installing in your production accounts." style="position:absolute;width:17830;height:14630" coordorigin="1440,3312" coordsize="2808,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">
                  <v:shape id="Text Box 70" o:spid="_x0000_s1099"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" strokecolor="white">
                    <v:textbox>
                      <w:txbxContent>
                        <w:p w14:paraId="65623C72" w14:textId="77777777" w:rsidR="00425EBA" w:rsidRDefault="00425EBA" w:rsidP="00425EBA">
                          <w:pPr>
                            <w:pStyle w:val="SmallCaps"/>
                          </w:pPr>
                          <w:r>
                            <w:t>important:</w:t>
                          </w:r>
                        </w:p>
                        <w:p w14:paraId="04B5BDA8" w14:textId="77777777" w:rsidR="00425EBA" w:rsidRDefault="00425EBA" w:rsidP="00425EBA">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71" o:spid="_x0000_s1100"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"/>
                  <v:line id="Line 72" o:spid="_x0000_s1101"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"/>
                  <v:shape id="Text Box 73" o:spid="_x0000_s1102"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" strokecolor="white">
                    <v:textbox>
                      <w:txbxContent>
                        <w:p w14:paraId="770FCC68" w14:textId="7595DEFB" w:rsidR="00425EBA" w:rsidRDefault="00425EBA" w:rsidP="00520C76"/>
                        <w:p w14:paraId="3421B25C" w14:textId="77777777" w:rsidR="00425EBA" w:rsidRDefault="00425EBA" w:rsidP="00520C76"/>
                        <w:p w14:paraId="0BC44193" w14:textId="77777777" w:rsidR="00425EBA" w:rsidRDefault="00425EBA" w:rsidP="00520C76"/>
                      </w:txbxContent>
                    </v:textbox>
                  </v:shape>
                </v:group>
                <v:shape id="Picture 52" o:spid="_x0000_s1103" type="#_x0000_t75" alt="Tip lightbulb" style="position:absolute;left:2298;top:6;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">
                  <v:imagedata r:id="rId23" o:title="Tip lightbulb"/>
                </v:shape>
              </v:group>
            </w:pict>
          </mc:Fallback>
        </mc:AlternateContent>
      </w:r>
      <w:r w:rsidR="00425EBA" w:rsidRPr="00CE6D49">
        <w:t>Installation Time Estimates</w:t>
      </w:r>
      <w:bookmarkEnd w:id="146"/>
    </w:p>
    <w:p w14:paraId="6CA55C5B" w14:textId="710E04B9" w:rsidR="00425EBA" w:rsidRPr="00425EBA" w:rsidRDefault="00425EBA" w:rsidP="00884D8B">
      <w:pPr>
        <w:pStyle w:val="NoSpacing"/>
      </w:pPr>
    </w:p>
    <w:p w14:paraId="1ED5035A" w14:textId="3D476A0C" w:rsidR="00425EBA" w:rsidRDefault="00425EBA" w:rsidP="00884D8B">
      <w:pPr>
        <w:pStyle w:val="NoSpacing"/>
      </w:pPr>
    </w:p>
    <w:p w14:paraId="6CEE4392" w14:textId="2DF03070" w:rsidR="00425EBA" w:rsidRDefault="00425EBA" w:rsidP="008A4EE7">
      <w:pPr>
        <w:pStyle w:val="TOC2"/>
      </w:pPr>
      <w:r>
        <w:br w:type="column"/>
      </w:r>
    </w:p>
    <w:p w14:paraId="727F0377" w14:textId="0DB4D0B6" w:rsidR="00884D8B" w:rsidRDefault="00884D8B" w:rsidP="00884D8B">
      <w:pPr>
        <w:pStyle w:val="TOC3"/>
      </w:pPr>
    </w:p>
    <w:p w14:paraId="6CB79FEB" w14:textId="77777777" w:rsidR="00884D8B" w:rsidRPr="00884D8B" w:rsidRDefault="00884D8B" w:rsidP="00884D8B">
      <w:pPr>
        <w:pStyle w:val="NoSpacing"/>
      </w:pPr>
    </w:p>
    <w:p w14:paraId="0BA33ADE" w14:textId="618F98CD" w:rsidR="00425EBA" w:rsidRDefault="00425EBA" w:rsidP="00520C76">
      <w:r>
        <w:t>On average, it takes approximately two</w:t>
      </w:r>
      <w:r>
        <w:rPr>
          <w:b/>
          <w:color w:val="000000"/>
        </w:rPr>
        <w:t xml:space="preserve"> </w:t>
      </w:r>
      <w:r>
        <w:t>minutes to install BCMA</w:t>
      </w:r>
      <w:r>
        <w:br/>
        <w:t>V. 3.0. This estimate was provided by a few of our BCMA V. 3.0 Beta Test sites. Actual times may vary, depending on how your site is using its’ system resources.</w:t>
      </w:r>
      <w:r w:rsidR="00CB50C5" w:rsidRPr="00CB50C5">
        <w:rPr>
          <w:noProof/>
        </w:rPr>
        <w:t xml:space="preserve"> </w:t>
      </w:r>
    </w:p>
    <w:p w14:paraId="10160FD2" w14:textId="4B4EBB21" w:rsidR="00425EBA" w:rsidRDefault="00425EBA" w:rsidP="00520C76">
      <w:r>
        <w:t xml:space="preserve">Suggested time to </w:t>
      </w:r>
      <w:proofErr w:type="gramStart"/>
      <w:r>
        <w:t>install:</w:t>
      </w:r>
      <w:proofErr w:type="gramEnd"/>
      <w:r>
        <w:t xml:space="preserve"> non-peak requirement hours. During the install process, PC Client users should not be accessing the Client Software.</w:t>
      </w:r>
    </w:p>
    <w:p w14:paraId="3969B578" w14:textId="1BA5E15F" w:rsidR="00425EBA" w:rsidRPr="00425EBA" w:rsidRDefault="00425EBA" w:rsidP="008A4EE7">
      <w:pPr>
        <w:pStyle w:val="TOC3"/>
      </w:pPr>
    </w:p>
    <w:p w14:paraId="27638FB1" w14:textId="77777777" w:rsidR="00425EBA" w:rsidRPr="00425EBA" w:rsidRDefault="00425EBA" w:rsidP="008A4EE7">
      <w:pPr>
        <w:pStyle w:val="TOC3"/>
        <w:sectPr w:rsidR="00425EBA" w:rsidRPr="00425EBA" w:rsidSect="00425EBA">
          <w:type w:val="continuous"/>
          <w:pgSz w:w="12240" w:h="15840" w:code="1"/>
          <w:pgMar w:top="720" w:right="1440" w:bottom="720" w:left="1440" w:header="720" w:footer="720" w:gutter="0"/>
          <w:cols w:num="2" w:space="720" w:equalWidth="0">
            <w:col w:w="2304" w:space="720"/>
            <w:col w:w="6336"/>
          </w:cols>
          <w:titlePg/>
        </w:sectPr>
      </w:pPr>
    </w:p>
    <w:bookmarkStart w:id="147" w:name="_Toc6806338"/>
    <w:bookmarkStart w:id="148" w:name="_Toc8296932"/>
    <w:bookmarkStart w:id="149" w:name="_Toc9056831"/>
    <w:bookmarkStart w:id="150" w:name="_Toc62621335"/>
    <w:bookmarkStart w:id="151" w:name="_Toc63235000"/>
    <w:bookmarkStart w:id="152" w:name="_Toc65900767"/>
    <w:bookmarkStart w:id="153" w:name="_Toc5596031"/>
    <w:bookmarkEnd w:id="142"/>
    <w:bookmarkEnd w:id="143"/>
    <w:p w14:paraId="318C3DA3" w14:textId="056D36E4" w:rsidR="002D2CBD" w:rsidRDefault="00B54523" w:rsidP="00F26C47">
      <w:pPr>
        <w:pStyle w:val="NoSpacing"/>
      </w:pPr>
      <w:r>
        <w:rPr>
          <w:noProof/>
        </w:rPr>
        <mc:AlternateContent>
          <mc:Choice Requires="wps">
            <w:drawing>
              <wp:anchor distT="0" distB="0" distL="114300" distR="114300" simplePos="0" relativeHeight="251681792" behindDoc="0" locked="0" layoutInCell="1" allowOverlap="1" wp14:anchorId="0446C8AF" wp14:editId="08CE9C5B">
                <wp:simplePos x="0" y="0"/>
                <wp:positionH relativeFrom="column">
                  <wp:posOffset>1938528</wp:posOffset>
                </wp:positionH>
                <wp:positionV relativeFrom="paragraph">
                  <wp:posOffset>33630</wp:posOffset>
                </wp:positionV>
                <wp:extent cx="0" cy="6872630"/>
                <wp:effectExtent l="0" t="0" r="38100" b="23495"/>
                <wp:wrapNone/>
                <wp:docPr id="2686" name="AutoShape 8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6872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330CA" id="AutoShape 865" o:spid="_x0000_s1026" type="#_x0000_t32" alt="&quot;&quot;" style="position:absolute;margin-left:152.65pt;margin-top:2.65pt;width:0;height:54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">
                <o:lock v:ext="edit" aspectratio="t"/>
              </v:shape>
            </w:pict>
          </mc:Fallback>
        </mc:AlternateContent>
      </w:r>
      <w:bookmarkEnd w:id="147"/>
      <w:bookmarkEnd w:id="148"/>
      <w:bookmarkEnd w:id="149"/>
      <w:bookmarkEnd w:id="150"/>
      <w:bookmarkEnd w:id="151"/>
      <w:bookmarkEnd w:id="152"/>
    </w:p>
    <w:bookmarkEnd w:id="153"/>
    <w:p w14:paraId="54EA6CB4" w14:textId="77777777" w:rsidR="007B55B3" w:rsidRDefault="007B55B3" w:rsidP="00D85FA7">
      <w:pPr>
        <w:pStyle w:val="H1continued"/>
        <w:sectPr w:rsidR="007B55B3">
          <w:headerReference w:type="first" r:id="rId26"/>
          <w:pgSz w:w="12240" w:h="15840" w:code="1"/>
          <w:pgMar w:top="720" w:right="1440" w:bottom="720" w:left="1440" w:header="720" w:footer="720" w:gutter="0"/>
          <w:cols w:space="720"/>
          <w:titlePg/>
        </w:sectPr>
      </w:pPr>
    </w:p>
    <w:p w14:paraId="79862DE1" w14:textId="3BB2E1CA" w:rsidR="007B55B3" w:rsidRDefault="00083B90" w:rsidP="00520C76">
      <w:pPr>
        <w:pStyle w:val="Heading2"/>
      </w:pPr>
      <w:bookmarkStart w:id="154" w:name="_Toc533222005"/>
      <w:bookmarkStart w:id="155" w:name="_Toc152140822"/>
      <w:r>
        <mc:AlternateContent>
          <mc:Choice Requires="wpg">
            <w:drawing>
              <wp:anchor distT="0" distB="0" distL="114300" distR="114300" simplePos="0" relativeHeight="251685888" behindDoc="0" locked="0" layoutInCell="1" allowOverlap="1" wp14:anchorId="588CC9B7" wp14:editId="64CAB4B5">
                <wp:simplePos x="0" y="0"/>
                <wp:positionH relativeFrom="column">
                  <wp:posOffset>36830</wp:posOffset>
                </wp:positionH>
                <wp:positionV relativeFrom="paragraph">
                  <wp:posOffset>722630</wp:posOffset>
                </wp:positionV>
                <wp:extent cx="1554480" cy="1874520"/>
                <wp:effectExtent l="0" t="0" r="26670" b="11430"/>
                <wp:wrapNone/>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4480" cy="1874520"/>
                          <a:chOff x="228600" y="0"/>
                          <a:chExt cx="1554480" cy="1874520"/>
                        </a:xfrm>
                      </wpg:grpSpPr>
                      <wpg:grpSp>
                        <wpg:cNvPr id="2681" name="Group 2681"/>
                        <wpg:cNvGrpSpPr>
                          <a:grpSpLocks/>
                        </wpg:cNvGrpSpPr>
                        <wpg:grpSpPr bwMode="auto">
                          <a:xfrm>
                            <a:off x="571500" y="0"/>
                            <a:ext cx="1211580" cy="1874520"/>
                            <a:chOff x="2133" y="3352"/>
                            <a:chExt cx="1908" cy="2952"/>
                          </a:xfrm>
                        </wpg:grpSpPr>
                        <wps:wsp>
                          <wps:cNvPr id="2682" name="Text Box 476"/>
                          <wps:cNvSpPr txBox="1">
                            <a:spLocks noChangeArrowheads="1"/>
                          </wps:cNvSpPr>
                          <wps:spPr bwMode="auto">
                            <a:xfrm>
                              <a:off x="2133" y="3352"/>
                              <a:ext cx="1908" cy="2893"/>
                            </a:xfrm>
                            <a:prstGeom prst="rect">
                              <a:avLst/>
                            </a:prstGeom>
                            <a:solidFill>
                              <a:srgbClr val="FFFFFF"/>
                            </a:solidFill>
                            <a:ln w="9525">
                              <a:solidFill>
                                <a:srgbClr val="FFFFFF"/>
                              </a:solidFill>
                              <a:miter lim="800000"/>
                              <a:headEnd/>
                              <a:tailEnd/>
                            </a:ln>
                          </wps:spPr>
                          <wps:txbx>
                            <w:txbxContent>
                              <w:p w14:paraId="6CF6DF7E" w14:textId="77777777" w:rsidR="007B55B3" w:rsidRDefault="007B55B3" w:rsidP="007B55B3">
                                <w:pPr>
                                  <w:pStyle w:val="SmallCaps"/>
                                </w:pPr>
                                <w:r>
                                  <w:t>tip:</w:t>
                                </w:r>
                              </w:p>
                              <w:p w14:paraId="55E8CAD3" w14:textId="77777777" w:rsidR="007B55B3" w:rsidRDefault="007B55B3" w:rsidP="007B55B3">
                                <w:pPr>
                                  <w:pStyle w:val="TipText"/>
                                </w:pPr>
                                <w:r>
                                  <w:t>The approximate size for ^PSB was calculated using a “normal” medication pass for a Unit Dose and an IV medication order. This is only an estimated number; it serves as the “mean.”</w:t>
                                </w:r>
                              </w:p>
                            </w:txbxContent>
                          </wps:txbx>
                          <wps:bodyPr rot="0" vert="horz" wrap="square" lIns="91440" tIns="45720" rIns="91440" bIns="45720" anchor="t" anchorCtr="0" upright="1">
                            <a:noAutofit/>
                          </wps:bodyPr>
                        </wps:wsp>
                        <wps:wsp>
                          <wps:cNvPr id="2683" name="Line 477"/>
                          <wps:cNvCnPr>
                            <a:cxnSpLocks noChangeShapeType="1"/>
                          </wps:cNvCnPr>
                          <wps:spPr bwMode="auto">
                            <a:xfrm>
                              <a:off x="2313" y="3385"/>
                              <a:ext cx="1605" cy="0"/>
                            </a:xfrm>
                            <a:prstGeom prst="line">
                              <a:avLst/>
                            </a:prstGeom>
                            <a:noFill/>
                            <a:ln w="9525">
                              <a:solidFill>
                                <a:srgbClr val="000000"/>
                              </a:solidFill>
                              <a:round/>
                              <a:headEnd/>
                              <a:tailEnd/>
                            </a:ln>
                          </wps:spPr>
                          <wps:bodyPr/>
                        </wps:wsp>
                        <wps:wsp>
                          <wps:cNvPr id="2684" name="Line 478"/>
                          <wps:cNvCnPr>
                            <a:cxnSpLocks noChangeShapeType="1"/>
                          </wps:cNvCnPr>
                          <wps:spPr bwMode="auto">
                            <a:xfrm>
                              <a:off x="2241" y="6304"/>
                              <a:ext cx="1605" cy="0"/>
                            </a:xfrm>
                            <a:prstGeom prst="line">
                              <a:avLst/>
                            </a:prstGeom>
                            <a:noFill/>
                            <a:ln w="9525">
                              <a:solidFill>
                                <a:srgbClr val="000000"/>
                              </a:solidFill>
                              <a:round/>
                              <a:headEnd/>
                              <a:tailEnd/>
                            </a:ln>
                          </wps:spPr>
                          <wps:bodyPr/>
                        </wps:wsp>
                      </wpg:grpSp>
                      <pic:pic xmlns:pic="http://schemas.openxmlformats.org/drawingml/2006/picture">
                        <pic:nvPicPr>
                          <pic:cNvPr id="41" name="Picture 41"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28600" y="19050"/>
                            <a:ext cx="457200" cy="457200"/>
                          </a:xfrm>
                          <a:prstGeom prst="rect">
                            <a:avLst/>
                          </a:prstGeom>
                          <a:noFill/>
                          <a:ln>
                            <a:noFill/>
                          </a:ln>
                        </pic:spPr>
                      </pic:pic>
                    </wpg:wgp>
                  </a:graphicData>
                </a:graphic>
                <wp14:sizeRelH relativeFrom="margin">
                  <wp14:pctWidth>0</wp14:pctWidth>
                </wp14:sizeRelH>
              </wp:anchor>
            </w:drawing>
          </mc:Choice>
          <mc:Fallback>
            <w:pict>
              <v:group w14:anchorId="588CC9B7" id="Group 58" o:spid="_x0000_s1104" alt="&quot;&quot;" style="position:absolute;left:0;text-align:left;margin-left:2.9pt;margin-top:56.9pt;width:122.4pt;height:147.6pt;z-index:251685888;mso-width-relative:margin" coordorigin="2286" coordsize="15544,187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">
                <v:group id="Group 2681" o:spid="_x0000_s1105" style="position:absolute;left:5715;width:12115;height:18745" coordorigin="2133,3352" coordsize="190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">
                  <v:shape id="Text Box 476" o:spid="_x0000_s1106" type="#_x0000_t202" style="position:absolute;left:2133;top:3352;width:1908;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" strokecolor="white">
                    <v:textbox>
                      <w:txbxContent>
                        <w:p w14:paraId="6CF6DF7E" w14:textId="77777777" w:rsidR="007B55B3" w:rsidRDefault="007B55B3" w:rsidP="007B55B3">
                          <w:pPr>
                            <w:pStyle w:val="SmallCaps"/>
                          </w:pPr>
                          <w:r>
                            <w:t>tip:</w:t>
                          </w:r>
                        </w:p>
                        <w:p w14:paraId="55E8CAD3" w14:textId="77777777" w:rsidR="007B55B3" w:rsidRDefault="007B55B3" w:rsidP="007B55B3">
                          <w:pPr>
                            <w:pStyle w:val="TipText"/>
                          </w:pPr>
                          <w:r>
                            <w:t>The approximate size for ^PSB was calculated using a “normal” medication pass for a Unit Dose and an IV medication order. This is only an estimated number; it serves as the “mean.”</w:t>
                          </w:r>
                        </w:p>
                      </w:txbxContent>
                    </v:textbox>
                  </v:shape>
                  <v:line id="Line 477" o:spid="_x0000_s1107" style="position:absolute;visibility:visible;mso-wrap-style:square" from="2313,3385" to="3918,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"/>
                  <v:line id="Line 478" o:spid="_x0000_s1108" style="position:absolute;visibility:visible;mso-wrap-style:square" from="2241,6304" to="384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"/>
                </v:group>
                <v:shape id="Picture 41" o:spid="_x0000_s1109" type="#_x0000_t75" alt="Tip lightbulb" style="position:absolute;left:2286;top:190;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">
                  <v:imagedata r:id="rId23" o:title="Tip lightbulb"/>
                </v:shape>
              </v:group>
            </w:pict>
          </mc:Fallback>
        </mc:AlternateContent>
      </w:r>
      <w:r w:rsidR="007B55B3">
        <w:t>Resource Requirements</w:t>
      </w:r>
      <w:bookmarkEnd w:id="154"/>
      <w:bookmarkEnd w:id="155"/>
    </w:p>
    <w:p w14:paraId="70DA4BBF" w14:textId="0538ACF6" w:rsidR="007B55B3" w:rsidRDefault="007B55B3" w:rsidP="00520C76"/>
    <w:p w14:paraId="47A93CD3" w14:textId="5FE6F413" w:rsidR="007B55B3" w:rsidRDefault="007B55B3" w:rsidP="00520C76"/>
    <w:p w14:paraId="2C29CFA5" w14:textId="7F9655F2" w:rsidR="007B55B3" w:rsidRDefault="007B55B3" w:rsidP="00520C76"/>
    <w:p w14:paraId="02B4ED19" w14:textId="7EAB1BBF" w:rsidR="007B55B3" w:rsidRDefault="007B55B3" w:rsidP="00520C76"/>
    <w:p w14:paraId="66008AC7" w14:textId="100AF81F" w:rsidR="007B55B3" w:rsidRDefault="007B55B3" w:rsidP="00520C76"/>
    <w:p w14:paraId="455C9280" w14:textId="12EA42D5" w:rsidR="007B55B3" w:rsidRPr="007B55B3" w:rsidRDefault="007B55B3" w:rsidP="00520C76"/>
    <w:p w14:paraId="7647D3D5" w14:textId="168068EC" w:rsidR="007B55B3" w:rsidRDefault="007B55B3" w:rsidP="00772EB9">
      <w:pPr>
        <w:pStyle w:val="NoSpacing"/>
        <w:ind w:left="180"/>
      </w:pPr>
      <w:r>
        <w:br w:type="column"/>
        <w:t>This section summarizes the (approximate) number of resources required to install BCMA V. 3.0.</w:t>
      </w:r>
    </w:p>
    <w:p w14:paraId="3C967762" w14:textId="77777777" w:rsidR="007B55B3" w:rsidRDefault="007B55B3" w:rsidP="00460D7A">
      <w:pPr>
        <w:pStyle w:val="BulletList-Normal1"/>
      </w:pPr>
      <w:r>
        <w:t>Routines</w:t>
      </w:r>
      <w:r>
        <w:tab/>
      </w:r>
      <w:r>
        <w:tab/>
        <w:t>60</w:t>
      </w:r>
    </w:p>
    <w:p w14:paraId="736EBEBE" w14:textId="77777777" w:rsidR="007B55B3" w:rsidRDefault="007B55B3" w:rsidP="00460D7A">
      <w:pPr>
        <w:pStyle w:val="BulletList-Normal1"/>
      </w:pPr>
      <w:r>
        <w:t>Globals</w:t>
      </w:r>
      <w:r>
        <w:tab/>
      </w:r>
      <w:r>
        <w:tab/>
        <w:t>1 (^PSB)</w:t>
      </w:r>
    </w:p>
    <w:p w14:paraId="7A987E8C" w14:textId="77777777" w:rsidR="007B55B3" w:rsidRDefault="007B55B3" w:rsidP="00460D7A">
      <w:pPr>
        <w:pStyle w:val="BulletList-Normal1"/>
      </w:pPr>
      <w:r>
        <w:t>Files</w:t>
      </w:r>
      <w:r>
        <w:tab/>
      </w:r>
      <w:r>
        <w:tab/>
        <w:t>5 (53.66-53.79)</w:t>
      </w:r>
    </w:p>
    <w:p w14:paraId="473BC70E" w14:textId="77777777" w:rsidR="007B55B3" w:rsidRDefault="007B55B3" w:rsidP="00460D7A">
      <w:pPr>
        <w:pStyle w:val="BulletList-Normal1"/>
      </w:pPr>
      <w:r>
        <w:t>^PSB Size</w:t>
      </w:r>
      <w:r>
        <w:tab/>
      </w:r>
      <w:r>
        <w:tab/>
        <w:t>Unit Dose = 300 x # of Medications</w:t>
      </w:r>
      <w:r>
        <w:br/>
        <w:t>(in bytes)</w:t>
      </w:r>
      <w:r>
        <w:tab/>
      </w:r>
      <w:r>
        <w:tab/>
        <w:t>Administered</w:t>
      </w:r>
      <w:r>
        <w:br/>
      </w:r>
      <w:r>
        <w:tab/>
      </w:r>
      <w:r>
        <w:tab/>
        <w:t>IV = 2100 x # of IV Bags</w:t>
      </w:r>
      <w:r>
        <w:br/>
      </w:r>
      <w:r>
        <w:tab/>
      </w:r>
      <w:r>
        <w:tab/>
        <w:t>Administered</w:t>
      </w:r>
    </w:p>
    <w:p w14:paraId="5B504A36" w14:textId="77777777" w:rsidR="007B55B3" w:rsidRDefault="007B55B3" w:rsidP="00460D7A">
      <w:pPr>
        <w:pStyle w:val="BulletList-Normal1"/>
      </w:pPr>
      <w:r>
        <w:t>FTEE Support</w:t>
      </w:r>
      <w:r>
        <w:tab/>
      </w:r>
      <w:r>
        <w:tab/>
        <w:t>.2</w:t>
      </w:r>
    </w:p>
    <w:p w14:paraId="323BE990" w14:textId="77777777" w:rsidR="007B55B3" w:rsidRDefault="007B55B3" w:rsidP="00460D7A">
      <w:pPr>
        <w:pStyle w:val="BulletList-Normal1"/>
      </w:pPr>
      <w:r>
        <w:t>FTEE Maintenance</w:t>
      </w:r>
      <w:r>
        <w:tab/>
      </w:r>
      <w:r>
        <w:tab/>
        <w:t>.2</w:t>
      </w:r>
    </w:p>
    <w:p w14:paraId="3F7BFB06" w14:textId="77777777" w:rsidR="007B55B3" w:rsidRDefault="007B55B3" w:rsidP="00F34A2D">
      <w:pPr>
        <w:pStyle w:val="Blank-6pt"/>
      </w:pPr>
    </w:p>
    <w:p w14:paraId="1259FA7C" w14:textId="09273BBF" w:rsidR="007B55B3" w:rsidRDefault="007B55B3" w:rsidP="00D81E9B">
      <w:pPr>
        <w:pStyle w:val="Heading3"/>
      </w:pPr>
      <w:bookmarkStart w:id="156" w:name="_Toc533222006"/>
      <w:bookmarkStart w:id="157" w:name="_Toc5596032"/>
      <w:bookmarkStart w:id="158" w:name="_Toc152140823"/>
      <w:r>
        <w:t>Response Time Monitor</w:t>
      </w:r>
      <w:bookmarkEnd w:id="156"/>
      <w:bookmarkEnd w:id="157"/>
      <w:bookmarkEnd w:id="158"/>
    </w:p>
    <w:p w14:paraId="20EB30B4" w14:textId="77777777" w:rsidR="007B55B3" w:rsidRDefault="007B55B3" w:rsidP="00520C76">
      <w:r>
        <w:t>BCMA V. 3.0 does not include Response Time Monitor hooks.</w:t>
      </w:r>
    </w:p>
    <w:p w14:paraId="79B83211" w14:textId="410069C2" w:rsidR="007B55B3" w:rsidRDefault="007B55B3" w:rsidP="00D81E9B">
      <w:pPr>
        <w:pStyle w:val="Heading3"/>
      </w:pPr>
      <w:bookmarkStart w:id="159" w:name="_Toc533222007"/>
      <w:bookmarkStart w:id="160" w:name="_Toc5596033"/>
      <w:bookmarkStart w:id="161" w:name="_Toc152140824"/>
      <w:r>
        <w:t>Laptops and Bar Code Scanners</w:t>
      </w:r>
      <w:bookmarkEnd w:id="159"/>
      <w:bookmarkEnd w:id="160"/>
      <w:bookmarkEnd w:id="161"/>
    </w:p>
    <w:p w14:paraId="2A65BDB9" w14:textId="77777777" w:rsidR="007B55B3" w:rsidRDefault="007B55B3" w:rsidP="00520C76">
      <w:r>
        <w:t>The approximate requirements for laptops and bar code scanners depend on the number of Inpatient areas, at your site, that use BCMA V. 3.0 for administering active</w:t>
      </w:r>
      <w:r>
        <w:rPr>
          <w:i/>
          <w:iCs/>
        </w:rPr>
        <w:t xml:space="preserve"> </w:t>
      </w:r>
      <w:r>
        <w:t>medication orders. The BCMA Development Team recommends that your site have a minimum of three laptops and three scanners for each ward.</w:t>
      </w:r>
    </w:p>
    <w:p w14:paraId="1C2C2C50" w14:textId="2D723F3B" w:rsidR="007B55B3" w:rsidRDefault="007B55B3" w:rsidP="00D81E9B">
      <w:pPr>
        <w:pStyle w:val="Heading3"/>
      </w:pPr>
      <w:bookmarkStart w:id="162" w:name="_Toc5596034"/>
      <w:bookmarkStart w:id="163" w:name="_Toc152140825"/>
      <w:r>
        <w:t>Printers</w:t>
      </w:r>
      <w:bookmarkEnd w:id="162"/>
      <w:bookmarkEnd w:id="163"/>
    </w:p>
    <w:p w14:paraId="65ACC530" w14:textId="77777777" w:rsidR="007B55B3" w:rsidRDefault="007B55B3" w:rsidP="00520C76">
      <w:r>
        <w:t>Your site should provide printers for creating patient wristbands and medication bar code labels, and for handling Missing Dose Requests sent from BCMA V. 3.0 to the Pharmacy.</w:t>
      </w:r>
    </w:p>
    <w:p w14:paraId="3015B142" w14:textId="1A287362" w:rsidR="007B55B3" w:rsidRDefault="007B55B3" w:rsidP="00D81E9B">
      <w:pPr>
        <w:pStyle w:val="Heading3"/>
      </w:pPr>
      <w:bookmarkStart w:id="164" w:name="_Toc5596035"/>
      <w:bookmarkStart w:id="165" w:name="_Toc152140826"/>
      <w:r>
        <w:t>Unit Dose Label Printer Devices</w:t>
      </w:r>
      <w:bookmarkEnd w:id="164"/>
      <w:bookmarkEnd w:id="165"/>
    </w:p>
    <w:p w14:paraId="4B3DFD41" w14:textId="77777777" w:rsidR="007B55B3" w:rsidRDefault="007B55B3" w:rsidP="00520C76">
      <w:r>
        <w:t xml:space="preserve">BCMA V. 3.0 includes the </w:t>
      </w:r>
      <w:r>
        <w:rPr>
          <w:i/>
          <w:iCs/>
        </w:rPr>
        <w:t>Label print</w:t>
      </w:r>
      <w:r>
        <w:t xml:space="preserve"> [PSBO BL] option for printing individual or batch Unit Dose bar code labels. It is specifically coded to the Zebra-brand printers using the Zebra Programming Language </w:t>
      </w:r>
      <w:r>
        <w:rPr>
          <w:rFonts w:ascii="Arial" w:hAnsi="Arial" w:cs="Arial"/>
          <w:sz w:val="20"/>
        </w:rPr>
        <w:t>(</w:t>
      </w:r>
      <w:r>
        <w:t>ZPL). Model 105SE was used in the development of the labels. Routine PSBO BL uses site-specific printers or terminals to produce labels.</w:t>
      </w:r>
    </w:p>
    <w:p w14:paraId="24297D02" w14:textId="37E4BE8C" w:rsidR="007B55B3" w:rsidRDefault="007B55B3" w:rsidP="00D81E9B">
      <w:pPr>
        <w:pStyle w:val="Heading3"/>
      </w:pPr>
      <w:bookmarkStart w:id="166" w:name="_Toc5596036"/>
      <w:bookmarkStart w:id="167" w:name="_Toc152140827"/>
      <w:r>
        <w:t>IV Label Printer Devices</w:t>
      </w:r>
      <w:bookmarkEnd w:id="166"/>
      <w:bookmarkEnd w:id="167"/>
    </w:p>
    <w:p w14:paraId="55E53D96" w14:textId="66AD79C2" w:rsidR="007B55B3" w:rsidRDefault="007B55B3" w:rsidP="00772EB9">
      <w:pPr>
        <w:pStyle w:val="NoSpacing"/>
        <w:ind w:left="180"/>
        <w:sectPr w:rsidR="007B55B3" w:rsidSect="00772EB9">
          <w:type w:val="continuous"/>
          <w:pgSz w:w="12240" w:h="15840" w:code="1"/>
          <w:pgMar w:top="720" w:right="1440" w:bottom="720" w:left="1440" w:header="720" w:footer="720" w:gutter="0"/>
          <w:cols w:num="2" w:space="720" w:equalWidth="0">
            <w:col w:w="2304" w:space="720"/>
            <w:col w:w="6336"/>
          </w:cols>
          <w:titlePg/>
        </w:sectPr>
      </w:pPr>
      <w:r>
        <w:t xml:space="preserve">Inpatient Medications V. 5.0 provides a menu option for printing individual or batch IV bar code labels. See the section “Interfacing with the Bar Code Label Printer” in the </w:t>
      </w:r>
      <w:r>
        <w:rPr>
          <w:i/>
          <w:iCs/>
        </w:rPr>
        <w:t>Inpatient Medications V. 5.0 Technical Manual/Security Guide</w:t>
      </w:r>
      <w:r>
        <w:t xml:space="preserve"> for detailed setup information.</w:t>
      </w:r>
    </w:p>
    <w:p w14:paraId="12F6791A" w14:textId="25137214" w:rsidR="002D2CBD" w:rsidRDefault="002D2CBD" w:rsidP="00F26C47">
      <w:pPr>
        <w:pStyle w:val="NoSpacing"/>
      </w:pPr>
      <w:r>
        <w:br w:type="page"/>
      </w:r>
    </w:p>
    <w:p w14:paraId="14908D2D" w14:textId="77777777" w:rsidR="00515EA1" w:rsidRDefault="00515EA1" w:rsidP="00D85FA7">
      <w:pPr>
        <w:pStyle w:val="H1continued"/>
        <w:sectPr w:rsidR="00515EA1" w:rsidSect="007B55B3">
          <w:type w:val="continuous"/>
          <w:pgSz w:w="12240" w:h="15840" w:code="1"/>
          <w:pgMar w:top="720" w:right="1440" w:bottom="720" w:left="1440" w:header="720" w:footer="720" w:gutter="0"/>
          <w:cols w:space="720"/>
          <w:titlePg/>
        </w:sectPr>
      </w:pPr>
    </w:p>
    <w:p w14:paraId="0884A9B4" w14:textId="760C26DB" w:rsidR="00515EA1" w:rsidRPr="00515EA1" w:rsidRDefault="00F26C47" w:rsidP="00515EA1">
      <w:pPr>
        <w:pStyle w:val="NoSpacing"/>
        <w:rPr>
          <w:rFonts w:ascii="Arial" w:hAnsi="Arial"/>
          <w:b/>
          <w:noProof/>
          <w:sz w:val="28"/>
        </w:rPr>
      </w:pPr>
      <w:bookmarkStart w:id="168" w:name="_Toc6806345"/>
      <w:bookmarkStart w:id="169" w:name="_Toc8296939"/>
      <w:bookmarkStart w:id="170" w:name="_Toc9056838"/>
      <w:bookmarkStart w:id="171" w:name="_Toc62621342"/>
      <w:bookmarkStart w:id="172" w:name="_Toc63235007"/>
      <w:bookmarkStart w:id="173" w:name="_Toc65900774"/>
      <w:r>
        <w:rPr>
          <w:noProof/>
        </w:rPr>
        <mc:AlternateContent>
          <mc:Choice Requires="wps">
            <w:drawing>
              <wp:anchor distT="0" distB="0" distL="114300" distR="114300" simplePos="0" relativeHeight="251754496" behindDoc="0" locked="0" layoutInCell="1" allowOverlap="1" wp14:anchorId="1209EC65" wp14:editId="2CBA42F9">
                <wp:simplePos x="0" y="0"/>
                <wp:positionH relativeFrom="column">
                  <wp:posOffset>1943100</wp:posOffset>
                </wp:positionH>
                <wp:positionV relativeFrom="paragraph">
                  <wp:posOffset>737</wp:posOffset>
                </wp:positionV>
                <wp:extent cx="0" cy="1943100"/>
                <wp:effectExtent l="0" t="0" r="38100" b="19050"/>
                <wp:wrapNone/>
                <wp:docPr id="2947" name="Straight Connector 29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587681" id="Straight Connector 2947" o:spid="_x0000_s1026" alt="&quot;&quot;"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53pt,.05pt" to="153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"/>
            </w:pict>
          </mc:Fallback>
        </mc:AlternateContent>
      </w:r>
      <w:bookmarkEnd w:id="168"/>
      <w:bookmarkEnd w:id="169"/>
      <w:bookmarkEnd w:id="170"/>
      <w:bookmarkEnd w:id="171"/>
      <w:bookmarkEnd w:id="172"/>
      <w:bookmarkEnd w:id="173"/>
      <w:r w:rsidR="00515EA1" w:rsidRPr="00515EA1">
        <w:rPr>
          <w:rFonts w:ascii="Arial" w:hAnsi="Arial"/>
          <w:b/>
          <w:noProof/>
          <w:sz w:val="28"/>
        </w:rPr>
        <w:t>Client PC Setup Requirements</w:t>
      </w:r>
    </w:p>
    <w:p w14:paraId="646F1443" w14:textId="45A9E5A3" w:rsidR="00515EA1" w:rsidRPr="00515EA1" w:rsidRDefault="00515EA1" w:rsidP="00772EB9">
      <w:pPr>
        <w:pStyle w:val="NoSpacing"/>
        <w:rPr>
          <w:noProof/>
        </w:rPr>
      </w:pPr>
    </w:p>
    <w:p w14:paraId="14693F2F" w14:textId="77777777" w:rsidR="00515EA1" w:rsidRDefault="00515EA1" w:rsidP="00772EB9">
      <w:pPr>
        <w:pStyle w:val="NoSpacing"/>
      </w:pPr>
    </w:p>
    <w:p w14:paraId="24A9B6AF" w14:textId="77777777" w:rsidR="00515EA1" w:rsidRDefault="00515EA1" w:rsidP="00772EB9">
      <w:pPr>
        <w:pStyle w:val="NoSpacing"/>
      </w:pPr>
    </w:p>
    <w:p w14:paraId="1DD20B6D" w14:textId="77777777" w:rsidR="00515EA1" w:rsidRDefault="00515EA1" w:rsidP="00772EB9">
      <w:pPr>
        <w:pStyle w:val="NoSpacing"/>
      </w:pPr>
    </w:p>
    <w:p w14:paraId="1E0D22C0" w14:textId="77777777" w:rsidR="00515EA1" w:rsidRDefault="00515EA1" w:rsidP="00772EB9">
      <w:pPr>
        <w:pStyle w:val="NoSpacing"/>
      </w:pPr>
    </w:p>
    <w:p w14:paraId="78FAE488" w14:textId="48519985" w:rsidR="00515EA1" w:rsidRDefault="00515EA1" w:rsidP="00772EB9">
      <w:pPr>
        <w:pStyle w:val="NoSpacing"/>
      </w:pPr>
    </w:p>
    <w:p w14:paraId="7D7B57FB" w14:textId="6EC68F55" w:rsidR="00772EB9" w:rsidRDefault="00772EB9" w:rsidP="00772EB9">
      <w:pPr>
        <w:pStyle w:val="NoSpacing"/>
      </w:pPr>
    </w:p>
    <w:p w14:paraId="641B9F35" w14:textId="3476E1BA" w:rsidR="00772EB9" w:rsidRDefault="00772EB9" w:rsidP="00772EB9">
      <w:pPr>
        <w:pStyle w:val="NoSpacing"/>
      </w:pPr>
    </w:p>
    <w:p w14:paraId="4FBE5C69" w14:textId="54EBF8B1" w:rsidR="00772EB9" w:rsidRDefault="00772EB9" w:rsidP="00520C76">
      <w:pPr>
        <w:pStyle w:val="Date"/>
      </w:pPr>
    </w:p>
    <w:p w14:paraId="3A134C74" w14:textId="1168DF8D" w:rsidR="00772EB9" w:rsidRDefault="00772EB9" w:rsidP="00520C76"/>
    <w:p w14:paraId="7F54DCCA" w14:textId="1FF95997" w:rsidR="00772EB9" w:rsidRDefault="00772EB9" w:rsidP="00520C76"/>
    <w:p w14:paraId="3BEEB4DF" w14:textId="77777777" w:rsidR="00CD364E" w:rsidRPr="00772EB9" w:rsidRDefault="00CD364E" w:rsidP="00520C76"/>
    <w:p w14:paraId="4C1E2BDE" w14:textId="5677B209" w:rsidR="00515EA1" w:rsidRDefault="004A5E84" w:rsidP="00520C76">
      <w:pPr>
        <w:pStyle w:val="Heading2"/>
      </w:pPr>
      <w:bookmarkStart w:id="174" w:name="_Toc152140828"/>
      <w:r>
        <mc:AlternateContent>
          <mc:Choice Requires="wpg">
            <w:drawing>
              <wp:anchor distT="0" distB="0" distL="114300" distR="114300" simplePos="0" relativeHeight="251660288" behindDoc="0" locked="0" layoutInCell="1" allowOverlap="1" wp14:anchorId="3B6C065A" wp14:editId="4F838275">
                <wp:simplePos x="0" y="0"/>
                <wp:positionH relativeFrom="column">
                  <wp:posOffset>103505</wp:posOffset>
                </wp:positionH>
                <wp:positionV relativeFrom="paragraph">
                  <wp:posOffset>784860</wp:posOffset>
                </wp:positionV>
                <wp:extent cx="1554480" cy="1150620"/>
                <wp:effectExtent l="0" t="0" r="26670" b="11430"/>
                <wp:wrapNone/>
                <wp:docPr id="2505" name="Group 10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150620"/>
                          <a:chOff x="1593" y="6380"/>
                          <a:chExt cx="2448" cy="1812"/>
                        </a:xfrm>
                      </wpg:grpSpPr>
                      <wpg:grpSp>
                        <wpg:cNvPr id="2506" name="Group 87" descr="TIP: The namespace for the BCMA package is PSB and the primary global is ^PSB."/>
                        <wpg:cNvGrpSpPr>
                          <a:grpSpLocks/>
                        </wpg:cNvGrpSpPr>
                        <wpg:grpSpPr bwMode="auto">
                          <a:xfrm>
                            <a:off x="2133" y="6380"/>
                            <a:ext cx="1908" cy="1812"/>
                            <a:chOff x="2373" y="3227"/>
                            <a:chExt cx="1908" cy="1812"/>
                          </a:xfrm>
                        </wpg:grpSpPr>
                        <wps:wsp>
                          <wps:cNvPr id="2507" name="Text Box 75"/>
                          <wps:cNvSpPr txBox="1">
                            <a:spLocks noChangeArrowheads="1"/>
                          </wps:cNvSpPr>
                          <wps:spPr bwMode="auto">
                            <a:xfrm>
                              <a:off x="2373" y="3227"/>
                              <a:ext cx="1908" cy="1812"/>
                            </a:xfrm>
                            <a:prstGeom prst="rect">
                              <a:avLst/>
                            </a:prstGeom>
                            <a:solidFill>
                              <a:srgbClr val="FFFFFF"/>
                            </a:solidFill>
                            <a:ln w="9525">
                              <a:solidFill>
                                <a:srgbClr val="FFFFFF"/>
                              </a:solidFill>
                              <a:miter lim="800000"/>
                              <a:headEnd/>
                              <a:tailEnd/>
                            </a:ln>
                          </wps:spPr>
                          <wps:txbx>
                            <w:txbxContent>
                              <w:p w14:paraId="22AA78A8" w14:textId="77777777" w:rsidR="00515EA1" w:rsidRDefault="00515EA1" w:rsidP="00515EA1">
                                <w:pPr>
                                  <w:pStyle w:val="SmallCaps"/>
                                </w:pPr>
                                <w:r>
                                  <w:t>tip:</w:t>
                                </w:r>
                              </w:p>
                              <w:p w14:paraId="00E38686" w14:textId="77777777" w:rsidR="00515EA1" w:rsidRDefault="00515EA1" w:rsidP="00515EA1">
                                <w:pPr>
                                  <w:pStyle w:val="TipText"/>
                                </w:pPr>
                                <w:r>
                                  <w:t>The namespace for the BCMA package is PSB and the primary global</w:t>
                                </w:r>
                                <w:r>
                                  <w:br/>
                                  <w:t>is ^PSB.</w:t>
                                </w:r>
                              </w:p>
                            </w:txbxContent>
                          </wps:txbx>
                          <wps:bodyPr rot="0" vert="horz" wrap="square" lIns="91440" tIns="45720" rIns="91440" bIns="45720" anchor="t" anchorCtr="0" upright="1">
                            <a:noAutofit/>
                          </wps:bodyPr>
                        </wps:wsp>
                        <wps:wsp>
                          <wps:cNvPr id="2508" name="Line 76">
                            <a:extLst>
                              <a:ext uri="{C183D7F6-B498-43B3-948B-1728B52AA6E4}">
                                <adec:decorative xmlns:adec="http://schemas.microsoft.com/office/drawing/2017/decorative" val="1"/>
                              </a:ext>
                            </a:extLst>
                          </wps:cNvPr>
                          <wps:cNvCnPr>
                            <a:cxnSpLocks noChangeShapeType="1"/>
                          </wps:cNvCnPr>
                          <wps:spPr bwMode="auto">
                            <a:xfrm>
                              <a:off x="2553"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9" name="Line 77"/>
                          <wps:cNvCnPr>
                            <a:cxnSpLocks noChangeShapeType="1"/>
                          </wps:cNvCnPr>
                          <wps:spPr bwMode="auto">
                            <a:xfrm>
                              <a:off x="2601" y="485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2511" name="Picture 92" descr="Tip lightbul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593" y="6423"/>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6C065A" id="Group 1000" o:spid="_x0000_s1110" alt="&quot;&quot;" style="position:absolute;left:0;text-align:left;margin-left:8.15pt;margin-top:61.8pt;width:122.4pt;height:90.6pt;z-index:251660288" coordorigin="1593,6380" coordsize="2448,181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">
                <v:group id="Group 87" o:spid="_x0000_s1111" alt="TIP: The namespace for the BCMA package is PSB and the primary global is ^PSB." style="position:absolute;left:2133;top:6380;width:1908;height:1812" coordorigin="2373,3227" coordsize="190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">
                  <v:shape id="Text Box 75" o:spid="_x0000_s1112" type="#_x0000_t202" style="position:absolute;left:2373;top:3227;width:190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" strokecolor="white">
                    <v:textbox>
                      <w:txbxContent>
                        <w:p w14:paraId="22AA78A8" w14:textId="77777777" w:rsidR="00515EA1" w:rsidRDefault="00515EA1" w:rsidP="00515EA1">
                          <w:pPr>
                            <w:pStyle w:val="SmallCaps"/>
                          </w:pPr>
                          <w:r>
                            <w:t>tip:</w:t>
                          </w:r>
                        </w:p>
                        <w:p w14:paraId="00E38686" w14:textId="77777777" w:rsidR="00515EA1" w:rsidRDefault="00515EA1" w:rsidP="00515EA1">
                          <w:pPr>
                            <w:pStyle w:val="TipText"/>
                          </w:pPr>
                          <w:r>
                            <w:t>The namespace for the BCMA package is PSB and the primary global</w:t>
                          </w:r>
                          <w:r>
                            <w:br/>
                            <w:t>is ^PSB.</w:t>
                          </w:r>
                        </w:p>
                      </w:txbxContent>
                    </v:textbox>
                  </v:shape>
                  <v:line id="Line 76" o:spid="_x0000_s1113" alt="&quot;&quot;" style="position:absolute;visibility:visible;mso-wrap-style:square" from="2553,3270" to="4158,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"/>
                  <v:line id="Line 77" o:spid="_x0000_s1114" style="position:absolute;visibility:visible;mso-wrap-style:square" from="2601,4859" to="4206,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"/>
                </v:group>
                <v:shape id="Picture 92" o:spid="_x0000_s1115" type="#_x0000_t75" alt="Tip lightbulb" style="position:absolute;left:1593;top:6423;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">
                  <v:imagedata r:id="rId23" o:title="Tip lightbulb"/>
                </v:shape>
              </v:group>
            </w:pict>
          </mc:Fallback>
        </mc:AlternateContent>
      </w:r>
      <w:r w:rsidR="00515EA1">
        <w:t>Files Required to Run BCMA V. 3.0</w:t>
      </w:r>
      <w:bookmarkEnd w:id="174"/>
    </w:p>
    <w:p w14:paraId="3C85C43B" w14:textId="77777777" w:rsidR="00515EA1" w:rsidRPr="00515EA1" w:rsidRDefault="00515EA1" w:rsidP="00520C76"/>
    <w:p w14:paraId="2DBFD72E" w14:textId="1FB68EAE" w:rsidR="00515EA1" w:rsidRDefault="00515EA1" w:rsidP="00520C76">
      <w:r>
        <w:br w:type="column"/>
        <w:t xml:space="preserve">Once all BCMA V. 3.0 files are installed, make sure that every Client PC includes the minimum system </w:t>
      </w:r>
      <w:r>
        <w:rPr>
          <w:i/>
        </w:rPr>
        <w:t>before</w:t>
      </w:r>
      <w:r>
        <w:t xml:space="preserve"> users run BCMA V. 3.0 from it. BCMA must be installed via an account that has Administrative privileges. </w:t>
      </w:r>
    </w:p>
    <w:p w14:paraId="33AEC95E" w14:textId="77777777" w:rsidR="00515EA1" w:rsidRDefault="00515EA1" w:rsidP="00520C76">
      <w:r>
        <w:t>For specific Client PC Setup Requirements, see the “VA Standard Desktop Configurations” link below, which provides the current corporate software and hardware configurations per VA Directive 6401.</w:t>
      </w:r>
    </w:p>
    <w:p w14:paraId="06841D34" w14:textId="6BE29F4B" w:rsidR="00515EA1" w:rsidRPr="00772EB9" w:rsidRDefault="00204031" w:rsidP="00204031">
      <w:pPr>
        <w:pStyle w:val="NoSpacing"/>
        <w:ind w:left="180"/>
      </w:pPr>
      <w:r w:rsidRPr="00204031">
        <w:rPr>
          <w:highlight w:val="yellow"/>
        </w:rPr>
        <w:t>REDACTED</w:t>
      </w:r>
    </w:p>
    <w:p w14:paraId="0EEBA715" w14:textId="555FED02" w:rsidR="00772EB9" w:rsidRDefault="00772EB9" w:rsidP="00772EB9">
      <w:pPr>
        <w:pStyle w:val="NoSpacing"/>
      </w:pPr>
    </w:p>
    <w:p w14:paraId="67B119B7" w14:textId="77777777" w:rsidR="00CD364E" w:rsidRDefault="00CD364E" w:rsidP="00520C76">
      <w:pPr>
        <w:pStyle w:val="Date"/>
      </w:pPr>
    </w:p>
    <w:p w14:paraId="6D01F4C6" w14:textId="77777777" w:rsidR="00CD364E" w:rsidRDefault="00CD364E" w:rsidP="00520C76">
      <w:pPr>
        <w:pStyle w:val="Date"/>
      </w:pPr>
    </w:p>
    <w:p w14:paraId="5E2F4F11" w14:textId="77777777" w:rsidR="00CD364E" w:rsidRDefault="00CD364E" w:rsidP="00520C76">
      <w:pPr>
        <w:pStyle w:val="Date"/>
      </w:pPr>
    </w:p>
    <w:p w14:paraId="5C143958" w14:textId="7F18317C" w:rsidR="00772EB9" w:rsidRPr="00772EB9" w:rsidRDefault="00772EB9" w:rsidP="00520C76">
      <w:pPr>
        <w:pStyle w:val="Date"/>
      </w:pPr>
      <w:r>
        <w:rPr>
          <w:noProof/>
        </w:rPr>
        <mc:AlternateContent>
          <mc:Choice Requires="wps">
            <w:drawing>
              <wp:anchor distT="0" distB="0" distL="114300" distR="114300" simplePos="0" relativeHeight="251755520" behindDoc="0" locked="0" layoutInCell="1" allowOverlap="1" wp14:anchorId="1300C09B" wp14:editId="00A8249A">
                <wp:simplePos x="0" y="0"/>
                <wp:positionH relativeFrom="column">
                  <wp:posOffset>22860</wp:posOffset>
                </wp:positionH>
                <wp:positionV relativeFrom="paragraph">
                  <wp:posOffset>156921</wp:posOffset>
                </wp:positionV>
                <wp:extent cx="2743" cy="2173529"/>
                <wp:effectExtent l="0" t="0" r="35560" b="36830"/>
                <wp:wrapNone/>
                <wp:docPr id="2948" name="Straight Connector 29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743" cy="2173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132DBE5" id="Straight Connector 2948" o:spid="_x0000_s1026" alt="&quot;&quot;" style="position:absolute;flip:x;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2.35pt" to="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"/>
            </w:pict>
          </mc:Fallback>
        </mc:AlternateContent>
      </w:r>
    </w:p>
    <w:p w14:paraId="4405EE1C" w14:textId="6BC7DA6B" w:rsidR="00515EA1" w:rsidRDefault="00515EA1" w:rsidP="00520C76">
      <w:r>
        <w:t xml:space="preserve">BCMA V. 3.0 uses the following files installed on the </w:t>
      </w:r>
      <w:r>
        <w:rPr>
          <w:b/>
        </w:rPr>
        <w:t>V</w:t>
      </w:r>
      <w:r>
        <w:rPr>
          <w:i/>
          <w:sz w:val="18"/>
        </w:rPr>
        <w:t>IST</w:t>
      </w:r>
      <w:r>
        <w:rPr>
          <w:b/>
        </w:rPr>
        <w:t>A</w:t>
      </w:r>
      <w:r>
        <w:t xml:space="preserve"> Server. “Journaling” is recommended.</w:t>
      </w:r>
    </w:p>
    <w:p w14:paraId="328C74C0" w14:textId="77777777" w:rsidR="00515EA1" w:rsidRDefault="00515EA1" w:rsidP="00460D7A">
      <w:pPr>
        <w:pStyle w:val="BulletList-Normal1"/>
      </w:pPr>
      <w:r>
        <w:t>^PSB (53.66,</w:t>
      </w:r>
      <w:r>
        <w:tab/>
        <w:t>BCMA IV Parameters</w:t>
      </w:r>
    </w:p>
    <w:p w14:paraId="5167B5A7" w14:textId="77777777" w:rsidR="00515EA1" w:rsidRDefault="00515EA1" w:rsidP="00460D7A">
      <w:pPr>
        <w:pStyle w:val="BulletList-Normal1"/>
      </w:pPr>
      <w:r>
        <w:t>^PSB (53.68,</w:t>
      </w:r>
      <w:r>
        <w:tab/>
        <w:t>BCMA Missing Dose Request</w:t>
      </w:r>
    </w:p>
    <w:p w14:paraId="12B0A196" w14:textId="77777777" w:rsidR="00515EA1" w:rsidRDefault="00515EA1" w:rsidP="00460D7A">
      <w:pPr>
        <w:pStyle w:val="BulletList-Normal1"/>
      </w:pPr>
      <w:r>
        <w:t>^PSB (53.69,</w:t>
      </w:r>
      <w:r>
        <w:tab/>
        <w:t>BCMA Report Request</w:t>
      </w:r>
    </w:p>
    <w:p w14:paraId="1D33A9C6" w14:textId="77777777" w:rsidR="00515EA1" w:rsidRDefault="00515EA1" w:rsidP="00460D7A">
      <w:pPr>
        <w:pStyle w:val="BulletList-Normal1"/>
      </w:pPr>
      <w:r>
        <w:t>^PSB (53.78,</w:t>
      </w:r>
      <w:r>
        <w:tab/>
        <w:t>BCMA Medication Variance Log</w:t>
      </w:r>
    </w:p>
    <w:p w14:paraId="6204BFD5" w14:textId="5DB110E3" w:rsidR="00515EA1" w:rsidRDefault="00515EA1" w:rsidP="00460D7A">
      <w:pPr>
        <w:pStyle w:val="BulletList-Normal1"/>
      </w:pPr>
      <w:r>
        <w:t>^PSB (53.79,</w:t>
      </w:r>
      <w:r>
        <w:tab/>
        <w:t>BCMA Medication Log</w:t>
      </w:r>
    </w:p>
    <w:p w14:paraId="6B404357" w14:textId="77777777" w:rsidR="00DF0B7F" w:rsidRDefault="00515EA1" w:rsidP="00772EB9">
      <w:pPr>
        <w:pStyle w:val="NoSpacing"/>
        <w:ind w:left="180"/>
        <w:rPr>
          <w:bCs/>
        </w:rPr>
        <w:sectPr w:rsidR="00DF0B7F" w:rsidSect="00515EA1">
          <w:type w:val="continuous"/>
          <w:pgSz w:w="12240" w:h="15840" w:code="1"/>
          <w:pgMar w:top="720" w:right="1440" w:bottom="720" w:left="1440" w:header="720" w:footer="720" w:gutter="0"/>
          <w:cols w:num="2" w:space="720" w:equalWidth="0">
            <w:col w:w="2304" w:space="720"/>
            <w:col w:w="6336"/>
          </w:cols>
          <w:titlePg/>
        </w:sectPr>
      </w:pPr>
      <w:r w:rsidRPr="00515EA1">
        <w:rPr>
          <w:rFonts w:ascii="Arial" w:hAnsi="Arial" w:cs="Arial"/>
          <w:b/>
          <w:bCs/>
        </w:rPr>
        <w:t>Note:</w:t>
      </w:r>
      <w:r>
        <w:t xml:space="preserve"> </w:t>
      </w:r>
      <w:r w:rsidRPr="00515EA1">
        <w:rPr>
          <w:bCs/>
        </w:rPr>
        <w:t xml:space="preserve">You can learn more about these files by generating a list with file attributes using VA </w:t>
      </w:r>
      <w:proofErr w:type="spellStart"/>
      <w:r w:rsidRPr="00515EA1">
        <w:rPr>
          <w:bCs/>
        </w:rPr>
        <w:t>FileMan</w:t>
      </w:r>
      <w:proofErr w:type="spellEnd"/>
    </w:p>
    <w:p w14:paraId="1B644F34" w14:textId="05AE3E29" w:rsidR="00DF0B7F" w:rsidRDefault="002D2CBD" w:rsidP="0098436A">
      <w:pPr>
        <w:pStyle w:val="NoSpacing"/>
      </w:pPr>
      <w:r>
        <w:br w:type="page"/>
      </w:r>
    </w:p>
    <w:p w14:paraId="723F3543" w14:textId="77777777" w:rsidR="00DF0B7F" w:rsidRDefault="00DF0B7F" w:rsidP="00515EA1">
      <w:pPr>
        <w:pStyle w:val="NoSpacing"/>
        <w:sectPr w:rsidR="00DF0B7F" w:rsidSect="00DF0B7F">
          <w:type w:val="continuous"/>
          <w:pgSz w:w="12240" w:h="15840" w:code="1"/>
          <w:pgMar w:top="720" w:right="1440" w:bottom="720" w:left="1440" w:header="720" w:footer="720" w:gutter="0"/>
          <w:cols w:space="720"/>
          <w:titlePg/>
        </w:sectPr>
      </w:pPr>
    </w:p>
    <w:p w14:paraId="204F0182" w14:textId="68699496" w:rsidR="006561FE" w:rsidRDefault="006561FE" w:rsidP="006561FE">
      <w:pPr>
        <w:pStyle w:val="NoSpacing"/>
      </w:pPr>
      <w:bookmarkStart w:id="175" w:name="_Toc533222009"/>
      <w:bookmarkStart w:id="176" w:name="_Toc5596039"/>
      <w:r>
        <w:rPr>
          <w:noProof/>
        </w:rPr>
        <mc:AlternateContent>
          <mc:Choice Requires="wps">
            <w:drawing>
              <wp:anchor distT="0" distB="0" distL="114300" distR="114300" simplePos="0" relativeHeight="251728896" behindDoc="0" locked="0" layoutInCell="1" allowOverlap="1" wp14:anchorId="61B2129A" wp14:editId="4D90C8C3">
                <wp:simplePos x="0" y="0"/>
                <wp:positionH relativeFrom="column">
                  <wp:posOffset>1948180</wp:posOffset>
                </wp:positionH>
                <wp:positionV relativeFrom="paragraph">
                  <wp:posOffset>61747</wp:posOffset>
                </wp:positionV>
                <wp:extent cx="0" cy="2287829"/>
                <wp:effectExtent l="0" t="0" r="38100" b="36830"/>
                <wp:wrapNone/>
                <wp:docPr id="2694" name="Straight Connector 2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287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46A10B6" id="Straight Connector 2694" o:spid="_x0000_s1026" alt="&quot;&quot;"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4pt,4.85pt" to="15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">
                <o:lock v:ext="edit" aspectratio="t" shapetype="f"/>
              </v:line>
            </w:pict>
          </mc:Fallback>
        </mc:AlternateContent>
      </w:r>
    </w:p>
    <w:p w14:paraId="7DEB2E18" w14:textId="74046A29" w:rsidR="002D2CBD" w:rsidRDefault="00582AD9" w:rsidP="00D81E9B">
      <w:pPr>
        <w:pStyle w:val="Heading3"/>
      </w:pPr>
      <w:bookmarkStart w:id="177" w:name="_Toc152140829"/>
      <w:r>
        <w:t>Routines Installed</w:t>
      </w:r>
      <w:bookmarkEnd w:id="175"/>
      <w:bookmarkEnd w:id="176"/>
      <w:bookmarkEnd w:id="177"/>
    </w:p>
    <w:p w14:paraId="66211769" w14:textId="77777777" w:rsidR="006561FE" w:rsidRDefault="00582AD9" w:rsidP="00520C76">
      <w:pPr>
        <w:pStyle w:val="Date"/>
      </w:pPr>
      <w:r>
        <w:br w:type="column"/>
      </w:r>
    </w:p>
    <w:p w14:paraId="42543825" w14:textId="49644A96" w:rsidR="00582AD9" w:rsidRDefault="00582AD9" w:rsidP="00520C76">
      <w:pPr>
        <w:pStyle w:val="Date"/>
      </w:pPr>
      <w:r>
        <w:t xml:space="preserve">Review the listing below to learn the routines installed on to your site’s </w:t>
      </w:r>
      <w:r>
        <w:rPr>
          <w:b/>
        </w:rPr>
        <w:t>V</w:t>
      </w:r>
      <w:r>
        <w:rPr>
          <w:i/>
          <w:sz w:val="18"/>
        </w:rPr>
        <w:t>IST</w:t>
      </w:r>
      <w:r>
        <w:rPr>
          <w:b/>
        </w:rPr>
        <w:t>A</w:t>
      </w:r>
      <w:r>
        <w:t xml:space="preserve"> Server during the installation of BCMA V. 3.0. The first line of each routine briefly describes its general function.</w:t>
      </w:r>
    </w:p>
    <w:p w14:paraId="33FAACCC" w14:textId="77777777" w:rsidR="00582AD9" w:rsidRDefault="00582AD9" w:rsidP="00520C76">
      <w:r>
        <w:rPr>
          <w:rFonts w:ascii="Arial" w:hAnsi="Arial"/>
          <w:b/>
          <w:sz w:val="23"/>
        </w:rPr>
        <w:t xml:space="preserve">Note: </w:t>
      </w:r>
      <w:r>
        <w:t xml:space="preserve">You can use the </w:t>
      </w:r>
      <w:r>
        <w:rPr>
          <w:i/>
          <w:iCs/>
        </w:rPr>
        <w:t>Kernel First Line Routine Print</w:t>
      </w:r>
      <w:r>
        <w:t xml:space="preserve"> [XU FIRST LINE PRINT] option to print a list containing the first line of each PSB routine.</w:t>
      </w:r>
    </w:p>
    <w:p w14:paraId="32C3E148" w14:textId="125AB1C9" w:rsidR="00582AD9" w:rsidRDefault="00582AD9" w:rsidP="00D81E9B">
      <w:pPr>
        <w:pStyle w:val="Heading3"/>
      </w:pPr>
      <w:bookmarkStart w:id="178" w:name="_Toc62748948"/>
      <w:bookmarkStart w:id="179" w:name="_Toc152140830"/>
      <w:r>
        <w:t>Routine Mapping</w:t>
      </w:r>
      <w:bookmarkEnd w:id="178"/>
      <w:bookmarkEnd w:id="179"/>
    </w:p>
    <w:p w14:paraId="1FA65276" w14:textId="77777777" w:rsidR="00582AD9" w:rsidRDefault="00582AD9" w:rsidP="002C0180">
      <w:pPr>
        <w:pStyle w:val="NoSpacing"/>
        <w:ind w:left="180"/>
        <w:sectPr w:rsidR="00582AD9" w:rsidSect="00582AD9">
          <w:type w:val="continuous"/>
          <w:pgSz w:w="12240" w:h="15840" w:code="1"/>
          <w:pgMar w:top="720" w:right="1440" w:bottom="720" w:left="1440" w:header="720" w:footer="720" w:gutter="0"/>
          <w:cols w:num="2" w:space="720" w:equalWidth="0">
            <w:col w:w="2304" w:space="720"/>
            <w:col w:w="6336"/>
          </w:cols>
          <w:titlePg/>
        </w:sectPr>
      </w:pPr>
      <w:proofErr w:type="gramStart"/>
      <w:r>
        <w:t>At this time</w:t>
      </w:r>
      <w:proofErr w:type="gramEnd"/>
      <w:r>
        <w:t xml:space="preserve">, we do </w:t>
      </w:r>
      <w:r>
        <w:rPr>
          <w:i/>
        </w:rPr>
        <w:t>not</w:t>
      </w:r>
      <w:r>
        <w:t xml:space="preserve"> offer any recommendations for routine mapping. However, if you choose to map the BCMA V. 3.0 package routines, you will need to bring your system down, and then restart it to load the new routines into </w:t>
      </w:r>
      <w:proofErr w:type="spellStart"/>
      <w:r>
        <w:t>memor</w:t>
      </w:r>
      <w:proofErr w:type="spellEnd"/>
    </w:p>
    <w:p w14:paraId="4AB64166" w14:textId="77777777" w:rsidR="00582AD9" w:rsidRPr="00582AD9" w:rsidRDefault="00582AD9" w:rsidP="00520C76"/>
    <w:p w14:paraId="04466F23" w14:textId="6E807353" w:rsidR="00884D8B" w:rsidRPr="00884D8B" w:rsidRDefault="002D2CBD"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 xml:space="preserve">Example: BCMA V. 3.0 Routines Installed on to </w:t>
      </w:r>
      <w:smartTag w:uri="urn:schemas-microsoft-com:office:smarttags" w:element="place">
        <w:r w:rsidRPr="00884D8B">
          <w:rPr>
            <w:rFonts w:ascii="Arial" w:eastAsia="SimSun" w:hAnsi="Arial" w:cs="Arial"/>
            <w:b/>
            <w:bCs/>
            <w:sz w:val="24"/>
            <w:szCs w:val="22"/>
          </w:rPr>
          <w:t>VISTA</w:t>
        </w:r>
      </w:smartTag>
      <w:r w:rsidRPr="00884D8B">
        <w:rPr>
          <w:rFonts w:ascii="Arial" w:eastAsia="SimSun" w:hAnsi="Arial" w:cs="Arial"/>
          <w:b/>
          <w:bCs/>
          <w:sz w:val="24"/>
          <w:szCs w:val="22"/>
        </w:rPr>
        <w:t xml:space="preserve"> Server</w:t>
      </w:r>
    </w:p>
    <w:p w14:paraId="1B36B975"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PSBALL  PSBAPIPM PSBCHIVH PSBCHKIV PSBMD   PSBML   PSBML1  PSBMLEN</w:t>
      </w:r>
    </w:p>
    <w:p w14:paraId="1D758D61"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PSBMLEN1 PSBMLHS  PSBMLTS  PSBMLU  PSBMLVAL PSBO   PSBO1   PSBOAL</w:t>
      </w:r>
    </w:p>
    <w:p w14:paraId="41BD8DD7"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PSBOBL  PSBODL  PSBODL1  PSBODO  PSBOHDR  PSBOMD  PSBOMH  PSBOMH1</w:t>
      </w:r>
    </w:p>
    <w:p w14:paraId="1FF75583"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PSBOMH2  PSBOML  PSBOMM  PSBOMV  PSBOPE  PSBOPI  PSBOPM  PSBOVT</w:t>
      </w:r>
    </w:p>
    <w:p w14:paraId="6E984559"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PSBOWA  PSBPAR  PSBPARIV PSBPOIV  PSBPRN  PSBRPC  PSBRPC1  PSBRPC2</w:t>
      </w:r>
    </w:p>
    <w:p w14:paraId="62A96177"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PSBRPC3  PSBRPCMO PSBRPCXM PSBSAGG  PSBSVHL7 PSBUTL  PSBVAR  PSBVDLIV</w:t>
      </w:r>
    </w:p>
    <w:p w14:paraId="170CEF12"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PSBVDLPA PSBVDLPB PSBVDLTB PSBVDLU1 PSBVDLU2 PSBVDLU3 PSBVDLUD PSBVDLVL</w:t>
      </w:r>
    </w:p>
    <w:p w14:paraId="663C3B09"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PSBVITFL PSBVT   PSBVT1  PSBXMRG</w:t>
      </w:r>
    </w:p>
    <w:p w14:paraId="2FB1BCA2" w14:textId="77777777" w:rsidR="00CC531B" w:rsidRPr="00204F89" w:rsidRDefault="00CC531B" w:rsidP="00CC531B">
      <w:pPr>
        <w:shd w:val="clear" w:color="auto" w:fill="D9D9D9"/>
        <w:spacing w:after="0"/>
        <w:ind w:left="0"/>
        <w:jc w:val="left"/>
        <w:rPr>
          <w:rFonts w:ascii="Courier New" w:hAnsi="Courier New"/>
          <w:sz w:val="20"/>
        </w:rPr>
      </w:pPr>
    </w:p>
    <w:p w14:paraId="509E7010"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60 routines</w:t>
      </w:r>
    </w:p>
    <w:p w14:paraId="022ECCEB" w14:textId="77777777" w:rsidR="002D2CBD" w:rsidRDefault="002D2CBD" w:rsidP="00520C76"/>
    <w:p w14:paraId="587805A6" w14:textId="0624093E" w:rsidR="002D2CBD" w:rsidRDefault="002D2CBD" w:rsidP="000B19F6">
      <w:pPr>
        <w:pStyle w:val="NoSpacing"/>
      </w:pPr>
      <w:r>
        <w:br w:type="page"/>
      </w:r>
    </w:p>
    <w:p w14:paraId="0F7D8694" w14:textId="77777777" w:rsidR="00582AD9" w:rsidRDefault="00582AD9" w:rsidP="007024F1">
      <w:pPr>
        <w:pStyle w:val="Example"/>
        <w:sectPr w:rsidR="00582AD9" w:rsidSect="00582AD9">
          <w:type w:val="continuous"/>
          <w:pgSz w:w="12240" w:h="15840" w:code="1"/>
          <w:pgMar w:top="720" w:right="1440" w:bottom="720" w:left="1440" w:header="720" w:footer="720" w:gutter="0"/>
          <w:cols w:space="720"/>
          <w:titlePg/>
        </w:sectPr>
      </w:pPr>
    </w:p>
    <w:p w14:paraId="5DA09B01" w14:textId="2F83337E" w:rsidR="00582AD9" w:rsidRDefault="000B19F6" w:rsidP="00D81E9B">
      <w:pPr>
        <w:pStyle w:val="Heading3"/>
      </w:pPr>
      <w:bookmarkStart w:id="180" w:name="_Toc62621347"/>
      <w:bookmarkStart w:id="181" w:name="_Toc63235013"/>
      <w:bookmarkStart w:id="182" w:name="_Toc65900780"/>
      <w:bookmarkStart w:id="183" w:name="_Toc152140831"/>
      <w:r>
        <mc:AlternateContent>
          <mc:Choice Requires="wps">
            <w:drawing>
              <wp:anchor distT="0" distB="0" distL="114300" distR="114300" simplePos="0" relativeHeight="251729920" behindDoc="0" locked="0" layoutInCell="1" allowOverlap="1" wp14:anchorId="1A53935A" wp14:editId="4672D01C">
                <wp:simplePos x="0" y="0"/>
                <wp:positionH relativeFrom="column">
                  <wp:posOffset>1940077</wp:posOffset>
                </wp:positionH>
                <wp:positionV relativeFrom="paragraph">
                  <wp:posOffset>2540</wp:posOffset>
                </wp:positionV>
                <wp:extent cx="2743" cy="687629"/>
                <wp:effectExtent l="0" t="0" r="35560" b="36830"/>
                <wp:wrapNone/>
                <wp:docPr id="2695" name="Straight Connector 26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743" cy="687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A5EEB55" id="Straight Connector 2695" o:spid="_x0000_s1026" alt="&quot;&quot;" style="position:absolute;flip:x;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75pt,.2pt" to="152.9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"/>
            </w:pict>
          </mc:Fallback>
        </mc:AlternateContent>
      </w:r>
      <w:bookmarkEnd w:id="180"/>
      <w:bookmarkEnd w:id="181"/>
      <w:bookmarkEnd w:id="182"/>
      <w:r w:rsidR="00582AD9">
        <w:t>Routines with Related Checksums</w:t>
      </w:r>
      <w:bookmarkEnd w:id="183"/>
    </w:p>
    <w:p w14:paraId="1916BB64" w14:textId="67F841DC" w:rsidR="00582AD9" w:rsidRPr="005853E3" w:rsidRDefault="00582AD9" w:rsidP="00520C76">
      <w:pPr>
        <w:pStyle w:val="Date"/>
      </w:pPr>
      <w:r>
        <w:br w:type="column"/>
      </w:r>
      <w:r w:rsidRPr="005853E3">
        <w:t>This section lists the routines and related checksums for BCMA</w:t>
      </w:r>
      <w:r w:rsidRPr="005853E3">
        <w:br/>
        <w:t>V. 3.0 provided during the installation process.</w:t>
      </w:r>
    </w:p>
    <w:p w14:paraId="181FA7CC" w14:textId="77777777" w:rsidR="00582AD9" w:rsidRDefault="00582AD9" w:rsidP="00520C76">
      <w:pPr>
        <w:sectPr w:rsidR="00582AD9" w:rsidSect="00582AD9">
          <w:type w:val="continuous"/>
          <w:pgSz w:w="12240" w:h="15840" w:code="1"/>
          <w:pgMar w:top="720" w:right="1440" w:bottom="720" w:left="1440" w:header="720" w:footer="720" w:gutter="0"/>
          <w:cols w:num="2" w:space="720" w:equalWidth="0">
            <w:col w:w="2304" w:space="720"/>
            <w:col w:w="6336"/>
          </w:cols>
          <w:titlePg/>
        </w:sectPr>
      </w:pPr>
    </w:p>
    <w:p w14:paraId="3B4E9236" w14:textId="77777777" w:rsidR="00884D8B" w:rsidRDefault="00884D8B" w:rsidP="00884D8B">
      <w:pPr>
        <w:pStyle w:val="NoSpacing"/>
        <w:jc w:val="center"/>
        <w:rPr>
          <w:rFonts w:ascii="Arial" w:eastAsia="SimSun" w:hAnsi="Arial" w:cs="Arial"/>
          <w:b/>
          <w:bCs/>
          <w:sz w:val="24"/>
          <w:szCs w:val="22"/>
        </w:rPr>
      </w:pPr>
    </w:p>
    <w:p w14:paraId="117506FE" w14:textId="43D41C4D" w:rsidR="002D2CBD" w:rsidRPr="00884D8B" w:rsidRDefault="002D2CBD"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BCMA V. 3.0 Routines with Related Checksums</w:t>
      </w:r>
    </w:p>
    <w:p w14:paraId="4D42D1C3" w14:textId="77777777" w:rsidR="005853E3" w:rsidRPr="00204F89" w:rsidRDefault="005853E3" w:rsidP="00520C76"/>
    <w:p w14:paraId="7848EFA6" w14:textId="77777777" w:rsidR="00CC531B" w:rsidRPr="00204F89" w:rsidRDefault="00CC531B" w:rsidP="00CC531B">
      <w:pPr>
        <w:shd w:val="clear" w:color="auto" w:fill="D9D9D9"/>
        <w:spacing w:after="0"/>
        <w:ind w:left="0"/>
        <w:jc w:val="left"/>
        <w:rPr>
          <w:rFonts w:ascii="Courier New" w:hAnsi="Courier New"/>
          <w:sz w:val="20"/>
        </w:rPr>
      </w:pPr>
    </w:p>
    <w:p w14:paraId="211EBE26" w14:textId="77777777" w:rsidR="00CC531B" w:rsidRPr="00204F89" w:rsidRDefault="00CC531B" w:rsidP="00CC531B">
      <w:pPr>
        <w:shd w:val="clear" w:color="auto" w:fill="D9D9D9"/>
        <w:spacing w:after="0"/>
        <w:ind w:left="0"/>
        <w:jc w:val="left"/>
        <w:rPr>
          <w:rFonts w:ascii="Courier New" w:hAnsi="Courier New"/>
          <w:sz w:val="20"/>
        </w:rPr>
      </w:pPr>
      <w:r w:rsidRPr="00204F89">
        <w:rPr>
          <w:rFonts w:ascii="Courier New" w:hAnsi="Courier New"/>
          <w:sz w:val="20"/>
        </w:rPr>
        <w:t>Select BUILD NAME: PSB 3.0    BAR CODE MED ADMIN</w:t>
      </w:r>
    </w:p>
    <w:p w14:paraId="3371819C" w14:textId="77777777" w:rsidR="00CC531B" w:rsidRDefault="00CC531B" w:rsidP="00CC531B">
      <w:pPr>
        <w:pStyle w:val="PlainText"/>
        <w:shd w:val="clear" w:color="auto" w:fill="D9D9D9"/>
        <w:ind w:left="0"/>
        <w:jc w:val="left"/>
        <w:rPr>
          <w:sz w:val="18"/>
        </w:rPr>
      </w:pPr>
    </w:p>
    <w:p w14:paraId="2486144A" w14:textId="77777777" w:rsidR="00CC531B" w:rsidRDefault="00CC531B" w:rsidP="00CC531B">
      <w:pPr>
        <w:pStyle w:val="PlainText"/>
        <w:shd w:val="clear" w:color="auto" w:fill="D9D9D9"/>
        <w:ind w:left="0"/>
        <w:jc w:val="left"/>
      </w:pPr>
      <w:r>
        <w:t>PSBALL  value = 1475151</w:t>
      </w:r>
    </w:p>
    <w:p w14:paraId="46C533D3" w14:textId="77777777" w:rsidR="00CC531B" w:rsidRDefault="00CC531B" w:rsidP="00CC531B">
      <w:pPr>
        <w:pStyle w:val="PlainText"/>
        <w:shd w:val="clear" w:color="auto" w:fill="D9D9D9"/>
        <w:ind w:left="0"/>
        <w:jc w:val="left"/>
      </w:pPr>
      <w:r>
        <w:t>PSBAPIPM value = 9031085</w:t>
      </w:r>
    </w:p>
    <w:p w14:paraId="1661F06F" w14:textId="77777777" w:rsidR="00CC531B" w:rsidRDefault="00CC531B" w:rsidP="00CC531B">
      <w:pPr>
        <w:pStyle w:val="PlainText"/>
        <w:shd w:val="clear" w:color="auto" w:fill="D9D9D9"/>
        <w:ind w:left="0"/>
        <w:jc w:val="left"/>
      </w:pPr>
      <w:r>
        <w:t>PSBCHIVH value = 1166996</w:t>
      </w:r>
    </w:p>
    <w:p w14:paraId="46519071" w14:textId="77777777" w:rsidR="00CC531B" w:rsidRDefault="00CC531B" w:rsidP="00CC531B">
      <w:pPr>
        <w:pStyle w:val="PlainText"/>
        <w:shd w:val="clear" w:color="auto" w:fill="D9D9D9"/>
        <w:ind w:left="0"/>
        <w:jc w:val="left"/>
      </w:pPr>
      <w:r>
        <w:t>PSBCHKIV value = 35513271</w:t>
      </w:r>
    </w:p>
    <w:p w14:paraId="421F08C8" w14:textId="77777777" w:rsidR="00CC531B" w:rsidRDefault="00CC531B" w:rsidP="00CC531B">
      <w:pPr>
        <w:pStyle w:val="PlainText"/>
        <w:shd w:val="clear" w:color="auto" w:fill="D9D9D9"/>
        <w:ind w:left="0"/>
        <w:jc w:val="left"/>
      </w:pPr>
      <w:r>
        <w:t>PSBMD   value = 17319681</w:t>
      </w:r>
    </w:p>
    <w:p w14:paraId="3BA0B04E" w14:textId="77777777" w:rsidR="00CC531B" w:rsidRDefault="00CC531B" w:rsidP="00CC531B">
      <w:pPr>
        <w:pStyle w:val="PlainText"/>
        <w:shd w:val="clear" w:color="auto" w:fill="D9D9D9"/>
        <w:ind w:left="0"/>
        <w:jc w:val="left"/>
      </w:pPr>
      <w:r>
        <w:t>PSBML   value = 23421797</w:t>
      </w:r>
    </w:p>
    <w:p w14:paraId="1E987D66" w14:textId="77777777" w:rsidR="00CC531B" w:rsidRDefault="00CC531B" w:rsidP="00CC531B">
      <w:pPr>
        <w:pStyle w:val="PlainText"/>
        <w:shd w:val="clear" w:color="auto" w:fill="D9D9D9"/>
        <w:ind w:left="0"/>
        <w:jc w:val="left"/>
      </w:pPr>
      <w:r>
        <w:t>PSBML1  value = 7074072</w:t>
      </w:r>
    </w:p>
    <w:p w14:paraId="5B0F7C75" w14:textId="77777777" w:rsidR="00CC531B" w:rsidRDefault="00CC531B" w:rsidP="00CC531B">
      <w:pPr>
        <w:pStyle w:val="PlainText"/>
        <w:shd w:val="clear" w:color="auto" w:fill="D9D9D9"/>
        <w:ind w:left="0"/>
        <w:jc w:val="left"/>
      </w:pPr>
      <w:r>
        <w:t>PSBMLEN  value = 18077803</w:t>
      </w:r>
    </w:p>
    <w:p w14:paraId="7C267C80" w14:textId="77777777" w:rsidR="00CC531B" w:rsidRDefault="00CC531B" w:rsidP="00CC531B">
      <w:pPr>
        <w:pStyle w:val="PlainText"/>
        <w:shd w:val="clear" w:color="auto" w:fill="D9D9D9"/>
        <w:ind w:left="0"/>
        <w:jc w:val="left"/>
      </w:pPr>
      <w:r>
        <w:t>PSBMLEN1 value = 9220985</w:t>
      </w:r>
    </w:p>
    <w:p w14:paraId="6B833F32" w14:textId="77777777" w:rsidR="00CC531B" w:rsidRDefault="00CC531B" w:rsidP="00CC531B">
      <w:pPr>
        <w:pStyle w:val="PlainText"/>
        <w:shd w:val="clear" w:color="auto" w:fill="D9D9D9"/>
        <w:ind w:left="0"/>
        <w:jc w:val="left"/>
      </w:pPr>
      <w:r>
        <w:t>PSBMLHS  value = 2525483</w:t>
      </w:r>
    </w:p>
    <w:p w14:paraId="251C5561" w14:textId="77777777" w:rsidR="00CC531B" w:rsidRDefault="00CC531B" w:rsidP="00CC531B">
      <w:pPr>
        <w:pStyle w:val="PlainText"/>
        <w:shd w:val="clear" w:color="auto" w:fill="D9D9D9"/>
        <w:ind w:left="0"/>
        <w:jc w:val="left"/>
      </w:pPr>
      <w:r>
        <w:t>PSBMLTS  value = 8100734</w:t>
      </w:r>
    </w:p>
    <w:p w14:paraId="4B043996" w14:textId="77777777" w:rsidR="00CC531B" w:rsidRDefault="00CC531B" w:rsidP="00CC531B">
      <w:pPr>
        <w:pStyle w:val="PlainText"/>
        <w:shd w:val="clear" w:color="auto" w:fill="D9D9D9"/>
        <w:ind w:left="0"/>
        <w:jc w:val="left"/>
      </w:pPr>
      <w:r>
        <w:t>PSBMLU  value = 1498988</w:t>
      </w:r>
    </w:p>
    <w:p w14:paraId="7C22170A" w14:textId="77777777" w:rsidR="00CC531B" w:rsidRDefault="00CC531B" w:rsidP="00CC531B">
      <w:pPr>
        <w:pStyle w:val="PlainText"/>
        <w:shd w:val="clear" w:color="auto" w:fill="D9D9D9"/>
        <w:ind w:left="0"/>
        <w:jc w:val="left"/>
      </w:pPr>
      <w:r>
        <w:t>PSBMLVAL value = 9734944</w:t>
      </w:r>
    </w:p>
    <w:p w14:paraId="42DADBE2" w14:textId="77777777" w:rsidR="00CC531B" w:rsidRDefault="00CC531B" w:rsidP="00CC531B">
      <w:pPr>
        <w:pStyle w:val="PlainText"/>
        <w:shd w:val="clear" w:color="auto" w:fill="D9D9D9"/>
        <w:ind w:left="0"/>
        <w:jc w:val="left"/>
      </w:pPr>
      <w:r>
        <w:t>PSBO   value = 17926200</w:t>
      </w:r>
    </w:p>
    <w:p w14:paraId="613253AD" w14:textId="77777777" w:rsidR="00CC531B" w:rsidRDefault="00CC531B" w:rsidP="00CC531B">
      <w:pPr>
        <w:pStyle w:val="PlainText"/>
        <w:shd w:val="clear" w:color="auto" w:fill="D9D9D9"/>
        <w:ind w:left="0"/>
        <w:jc w:val="left"/>
      </w:pPr>
      <w:r>
        <w:t>PSBO1   value = 2876667</w:t>
      </w:r>
    </w:p>
    <w:p w14:paraId="62C1073C" w14:textId="77777777" w:rsidR="00CC531B" w:rsidRDefault="00CC531B" w:rsidP="00CC531B">
      <w:pPr>
        <w:pStyle w:val="PlainText"/>
        <w:shd w:val="clear" w:color="auto" w:fill="D9D9D9"/>
        <w:ind w:left="0"/>
        <w:jc w:val="left"/>
      </w:pPr>
      <w:r>
        <w:t>PSBOAL  value = 1806300</w:t>
      </w:r>
    </w:p>
    <w:p w14:paraId="223F7E83" w14:textId="77777777" w:rsidR="00CC531B" w:rsidRDefault="00CC531B" w:rsidP="00CC531B">
      <w:pPr>
        <w:pStyle w:val="PlainText"/>
        <w:shd w:val="clear" w:color="auto" w:fill="D9D9D9"/>
        <w:ind w:left="0"/>
        <w:jc w:val="left"/>
      </w:pPr>
      <w:r>
        <w:t>PSBOBL  value = 4045534</w:t>
      </w:r>
    </w:p>
    <w:p w14:paraId="78E528C6" w14:textId="77777777" w:rsidR="00CC531B" w:rsidRDefault="00CC531B" w:rsidP="00CC531B">
      <w:pPr>
        <w:pStyle w:val="PlainText"/>
        <w:shd w:val="clear" w:color="auto" w:fill="D9D9D9"/>
        <w:ind w:left="0"/>
        <w:jc w:val="left"/>
      </w:pPr>
      <w:r>
        <w:t>PSBODL  value = 16589922</w:t>
      </w:r>
    </w:p>
    <w:p w14:paraId="0A5A352F" w14:textId="77777777" w:rsidR="00CC531B" w:rsidRDefault="00CC531B" w:rsidP="00CC531B">
      <w:pPr>
        <w:pStyle w:val="PlainText"/>
        <w:shd w:val="clear" w:color="auto" w:fill="D9D9D9"/>
        <w:ind w:left="0"/>
        <w:jc w:val="left"/>
      </w:pPr>
      <w:r>
        <w:t>PSBODL1  value = 8836828</w:t>
      </w:r>
    </w:p>
    <w:p w14:paraId="41B70C4A" w14:textId="77777777" w:rsidR="00CC531B" w:rsidRDefault="00CC531B" w:rsidP="00CC531B">
      <w:pPr>
        <w:pStyle w:val="PlainText"/>
        <w:shd w:val="clear" w:color="auto" w:fill="D9D9D9"/>
        <w:ind w:left="0"/>
        <w:jc w:val="left"/>
      </w:pPr>
      <w:r>
        <w:t>PSBODO  value = 2948451</w:t>
      </w:r>
    </w:p>
    <w:p w14:paraId="265F3FE9" w14:textId="77777777" w:rsidR="00CC531B" w:rsidRDefault="00CC531B" w:rsidP="00CC531B">
      <w:pPr>
        <w:pStyle w:val="PlainText"/>
        <w:shd w:val="clear" w:color="auto" w:fill="D9D9D9"/>
        <w:ind w:left="0"/>
        <w:jc w:val="left"/>
      </w:pPr>
      <w:r>
        <w:t>PSBOHDR  value = 5286664</w:t>
      </w:r>
    </w:p>
    <w:p w14:paraId="2F239CFF" w14:textId="77777777" w:rsidR="00CC531B" w:rsidRDefault="00CC531B" w:rsidP="00CC531B">
      <w:pPr>
        <w:pStyle w:val="PlainText"/>
        <w:shd w:val="clear" w:color="auto" w:fill="D9D9D9"/>
        <w:ind w:left="0"/>
        <w:jc w:val="left"/>
      </w:pPr>
      <w:r>
        <w:t>PSBOMD  value = 6143174</w:t>
      </w:r>
    </w:p>
    <w:p w14:paraId="044AA3D4" w14:textId="77777777" w:rsidR="00CC531B" w:rsidRDefault="00CC531B" w:rsidP="00CC531B">
      <w:pPr>
        <w:pStyle w:val="PlainText"/>
        <w:shd w:val="clear" w:color="auto" w:fill="D9D9D9"/>
        <w:ind w:left="0"/>
        <w:jc w:val="left"/>
      </w:pPr>
      <w:r>
        <w:t>PSBOMH  value = 20105393</w:t>
      </w:r>
    </w:p>
    <w:p w14:paraId="3E7BB08A" w14:textId="77777777" w:rsidR="00CC531B" w:rsidRDefault="00CC531B" w:rsidP="00CC531B">
      <w:pPr>
        <w:pStyle w:val="PlainText"/>
        <w:shd w:val="clear" w:color="auto" w:fill="D9D9D9"/>
        <w:ind w:left="0"/>
        <w:jc w:val="left"/>
      </w:pPr>
      <w:r>
        <w:t>PSBOMH1  value = 20721307</w:t>
      </w:r>
    </w:p>
    <w:p w14:paraId="2A3084A3" w14:textId="77777777" w:rsidR="00CC531B" w:rsidRDefault="00CC531B" w:rsidP="00CC531B">
      <w:pPr>
        <w:pStyle w:val="PlainText"/>
        <w:shd w:val="clear" w:color="auto" w:fill="D9D9D9"/>
        <w:ind w:left="0"/>
        <w:jc w:val="left"/>
      </w:pPr>
      <w:r>
        <w:t>PSBOMH2  value = 9443664</w:t>
      </w:r>
    </w:p>
    <w:p w14:paraId="225D2746" w14:textId="77777777" w:rsidR="00CC531B" w:rsidRDefault="00CC531B" w:rsidP="00CC531B">
      <w:pPr>
        <w:pStyle w:val="PlainText"/>
        <w:shd w:val="clear" w:color="auto" w:fill="D9D9D9"/>
        <w:ind w:left="0"/>
        <w:jc w:val="left"/>
      </w:pPr>
      <w:r>
        <w:t>PSBOML  value = 10399745</w:t>
      </w:r>
    </w:p>
    <w:p w14:paraId="6AB87BE6" w14:textId="77777777" w:rsidR="00CC531B" w:rsidRDefault="00CC531B" w:rsidP="00CC531B">
      <w:pPr>
        <w:pStyle w:val="PlainText"/>
        <w:shd w:val="clear" w:color="auto" w:fill="D9D9D9"/>
        <w:ind w:left="0"/>
        <w:jc w:val="left"/>
      </w:pPr>
      <w:r>
        <w:t>PSBOMM  value = 21442785</w:t>
      </w:r>
    </w:p>
    <w:p w14:paraId="42760DBB" w14:textId="77777777" w:rsidR="00CC531B" w:rsidRDefault="00CC531B" w:rsidP="00CC531B">
      <w:pPr>
        <w:pStyle w:val="PlainText"/>
        <w:shd w:val="clear" w:color="auto" w:fill="D9D9D9"/>
        <w:ind w:left="0"/>
        <w:jc w:val="left"/>
      </w:pPr>
      <w:r>
        <w:t>PSBOMV  value = 13276146</w:t>
      </w:r>
    </w:p>
    <w:p w14:paraId="45F99D58" w14:textId="77777777" w:rsidR="00CC531B" w:rsidRDefault="00CC531B" w:rsidP="00CC531B">
      <w:pPr>
        <w:pStyle w:val="PlainText"/>
        <w:shd w:val="clear" w:color="auto" w:fill="D9D9D9"/>
        <w:ind w:left="0"/>
        <w:jc w:val="left"/>
      </w:pPr>
      <w:r>
        <w:t>PSBOPE  value = 7022505</w:t>
      </w:r>
    </w:p>
    <w:p w14:paraId="14160DB7" w14:textId="77777777" w:rsidR="00CC531B" w:rsidRDefault="00CC531B" w:rsidP="00CC531B">
      <w:pPr>
        <w:pStyle w:val="PlainText"/>
        <w:shd w:val="clear" w:color="auto" w:fill="D9D9D9"/>
        <w:ind w:left="0"/>
        <w:jc w:val="left"/>
      </w:pPr>
      <w:r>
        <w:t>PSBOPI  value = 288600</w:t>
      </w:r>
    </w:p>
    <w:p w14:paraId="2D18E9AB" w14:textId="77777777" w:rsidR="00CC531B" w:rsidRDefault="00CC531B" w:rsidP="00CC531B">
      <w:pPr>
        <w:pStyle w:val="PlainText"/>
        <w:shd w:val="clear" w:color="auto" w:fill="D9D9D9"/>
        <w:ind w:left="0"/>
        <w:jc w:val="left"/>
      </w:pPr>
      <w:r>
        <w:t>PSBOPM  value = 4855752</w:t>
      </w:r>
    </w:p>
    <w:p w14:paraId="2FC903D6" w14:textId="77777777" w:rsidR="00CC531B" w:rsidRDefault="00CC531B" w:rsidP="00CC531B">
      <w:pPr>
        <w:pStyle w:val="PlainText"/>
        <w:shd w:val="clear" w:color="auto" w:fill="D9D9D9"/>
        <w:ind w:left="0"/>
        <w:jc w:val="left"/>
      </w:pPr>
      <w:r>
        <w:t>PSBOVT  value = 790819</w:t>
      </w:r>
    </w:p>
    <w:p w14:paraId="4DA503DB" w14:textId="77777777" w:rsidR="00CC531B" w:rsidRDefault="00CC531B" w:rsidP="00CC531B">
      <w:pPr>
        <w:pStyle w:val="PlainText"/>
        <w:shd w:val="clear" w:color="auto" w:fill="D9D9D9"/>
        <w:ind w:left="0"/>
        <w:jc w:val="left"/>
      </w:pPr>
      <w:r>
        <w:t>PSBOWA  value = 13904863</w:t>
      </w:r>
    </w:p>
    <w:p w14:paraId="4E91BD9A" w14:textId="77777777" w:rsidR="00CC531B" w:rsidRDefault="00CC531B" w:rsidP="00CC531B">
      <w:pPr>
        <w:pStyle w:val="PlainText"/>
        <w:shd w:val="clear" w:color="auto" w:fill="D9D9D9"/>
        <w:ind w:left="0"/>
        <w:jc w:val="left"/>
      </w:pPr>
      <w:r>
        <w:t>PSBPAR  value = 6032995</w:t>
      </w:r>
    </w:p>
    <w:p w14:paraId="48239D01" w14:textId="77777777" w:rsidR="00CC531B" w:rsidRDefault="00CC531B" w:rsidP="00CC531B">
      <w:pPr>
        <w:pStyle w:val="PlainText"/>
        <w:shd w:val="clear" w:color="auto" w:fill="D9D9D9"/>
        <w:ind w:left="0"/>
        <w:jc w:val="left"/>
      </w:pPr>
      <w:r>
        <w:t>PSBPARIV value = 16437954</w:t>
      </w:r>
    </w:p>
    <w:p w14:paraId="194B03F6" w14:textId="77777777" w:rsidR="00CC531B" w:rsidRDefault="00CC531B" w:rsidP="00CC531B">
      <w:pPr>
        <w:pStyle w:val="PlainText"/>
        <w:shd w:val="clear" w:color="auto" w:fill="D9D9D9"/>
        <w:ind w:left="0"/>
        <w:jc w:val="left"/>
      </w:pPr>
      <w:r>
        <w:t>PSBPOIV  value = 24363099</w:t>
      </w:r>
    </w:p>
    <w:p w14:paraId="6DE3AA9D" w14:textId="77777777" w:rsidR="00CC531B" w:rsidRDefault="00CC531B" w:rsidP="00CC531B">
      <w:pPr>
        <w:pStyle w:val="PlainText"/>
        <w:shd w:val="clear" w:color="auto" w:fill="D9D9D9"/>
        <w:ind w:left="0"/>
        <w:jc w:val="left"/>
      </w:pPr>
      <w:r>
        <w:t>PSBPRN  value = 7079605</w:t>
      </w:r>
    </w:p>
    <w:p w14:paraId="5215365B" w14:textId="77777777" w:rsidR="00CC531B" w:rsidRDefault="00CC531B" w:rsidP="00CC531B">
      <w:pPr>
        <w:pStyle w:val="PlainText"/>
        <w:shd w:val="clear" w:color="auto" w:fill="D9D9D9"/>
        <w:ind w:left="0"/>
        <w:jc w:val="left"/>
      </w:pPr>
      <w:r>
        <w:t>PSBRPC  value = 10743383</w:t>
      </w:r>
    </w:p>
    <w:p w14:paraId="12D31B80" w14:textId="77777777" w:rsidR="00CC531B" w:rsidRDefault="00CC531B" w:rsidP="00CC531B">
      <w:pPr>
        <w:pStyle w:val="PlainText"/>
        <w:shd w:val="clear" w:color="auto" w:fill="D9D9D9"/>
        <w:ind w:left="0"/>
        <w:jc w:val="left"/>
      </w:pPr>
      <w:r>
        <w:t>PSBRPC1  value = 5473533</w:t>
      </w:r>
    </w:p>
    <w:p w14:paraId="47D2BA31" w14:textId="77777777" w:rsidR="00CC531B" w:rsidRDefault="00CC531B" w:rsidP="00CC531B">
      <w:pPr>
        <w:pStyle w:val="PlainText"/>
        <w:shd w:val="clear" w:color="auto" w:fill="D9D9D9"/>
        <w:ind w:left="0"/>
        <w:jc w:val="left"/>
      </w:pPr>
      <w:r>
        <w:t>PSBRPC2  value = 20110546</w:t>
      </w:r>
    </w:p>
    <w:p w14:paraId="7A3DC895" w14:textId="77777777" w:rsidR="00CC531B" w:rsidRDefault="00CC531B" w:rsidP="00CC531B">
      <w:pPr>
        <w:pStyle w:val="PlainText"/>
        <w:shd w:val="clear" w:color="auto" w:fill="D9D9D9"/>
        <w:ind w:left="0"/>
        <w:jc w:val="left"/>
      </w:pPr>
      <w:r>
        <w:t>PSBRPC3  value = 194738</w:t>
      </w:r>
    </w:p>
    <w:p w14:paraId="2F44F3B7" w14:textId="77777777" w:rsidR="00CC531B" w:rsidRDefault="00CC531B" w:rsidP="00CC531B">
      <w:pPr>
        <w:pStyle w:val="PlainText"/>
        <w:shd w:val="clear" w:color="auto" w:fill="D9D9D9"/>
        <w:ind w:left="0"/>
      </w:pPr>
    </w:p>
    <w:p w14:paraId="477ABC2A" w14:textId="2F44AA60" w:rsidR="005853E3" w:rsidRDefault="005853E3" w:rsidP="00520C76">
      <w:pPr>
        <w:pStyle w:val="PlainText"/>
      </w:pPr>
    </w:p>
    <w:p w14:paraId="4A917F8F" w14:textId="77777777" w:rsidR="005853E3" w:rsidRDefault="005853E3" w:rsidP="00520C76">
      <w:pPr>
        <w:pStyle w:val="PlainText"/>
      </w:pPr>
    </w:p>
    <w:p w14:paraId="498D62B5" w14:textId="575B2371" w:rsidR="005853E3" w:rsidRDefault="005853E3" w:rsidP="005853E3">
      <w:pPr>
        <w:pStyle w:val="NoSpacing"/>
      </w:pPr>
    </w:p>
    <w:p w14:paraId="5E6B8881" w14:textId="5E60B0A0" w:rsidR="000B19F6" w:rsidRDefault="000B19F6" w:rsidP="00520C76">
      <w:pPr>
        <w:pStyle w:val="Date"/>
      </w:pPr>
    </w:p>
    <w:p w14:paraId="3E64DC51" w14:textId="77777777" w:rsidR="000B19F6" w:rsidRPr="000B19F6" w:rsidRDefault="000B19F6" w:rsidP="00520C76"/>
    <w:p w14:paraId="6662BC19" w14:textId="77777777" w:rsidR="002D2CBD" w:rsidRPr="00884D8B" w:rsidRDefault="002D2CBD"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BCMA V. 3.0 Routines with Related Checksums (cont.)</w:t>
      </w:r>
    </w:p>
    <w:p w14:paraId="0D96842F" w14:textId="77777777" w:rsidR="005853E3" w:rsidRDefault="005853E3" w:rsidP="00520C76">
      <w:pPr>
        <w:pStyle w:val="PlainText"/>
      </w:pPr>
    </w:p>
    <w:p w14:paraId="149F7E31" w14:textId="77777777" w:rsidR="00CC531B" w:rsidRDefault="00CC531B" w:rsidP="00CC531B">
      <w:pPr>
        <w:pStyle w:val="PlainText"/>
        <w:shd w:val="clear" w:color="auto" w:fill="D9D9D9"/>
        <w:ind w:left="0"/>
        <w:jc w:val="left"/>
      </w:pPr>
    </w:p>
    <w:p w14:paraId="45B8D985" w14:textId="77777777" w:rsidR="00CC531B" w:rsidRDefault="00CC531B" w:rsidP="00CC531B">
      <w:pPr>
        <w:pStyle w:val="PlainText"/>
        <w:shd w:val="clear" w:color="auto" w:fill="D9D9D9"/>
        <w:ind w:left="0"/>
        <w:jc w:val="left"/>
      </w:pPr>
      <w:r>
        <w:t>PSBRPCMO value = 18080428</w:t>
      </w:r>
    </w:p>
    <w:p w14:paraId="5F7D943D" w14:textId="77777777" w:rsidR="00CC531B" w:rsidRDefault="00CC531B" w:rsidP="00CC531B">
      <w:pPr>
        <w:pStyle w:val="PlainText"/>
        <w:shd w:val="clear" w:color="auto" w:fill="D9D9D9"/>
        <w:ind w:left="0"/>
        <w:jc w:val="left"/>
      </w:pPr>
      <w:r>
        <w:t>PSBRPCXM value = 2728593</w:t>
      </w:r>
    </w:p>
    <w:p w14:paraId="6FACC897" w14:textId="77777777" w:rsidR="00CC531B" w:rsidRDefault="00CC531B" w:rsidP="00CC531B">
      <w:pPr>
        <w:pStyle w:val="PlainText"/>
        <w:shd w:val="clear" w:color="auto" w:fill="D9D9D9"/>
        <w:ind w:left="0"/>
        <w:jc w:val="left"/>
      </w:pPr>
      <w:r>
        <w:t>PSBSAGG  value = 1431404</w:t>
      </w:r>
    </w:p>
    <w:p w14:paraId="5298404A" w14:textId="77777777" w:rsidR="00CC531B" w:rsidRDefault="00CC531B" w:rsidP="00CC531B">
      <w:pPr>
        <w:pStyle w:val="PlainText"/>
        <w:shd w:val="clear" w:color="auto" w:fill="D9D9D9"/>
        <w:ind w:left="0"/>
        <w:jc w:val="left"/>
      </w:pPr>
      <w:r>
        <w:t>PSBSVHL7 value = 16217830</w:t>
      </w:r>
    </w:p>
    <w:p w14:paraId="35E74567" w14:textId="77777777" w:rsidR="00CC531B" w:rsidRDefault="00CC531B" w:rsidP="00CC531B">
      <w:pPr>
        <w:pStyle w:val="PlainText"/>
        <w:shd w:val="clear" w:color="auto" w:fill="D9D9D9"/>
        <w:ind w:left="0"/>
        <w:jc w:val="left"/>
      </w:pPr>
      <w:r>
        <w:t>PSBUTL  value = 14185290</w:t>
      </w:r>
    </w:p>
    <w:p w14:paraId="045E5730" w14:textId="77777777" w:rsidR="00CC531B" w:rsidRDefault="00CC531B" w:rsidP="00CC531B">
      <w:pPr>
        <w:pStyle w:val="PlainText"/>
        <w:shd w:val="clear" w:color="auto" w:fill="D9D9D9"/>
        <w:ind w:left="0"/>
        <w:jc w:val="left"/>
      </w:pPr>
      <w:r>
        <w:t>PSBVAR  value = 4760179</w:t>
      </w:r>
    </w:p>
    <w:p w14:paraId="32438CF4" w14:textId="77777777" w:rsidR="00CC531B" w:rsidRDefault="00CC531B" w:rsidP="00CC531B">
      <w:pPr>
        <w:pStyle w:val="PlainText"/>
        <w:shd w:val="clear" w:color="auto" w:fill="D9D9D9"/>
        <w:ind w:left="0"/>
        <w:jc w:val="left"/>
      </w:pPr>
      <w:r>
        <w:t>PSBVDLIV value = 17858201</w:t>
      </w:r>
    </w:p>
    <w:p w14:paraId="64832F2D" w14:textId="77777777" w:rsidR="00CC531B" w:rsidRDefault="00CC531B" w:rsidP="00CC531B">
      <w:pPr>
        <w:pStyle w:val="PlainText"/>
        <w:shd w:val="clear" w:color="auto" w:fill="D9D9D9"/>
        <w:ind w:left="0"/>
        <w:jc w:val="left"/>
      </w:pPr>
      <w:r>
        <w:t>PSBVDLPA value = 4059667</w:t>
      </w:r>
    </w:p>
    <w:p w14:paraId="17B5B694" w14:textId="77777777" w:rsidR="00CC531B" w:rsidRDefault="00CC531B" w:rsidP="00CC531B">
      <w:pPr>
        <w:pStyle w:val="PlainText"/>
        <w:shd w:val="clear" w:color="auto" w:fill="D9D9D9"/>
        <w:ind w:left="0"/>
        <w:jc w:val="left"/>
      </w:pPr>
      <w:r>
        <w:t>PSBVDLPB value = 19523684</w:t>
      </w:r>
    </w:p>
    <w:p w14:paraId="312A0E74" w14:textId="77777777" w:rsidR="00CC531B" w:rsidRDefault="00CC531B" w:rsidP="00CC531B">
      <w:pPr>
        <w:pStyle w:val="PlainText"/>
        <w:shd w:val="clear" w:color="auto" w:fill="D9D9D9"/>
        <w:ind w:left="0"/>
        <w:jc w:val="left"/>
      </w:pPr>
      <w:r>
        <w:t>PSBVDLTB value = 3557813</w:t>
      </w:r>
    </w:p>
    <w:p w14:paraId="357944F1" w14:textId="77777777" w:rsidR="00CC531B" w:rsidRDefault="00CC531B" w:rsidP="00CC531B">
      <w:pPr>
        <w:pStyle w:val="PlainText"/>
        <w:shd w:val="clear" w:color="auto" w:fill="D9D9D9"/>
        <w:ind w:left="0"/>
        <w:jc w:val="left"/>
      </w:pPr>
      <w:r>
        <w:t>PSBVDLU1 value = 18022165</w:t>
      </w:r>
    </w:p>
    <w:p w14:paraId="0856B25D" w14:textId="77777777" w:rsidR="00CC531B" w:rsidRDefault="00CC531B" w:rsidP="00CC531B">
      <w:pPr>
        <w:pStyle w:val="PlainText"/>
        <w:shd w:val="clear" w:color="auto" w:fill="D9D9D9"/>
        <w:ind w:left="0"/>
        <w:jc w:val="left"/>
      </w:pPr>
      <w:r>
        <w:t>PSBVDLU2 value = 4610568</w:t>
      </w:r>
    </w:p>
    <w:p w14:paraId="010540FA" w14:textId="77777777" w:rsidR="00CC531B" w:rsidRDefault="00CC531B" w:rsidP="00CC531B">
      <w:pPr>
        <w:pStyle w:val="PlainText"/>
        <w:shd w:val="clear" w:color="auto" w:fill="D9D9D9"/>
        <w:ind w:left="0"/>
        <w:jc w:val="left"/>
      </w:pPr>
      <w:r>
        <w:t>PSBVDLU3 value = 3001261</w:t>
      </w:r>
    </w:p>
    <w:p w14:paraId="419A6A39" w14:textId="77777777" w:rsidR="00CC531B" w:rsidRDefault="00CC531B" w:rsidP="00CC531B">
      <w:pPr>
        <w:pStyle w:val="PlainText"/>
        <w:shd w:val="clear" w:color="auto" w:fill="D9D9D9"/>
        <w:ind w:left="0"/>
        <w:jc w:val="left"/>
      </w:pPr>
      <w:r>
        <w:t>PSBVDLUD value = 18568646</w:t>
      </w:r>
    </w:p>
    <w:p w14:paraId="5BE9D769" w14:textId="77777777" w:rsidR="00CC531B" w:rsidRDefault="00CC531B" w:rsidP="00CC531B">
      <w:pPr>
        <w:pStyle w:val="PlainText"/>
        <w:shd w:val="clear" w:color="auto" w:fill="D9D9D9"/>
        <w:ind w:left="0"/>
        <w:jc w:val="left"/>
      </w:pPr>
      <w:r>
        <w:t>PSBVDLVL value = 23162182</w:t>
      </w:r>
    </w:p>
    <w:p w14:paraId="34F9C01F" w14:textId="77777777" w:rsidR="00CC531B" w:rsidRDefault="00CC531B" w:rsidP="00CC531B">
      <w:pPr>
        <w:pStyle w:val="PlainText"/>
        <w:shd w:val="clear" w:color="auto" w:fill="D9D9D9"/>
        <w:ind w:left="0"/>
        <w:jc w:val="left"/>
      </w:pPr>
      <w:r>
        <w:t>PSBVITFL value = 2483832</w:t>
      </w:r>
    </w:p>
    <w:p w14:paraId="6C4C2B18" w14:textId="77777777" w:rsidR="00CC531B" w:rsidRDefault="00CC531B" w:rsidP="00CC531B">
      <w:pPr>
        <w:pStyle w:val="PlainText"/>
        <w:shd w:val="clear" w:color="auto" w:fill="D9D9D9"/>
        <w:ind w:left="0"/>
        <w:jc w:val="left"/>
      </w:pPr>
      <w:r>
        <w:t>PSBVT   value = 22976876</w:t>
      </w:r>
    </w:p>
    <w:p w14:paraId="411E1CA6" w14:textId="77777777" w:rsidR="00CC531B" w:rsidRDefault="00CC531B" w:rsidP="00CC531B">
      <w:pPr>
        <w:pStyle w:val="PlainText"/>
        <w:shd w:val="clear" w:color="auto" w:fill="D9D9D9"/>
        <w:ind w:left="0"/>
        <w:jc w:val="left"/>
      </w:pPr>
      <w:r>
        <w:t>PSBVT1  value = 767427</w:t>
      </w:r>
    </w:p>
    <w:p w14:paraId="3B3DD98E" w14:textId="77777777" w:rsidR="00CC531B" w:rsidRDefault="00CC531B" w:rsidP="00CC531B">
      <w:pPr>
        <w:pStyle w:val="PlainText"/>
        <w:shd w:val="clear" w:color="auto" w:fill="D9D9D9"/>
        <w:ind w:left="0"/>
        <w:jc w:val="left"/>
      </w:pPr>
      <w:r>
        <w:t>PSBXMRG  value = 1576759</w:t>
      </w:r>
    </w:p>
    <w:p w14:paraId="4ED000D7" w14:textId="77777777" w:rsidR="00CC531B" w:rsidRDefault="00CC531B" w:rsidP="00CC531B">
      <w:pPr>
        <w:pStyle w:val="PlainText"/>
        <w:shd w:val="clear" w:color="auto" w:fill="D9D9D9"/>
        <w:ind w:left="0"/>
      </w:pPr>
    </w:p>
    <w:p w14:paraId="21FB736F" w14:textId="77777777" w:rsidR="005853E3" w:rsidRDefault="005853E3" w:rsidP="00520C76">
      <w:pPr>
        <w:pStyle w:val="PlainText"/>
      </w:pPr>
    </w:p>
    <w:p w14:paraId="74D6FC39" w14:textId="77777777" w:rsidR="007A55C2" w:rsidRPr="007A55C2" w:rsidRDefault="007A55C2" w:rsidP="00520C76"/>
    <w:p w14:paraId="26449B39" w14:textId="77777777" w:rsidR="000B19F6" w:rsidRDefault="000B19F6" w:rsidP="00D85FA7">
      <w:pPr>
        <w:pStyle w:val="Heading1"/>
        <w:sectPr w:rsidR="000B19F6" w:rsidSect="00582AD9">
          <w:headerReference w:type="default" r:id="rId27"/>
          <w:type w:val="continuous"/>
          <w:pgSz w:w="12240" w:h="15840" w:code="1"/>
          <w:pgMar w:top="720" w:right="1440" w:bottom="720" w:left="1440" w:header="720" w:footer="720" w:gutter="0"/>
          <w:cols w:space="720"/>
          <w:titlePg/>
        </w:sectPr>
      </w:pPr>
    </w:p>
    <w:p w14:paraId="54560D42" w14:textId="47D600B9" w:rsidR="00D85FA7" w:rsidRDefault="006561FE" w:rsidP="00D85FA7">
      <w:pPr>
        <w:pStyle w:val="Heading1"/>
      </w:pPr>
      <w:bookmarkStart w:id="184" w:name="_Toc152140832"/>
      <w:r>
        <mc:AlternateContent>
          <mc:Choice Requires="wps">
            <w:drawing>
              <wp:anchor distT="0" distB="0" distL="114300" distR="114300" simplePos="0" relativeHeight="251730944" behindDoc="0" locked="0" layoutInCell="1" allowOverlap="1" wp14:anchorId="1FAFD84B" wp14:editId="3DA69D5C">
                <wp:simplePos x="0" y="0"/>
                <wp:positionH relativeFrom="column">
                  <wp:posOffset>1938528</wp:posOffset>
                </wp:positionH>
                <wp:positionV relativeFrom="paragraph">
                  <wp:posOffset>413588</wp:posOffset>
                </wp:positionV>
                <wp:extent cx="0" cy="5581498"/>
                <wp:effectExtent l="0" t="0" r="38100" b="19685"/>
                <wp:wrapNone/>
                <wp:docPr id="2696" name="Straight Connector 2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0" cy="55814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0DAD80" id="Straight Connector 2696" o:spid="_x0000_s1026" alt="&quot;&quot;"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5pt,32.55pt" to="152.65pt,4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">
                <o:lock v:ext="edit" aspectratio="t" shapetype="f"/>
              </v:line>
            </w:pict>
          </mc:Fallback>
        </mc:AlternateContent>
      </w:r>
      <w:r w:rsidR="00D85FA7" w:rsidRPr="003D6841">
        <w:t>Installation Information</w:t>
      </w:r>
      <w:bookmarkEnd w:id="184"/>
    </w:p>
    <w:p w14:paraId="5295ACBA" w14:textId="77777777" w:rsidR="00300B19" w:rsidRDefault="00300B19" w:rsidP="00300B19">
      <w:pPr>
        <w:pStyle w:val="NoSpacing"/>
        <w:sectPr w:rsidR="00300B19" w:rsidSect="000B19F6">
          <w:headerReference w:type="first" r:id="rId28"/>
          <w:pgSz w:w="12240" w:h="15840" w:code="1"/>
          <w:pgMar w:top="720" w:right="1440" w:bottom="720" w:left="1440" w:header="720" w:footer="720" w:gutter="0"/>
          <w:cols w:space="720"/>
          <w:titlePg/>
        </w:sectPr>
      </w:pPr>
    </w:p>
    <w:p w14:paraId="67FAB0F5" w14:textId="77777777" w:rsidR="006561FE" w:rsidRDefault="006561FE" w:rsidP="00D81E9B">
      <w:pPr>
        <w:pStyle w:val="Heading3"/>
      </w:pPr>
    </w:p>
    <w:p w14:paraId="53103FE6" w14:textId="41655856" w:rsidR="00300B19" w:rsidRDefault="00313BDC" w:rsidP="00D81E9B">
      <w:pPr>
        <w:pStyle w:val="Heading3"/>
      </w:pPr>
      <w:bookmarkStart w:id="185" w:name="_Toc152140833"/>
      <w:r>
        <w:t>V</w:t>
      </w:r>
      <w:r>
        <w:rPr>
          <w:bCs/>
          <w:i/>
          <w:iCs/>
        </w:rPr>
        <w:t>IST</w:t>
      </w:r>
      <w:r>
        <w:t>A Server Installation Instructions</w:t>
      </w:r>
      <w:bookmarkEnd w:id="185"/>
    </w:p>
    <w:p w14:paraId="31703CB6" w14:textId="0008DB70" w:rsidR="00313BDC" w:rsidRDefault="00313BDC" w:rsidP="00520C76"/>
    <w:p w14:paraId="39D5EA02" w14:textId="27C9A964" w:rsidR="00313BDC" w:rsidRPr="00313BDC" w:rsidRDefault="00140A5C" w:rsidP="00520C76">
      <w:r>
        <w:rPr>
          <w:noProof/>
        </w:rPr>
        <w:drawing>
          <wp:anchor distT="0" distB="0" distL="114300" distR="114300" simplePos="0" relativeHeight="251686912" behindDoc="0" locked="0" layoutInCell="1" allowOverlap="1" wp14:anchorId="6418470C" wp14:editId="3BEFAE6F">
            <wp:simplePos x="0" y="0"/>
            <wp:positionH relativeFrom="column">
              <wp:posOffset>-24130</wp:posOffset>
            </wp:positionH>
            <wp:positionV relativeFrom="paragraph">
              <wp:posOffset>366395</wp:posOffset>
            </wp:positionV>
            <wp:extent cx="457200" cy="457200"/>
            <wp:effectExtent l="0" t="0" r="0" b="0"/>
            <wp:wrapTopAndBottom/>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F2B09" w14:textId="55F9B6AC" w:rsidR="00313BDC" w:rsidRDefault="00313BDC" w:rsidP="00520C76"/>
    <w:p w14:paraId="4FA2F014" w14:textId="6B51D2CF" w:rsidR="00313BDC" w:rsidRDefault="00313BDC" w:rsidP="00520C76"/>
    <w:p w14:paraId="38E11A1D" w14:textId="77777777" w:rsidR="00313BDC" w:rsidRDefault="00313BDC" w:rsidP="00520C76"/>
    <w:p w14:paraId="2EB3A520" w14:textId="72DEE34C" w:rsidR="00313BDC" w:rsidRDefault="00313BDC" w:rsidP="00520C76"/>
    <w:p w14:paraId="3CD28741" w14:textId="1CE998DE" w:rsidR="00313BDC" w:rsidRDefault="00313BDC" w:rsidP="00520C76"/>
    <w:p w14:paraId="739B9F27" w14:textId="2806A661" w:rsidR="00313BDC" w:rsidRPr="00313BDC" w:rsidRDefault="00FF3FD6" w:rsidP="00520C76">
      <w:r>
        <w:rPr>
          <w:noProof/>
        </w:rPr>
        <w:drawing>
          <wp:anchor distT="0" distB="0" distL="114300" distR="114300" simplePos="0" relativeHeight="251687936" behindDoc="0" locked="0" layoutInCell="1" allowOverlap="1" wp14:anchorId="4103A742" wp14:editId="7503B442">
            <wp:simplePos x="0" y="0"/>
            <wp:positionH relativeFrom="column">
              <wp:posOffset>-25400</wp:posOffset>
            </wp:positionH>
            <wp:positionV relativeFrom="paragraph">
              <wp:posOffset>310515</wp:posOffset>
            </wp:positionV>
            <wp:extent cx="457200" cy="45720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84">
        <w:rPr>
          <w:noProof/>
        </w:rPr>
        <mc:AlternateContent>
          <mc:Choice Requires="wpg">
            <w:drawing>
              <wp:anchor distT="0" distB="0" distL="114300" distR="114300" simplePos="0" relativeHeight="251662336" behindDoc="0" locked="0" layoutInCell="1" allowOverlap="1" wp14:anchorId="3A3C9013" wp14:editId="0330A244">
                <wp:simplePos x="0" y="0"/>
                <wp:positionH relativeFrom="column">
                  <wp:posOffset>-252730</wp:posOffset>
                </wp:positionH>
                <wp:positionV relativeFrom="paragraph">
                  <wp:posOffset>297815</wp:posOffset>
                </wp:positionV>
                <wp:extent cx="1783080" cy="1376045"/>
                <wp:effectExtent l="13970" t="6350" r="12700" b="8255"/>
                <wp:wrapNone/>
                <wp:docPr id="2500" name="Group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2501" name="Text Box 97"/>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0F517FCA" w14:textId="77777777" w:rsidR="00313BDC" w:rsidRDefault="00313BDC" w:rsidP="00313BDC">
                              <w:pPr>
                                <w:pStyle w:val="SmallCaps"/>
                              </w:pPr>
                              <w:r>
                                <w:t>tip:</w:t>
                              </w:r>
                            </w:p>
                            <w:p w14:paraId="44A01A23" w14:textId="77777777" w:rsidR="00313BDC" w:rsidRDefault="00313BDC" w:rsidP="00313BDC">
                              <w:pPr>
                                <w:pStyle w:val="TipText"/>
                              </w:pPr>
                              <w:r>
                                <w:t>Performing the steps in this section will help to ensure that GUI BCMA</w:t>
                              </w:r>
                              <w:r>
                                <w:br/>
                                <w:t>runs smoothly</w:t>
                              </w:r>
                              <w:r>
                                <w:br/>
                                <w:t xml:space="preserve">from a Client PC. </w:t>
                              </w:r>
                            </w:p>
                          </w:txbxContent>
                        </wps:txbx>
                        <wps:bodyPr rot="0" vert="horz" wrap="square" lIns="91440" tIns="45720" rIns="91440" bIns="45720" anchor="t" anchorCtr="0" upright="1">
                          <a:noAutofit/>
                        </wps:bodyPr>
                      </wps:wsp>
                      <wps:wsp>
                        <wps:cNvPr id="2502" name="Line 98"/>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3" name="Line 99"/>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4" name="Text Box 100"/>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18EC5520" w14:textId="7E7425A9" w:rsidR="00313BDC" w:rsidRDefault="00313BDC" w:rsidP="00520C76"/>
                            <w:p w14:paraId="3D8A723C" w14:textId="77777777" w:rsidR="00313BDC" w:rsidRDefault="00313BDC" w:rsidP="00520C76"/>
                            <w:p w14:paraId="034D37D3" w14:textId="77777777" w:rsidR="00313BDC" w:rsidRDefault="00313BDC"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C9013" id="Group 110" o:spid="_x0000_s1116" alt="&quot;&quot;" style="position:absolute;left:0;text-align:left;margin-left:-19.9pt;margin-top:23.45pt;width:140.4pt;height:108.35pt;z-index:251662336"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">
                <v:shape id="Text Box 97" o:spid="_x0000_s1117"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" strokecolor="white">
                  <v:textbox>
                    <w:txbxContent>
                      <w:p w14:paraId="0F517FCA" w14:textId="77777777" w:rsidR="00313BDC" w:rsidRDefault="00313BDC" w:rsidP="00313BDC">
                        <w:pPr>
                          <w:pStyle w:val="SmallCaps"/>
                        </w:pPr>
                        <w:r>
                          <w:t>tip:</w:t>
                        </w:r>
                      </w:p>
                      <w:p w14:paraId="44A01A23" w14:textId="77777777" w:rsidR="00313BDC" w:rsidRDefault="00313BDC" w:rsidP="00313BDC">
                        <w:pPr>
                          <w:pStyle w:val="TipText"/>
                        </w:pPr>
                        <w:r>
                          <w:t>Performing the steps in this section will help to ensure that GUI BCMA</w:t>
                        </w:r>
                        <w:r>
                          <w:br/>
                          <w:t>runs smoothly</w:t>
                        </w:r>
                        <w:r>
                          <w:br/>
                          <w:t xml:space="preserve">from a Client PC. </w:t>
                        </w:r>
                      </w:p>
                    </w:txbxContent>
                  </v:textbox>
                </v:shape>
                <v:line id="Line 98" o:spid="_x0000_s1118"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"/>
                <v:line id="Line 99" o:spid="_x0000_s1119"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"/>
                <v:shape id="Text Box 100" o:spid="_x0000_s1120"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" strokecolor="white">
                  <v:textbox>
                    <w:txbxContent>
                      <w:p w14:paraId="18EC5520" w14:textId="7E7425A9" w:rsidR="00313BDC" w:rsidRDefault="00313BDC" w:rsidP="00520C76"/>
                      <w:p w14:paraId="3D8A723C" w14:textId="77777777" w:rsidR="00313BDC" w:rsidRDefault="00313BDC" w:rsidP="00520C76"/>
                      <w:p w14:paraId="034D37D3" w14:textId="77777777" w:rsidR="00313BDC" w:rsidRDefault="00313BDC" w:rsidP="00520C76"/>
                    </w:txbxContent>
                  </v:textbox>
                </v:shape>
              </v:group>
            </w:pict>
          </mc:Fallback>
        </mc:AlternateContent>
      </w:r>
      <w:r w:rsidR="004A5E84">
        <w:rPr>
          <w:noProof/>
        </w:rPr>
        <mc:AlternateContent>
          <mc:Choice Requires="wpg">
            <w:drawing>
              <wp:anchor distT="0" distB="0" distL="114300" distR="114300" simplePos="0" relativeHeight="251661312" behindDoc="0" locked="1" layoutInCell="0" allowOverlap="1" wp14:anchorId="406FF987" wp14:editId="7BCDC36C">
                <wp:simplePos x="0" y="0"/>
                <wp:positionH relativeFrom="character">
                  <wp:posOffset>-1009015</wp:posOffset>
                </wp:positionH>
                <wp:positionV relativeFrom="line">
                  <wp:posOffset>-2049145</wp:posOffset>
                </wp:positionV>
                <wp:extent cx="1783080" cy="1463040"/>
                <wp:effectExtent l="6350" t="6350" r="10795" b="6985"/>
                <wp:wrapNone/>
                <wp:docPr id="31" name="Group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2496" name="Text Box 92"/>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30873D2E" w14:textId="77777777" w:rsidR="00313BDC" w:rsidRDefault="00313BDC" w:rsidP="00313BDC">
                              <w:pPr>
                                <w:pStyle w:val="SmallCaps"/>
                              </w:pPr>
                              <w:r>
                                <w:t>important:</w:t>
                              </w:r>
                            </w:p>
                            <w:p w14:paraId="4F42E839" w14:textId="77777777" w:rsidR="00313BDC" w:rsidRDefault="00313BDC" w:rsidP="00313BDC">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2497" name="Line 93"/>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8" name="Line 94"/>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9" name="Text Box 95"/>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59FC2C98" w14:textId="286FCDD7" w:rsidR="00313BDC" w:rsidRDefault="00313BDC" w:rsidP="00520C76"/>
                            <w:p w14:paraId="3A47BB2E" w14:textId="77777777" w:rsidR="00313BDC" w:rsidRDefault="00313BDC" w:rsidP="00520C76"/>
                            <w:p w14:paraId="6CE4A621" w14:textId="77777777" w:rsidR="00313BDC" w:rsidRDefault="00313BDC"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FF987" id="Group 100" o:spid="_x0000_s1121" alt="&quot;&quot;" style="position:absolute;margin-left:-79.45pt;margin-top:-161.35pt;width:140.4pt;height:115.2pt;z-index:251661312;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" o:allowincell="f">
                <v:shape id="Text Box 92" o:spid="_x0000_s1122"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" strokecolor="white">
                  <v:textbox>
                    <w:txbxContent>
                      <w:p w14:paraId="30873D2E" w14:textId="77777777" w:rsidR="00313BDC" w:rsidRDefault="00313BDC" w:rsidP="00313BDC">
                        <w:pPr>
                          <w:pStyle w:val="SmallCaps"/>
                        </w:pPr>
                        <w:r>
                          <w:t>important:</w:t>
                        </w:r>
                      </w:p>
                      <w:p w14:paraId="4F42E839" w14:textId="77777777" w:rsidR="00313BDC" w:rsidRDefault="00313BDC" w:rsidP="00313BDC">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93" o:spid="_x0000_s1123"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"/>
                <v:line id="Line 94" o:spid="_x0000_s1124"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"/>
                <v:shape id="Text Box 95" o:spid="_x0000_s1125"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" strokecolor="white">
                  <v:textbox>
                    <w:txbxContent>
                      <w:p w14:paraId="59FC2C98" w14:textId="286FCDD7" w:rsidR="00313BDC" w:rsidRDefault="00313BDC" w:rsidP="00520C76"/>
                      <w:p w14:paraId="3A47BB2E" w14:textId="77777777" w:rsidR="00313BDC" w:rsidRDefault="00313BDC" w:rsidP="00520C76"/>
                      <w:p w14:paraId="6CE4A621" w14:textId="77777777" w:rsidR="00313BDC" w:rsidRDefault="00313BDC" w:rsidP="00520C76"/>
                    </w:txbxContent>
                  </v:textbox>
                </v:shape>
                <w10:wrap anchory="line"/>
                <w10:anchorlock/>
              </v:group>
            </w:pict>
          </mc:Fallback>
        </mc:AlternateContent>
      </w:r>
    </w:p>
    <w:p w14:paraId="63E77B60" w14:textId="77777777" w:rsidR="006561FE" w:rsidRDefault="00300B19" w:rsidP="00520C76">
      <w:pPr>
        <w:pStyle w:val="Date"/>
      </w:pPr>
      <w:r>
        <w:br w:type="column"/>
      </w:r>
    </w:p>
    <w:p w14:paraId="06688AEB" w14:textId="3343B726" w:rsidR="00313BDC" w:rsidRPr="002C3958" w:rsidRDefault="00313BDC" w:rsidP="00520C76">
      <w:pPr>
        <w:pStyle w:val="Date"/>
      </w:pPr>
      <w:r w:rsidRPr="002C3958">
        <w:t xml:space="preserve">Perform the steps provided below to download BCMA V. 3.0 from an FTP Server. Then you will be ready to use this section for loading the Kernel Installation &amp; Distribution System (KIDS) Distribution file and the Broker Server file, and for installing BCMA V. 3.0 on to the </w:t>
      </w:r>
      <w:r w:rsidRPr="002C3958">
        <w:rPr>
          <w:b/>
        </w:rPr>
        <w:t>V</w:t>
      </w:r>
      <w:r w:rsidRPr="002C3958">
        <w:rPr>
          <w:i/>
        </w:rPr>
        <w:t>IST</w:t>
      </w:r>
      <w:r w:rsidRPr="002C3958">
        <w:rPr>
          <w:b/>
        </w:rPr>
        <w:t>A</w:t>
      </w:r>
      <w:r w:rsidRPr="002C3958">
        <w:t xml:space="preserve"> Server. </w:t>
      </w:r>
    </w:p>
    <w:p w14:paraId="73A5FEAF" w14:textId="77777777" w:rsidR="00313BDC" w:rsidRPr="002C3958" w:rsidRDefault="00313BDC" w:rsidP="00520C76">
      <w:r w:rsidRPr="002C3958">
        <w:rPr>
          <w:rFonts w:ascii="Arial" w:hAnsi="Arial"/>
          <w:b/>
        </w:rPr>
        <w:t>Attention:</w:t>
      </w:r>
      <w:r w:rsidRPr="002C3958">
        <w:t xml:space="preserve"> BCMA V. 3.0 includes a new GUI executable file. Installation of this GUI is NOT required immediately after the KIDS install for the software to function. The installation process will make significant changes to routines, files, and files within the BCMA</w:t>
      </w:r>
      <w:r w:rsidRPr="002C3958">
        <w:br/>
        <w:t>V. 3.0 application. Review the bulleted list below, taken from the Build description, for more information.</w:t>
      </w:r>
    </w:p>
    <w:p w14:paraId="42286AF2" w14:textId="77777777" w:rsidR="00313BDC" w:rsidRPr="002C3958" w:rsidRDefault="00313BDC" w:rsidP="00460D7A">
      <w:pPr>
        <w:pStyle w:val="BulletList-Normal1"/>
      </w:pPr>
      <w:r w:rsidRPr="002C3958">
        <w:t>Prior clients compatible with BCMA V. 3.0: 2.0.36.14</w:t>
      </w:r>
    </w:p>
    <w:p w14:paraId="239BAAFF" w14:textId="77777777" w:rsidR="00313BDC" w:rsidRPr="002C3958" w:rsidRDefault="00313BDC" w:rsidP="00460D7A">
      <w:pPr>
        <w:pStyle w:val="BulletList-Normal1"/>
      </w:pPr>
      <w:r w:rsidRPr="002C3958">
        <w:t>Client can be copied instead of installed: Yes</w:t>
      </w:r>
    </w:p>
    <w:p w14:paraId="25FBAD63" w14:textId="77777777" w:rsidR="00313BDC" w:rsidRPr="002C3958" w:rsidRDefault="00313BDC" w:rsidP="00F34A2D">
      <w:pPr>
        <w:pStyle w:val="Blank-6pt"/>
      </w:pPr>
      <w:bookmarkStart w:id="186" w:name="_Toc5596050"/>
    </w:p>
    <w:p w14:paraId="43378402" w14:textId="271E10F7" w:rsidR="00313BDC" w:rsidRPr="002C3958" w:rsidRDefault="00313BDC" w:rsidP="00D81E9B">
      <w:pPr>
        <w:pStyle w:val="Heading3"/>
      </w:pPr>
      <w:bookmarkStart w:id="187" w:name="_Toc152140834"/>
      <w:r w:rsidRPr="002C3958">
        <w:t>Task 1: Download BCMA V. 3.0 Software</w:t>
      </w:r>
      <w:bookmarkEnd w:id="186"/>
      <w:bookmarkEnd w:id="187"/>
    </w:p>
    <w:p w14:paraId="43D020C9" w14:textId="77777777" w:rsidR="00313BDC" w:rsidRPr="002C3958" w:rsidRDefault="00313BDC" w:rsidP="00520C76">
      <w:r w:rsidRPr="002C3958">
        <w:t>Use the following information to download BCMA V. 3.0 from an FTP Server.</w:t>
      </w:r>
      <w:r w:rsidRPr="002C3958">
        <w:rPr>
          <w:rFonts w:ascii="Arial" w:hAnsi="Arial" w:cs="Arial"/>
        </w:rPr>
        <w:t xml:space="preserve"> </w:t>
      </w:r>
    </w:p>
    <w:p w14:paraId="2286939E" w14:textId="77777777" w:rsidR="00313BDC" w:rsidRPr="002C3958" w:rsidRDefault="00313BDC" w:rsidP="00343705">
      <w:pPr>
        <w:pStyle w:val="NumberList1"/>
        <w:numPr>
          <w:ilvl w:val="0"/>
          <w:numId w:val="9"/>
        </w:numPr>
      </w:pPr>
      <w:r w:rsidRPr="002C3958">
        <w:t xml:space="preserve">Download the GUI BCMA file PSB3_0.exe, the Host File PSB_3_0.KID from an FTP Server using an address listed in the table below. </w:t>
      </w:r>
    </w:p>
    <w:p w14:paraId="1FD9CAA6" w14:textId="77777777" w:rsidR="00313BDC" w:rsidRPr="002C3958" w:rsidRDefault="00313BDC" w:rsidP="00F34A2D">
      <w:pPr>
        <w:pStyle w:val="Blank-6pt"/>
      </w:pPr>
    </w:p>
    <w:p w14:paraId="01400944" w14:textId="72A0FACE" w:rsidR="00313BDC" w:rsidRPr="002C3958" w:rsidRDefault="00313BDC" w:rsidP="00460D7A">
      <w:pPr>
        <w:pStyle w:val="BulletList-Normal1"/>
      </w:pPr>
      <w:r w:rsidRPr="002C3958">
        <w:t xml:space="preserve">The preferred method is to “FTP” the files from </w:t>
      </w:r>
      <w:r w:rsidR="00520C76" w:rsidRPr="00204031">
        <w:rPr>
          <w:highlight w:val="yellow"/>
        </w:rPr>
        <w:t>REDACTED</w:t>
      </w:r>
      <w:r w:rsidRPr="002C3958">
        <w:t xml:space="preserve">. This location automatically transmits files from the </w:t>
      </w:r>
      <w:r w:rsidRPr="002C3958">
        <w:rPr>
          <w:i/>
        </w:rPr>
        <w:t xml:space="preserve">first </w:t>
      </w:r>
      <w:r w:rsidRPr="002C3958">
        <w:t>available FTP Server. (See the order listed below under the FTP Address column).</w:t>
      </w:r>
    </w:p>
    <w:p w14:paraId="10B029B5" w14:textId="77777777" w:rsidR="00313BDC" w:rsidRPr="002C3958" w:rsidRDefault="00313BDC" w:rsidP="00C552C9">
      <w:pPr>
        <w:pStyle w:val="BulletList-Arrow"/>
      </w:pPr>
      <w:r w:rsidRPr="002C3958">
        <w:t>.EXE or .PDF files need to be FTP in BINARY.</w:t>
      </w:r>
    </w:p>
    <w:p w14:paraId="513CBA7A" w14:textId="77777777" w:rsidR="00313BDC" w:rsidRPr="002C3958" w:rsidRDefault="00313BDC" w:rsidP="00C552C9">
      <w:pPr>
        <w:pStyle w:val="BulletList-Arrow"/>
      </w:pPr>
      <w:r w:rsidRPr="002C3958">
        <w:t>KIDS Build needs to be FTP in ASCII.</w:t>
      </w:r>
    </w:p>
    <w:p w14:paraId="21CAC8BB" w14:textId="77777777" w:rsidR="00313BDC" w:rsidRPr="002C3958" w:rsidRDefault="00313BDC" w:rsidP="00F34A2D">
      <w:pPr>
        <w:pStyle w:val="Blank-6pt"/>
      </w:pPr>
    </w:p>
    <w:p w14:paraId="7B836707" w14:textId="77777777" w:rsidR="00313BDC" w:rsidRPr="002C3958" w:rsidRDefault="00313BDC" w:rsidP="00520C76">
      <w:r w:rsidRPr="002C3958">
        <w:rPr>
          <w:rFonts w:ascii="Arial" w:hAnsi="Arial"/>
          <w:b/>
        </w:rPr>
        <w:t>Note:</w:t>
      </w:r>
      <w:r w:rsidRPr="002C3958">
        <w:t xml:space="preserve"> If you prefer, you can retrieve the software </w:t>
      </w:r>
      <w:r w:rsidRPr="002C3958">
        <w:rPr>
          <w:i/>
        </w:rPr>
        <w:t>directly</w:t>
      </w:r>
      <w:r w:rsidRPr="002C3958">
        <w:t xml:space="preserve"> from one of the FTP Servers, listed below, under the FTP Address column.</w:t>
      </w:r>
    </w:p>
    <w:p w14:paraId="7B14611D" w14:textId="77777777" w:rsidR="00313BDC" w:rsidRDefault="00313BDC" w:rsidP="00343705">
      <w:pPr>
        <w:pStyle w:val="NumberList1"/>
      </w:pPr>
      <w:r w:rsidRPr="002C3958">
        <w:t>Move the files to the appropriate directory on your system</w:t>
      </w:r>
      <w:r>
        <w:t>.</w:t>
      </w:r>
    </w:p>
    <w:p w14:paraId="57DE9330" w14:textId="77777777" w:rsidR="0076306D" w:rsidRDefault="0076306D" w:rsidP="00520C76"/>
    <w:p w14:paraId="10C189CF" w14:textId="77777777" w:rsidR="0076306D" w:rsidRDefault="0076306D" w:rsidP="00520C76">
      <w:pPr>
        <w:sectPr w:rsidR="0076306D" w:rsidSect="00300B19">
          <w:type w:val="continuous"/>
          <w:pgSz w:w="12240" w:h="15840" w:code="1"/>
          <w:pgMar w:top="720" w:right="1440" w:bottom="720" w:left="1440" w:header="720" w:footer="720" w:gutter="0"/>
          <w:cols w:num="2" w:space="720" w:equalWidth="0">
            <w:col w:w="2304" w:space="720"/>
            <w:col w:w="6336"/>
          </w:cols>
          <w:titlePg/>
        </w:sectPr>
      </w:pPr>
    </w:p>
    <w:p w14:paraId="6BD076DB" w14:textId="77777777" w:rsidR="0076306D" w:rsidRPr="00884D8B" w:rsidRDefault="0076306D"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FTP Addresses Available for Downloading BCMA V. 3.0 Software</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90"/>
        <w:gridCol w:w="2520"/>
      </w:tblGrid>
      <w:tr w:rsidR="0076306D" w:rsidRPr="002C3958" w14:paraId="5F555F3F" w14:textId="77777777" w:rsidTr="004A3904">
        <w:tc>
          <w:tcPr>
            <w:tcW w:w="2700" w:type="dxa"/>
            <w:shd w:val="clear" w:color="auto" w:fill="D0CECE"/>
            <w:vAlign w:val="center"/>
          </w:tcPr>
          <w:p w14:paraId="376C934A" w14:textId="77777777" w:rsidR="0076306D" w:rsidRPr="002C3958" w:rsidRDefault="0076306D" w:rsidP="00892B18">
            <w:pPr>
              <w:pStyle w:val="BlankLine-10pt"/>
              <w:rPr>
                <w:b/>
                <w:bCs/>
                <w:sz w:val="22"/>
                <w:szCs w:val="22"/>
              </w:rPr>
            </w:pPr>
            <w:bookmarkStart w:id="188" w:name="_Hlk152157081"/>
            <w:r w:rsidRPr="002C3958">
              <w:rPr>
                <w:b/>
                <w:bCs/>
                <w:sz w:val="22"/>
                <w:szCs w:val="22"/>
              </w:rPr>
              <w:t>OI Field Office</w:t>
            </w:r>
          </w:p>
        </w:tc>
        <w:tc>
          <w:tcPr>
            <w:tcW w:w="2790" w:type="dxa"/>
            <w:shd w:val="clear" w:color="auto" w:fill="D0CECE"/>
            <w:vAlign w:val="center"/>
          </w:tcPr>
          <w:p w14:paraId="5B5B4EBB" w14:textId="77777777" w:rsidR="0076306D" w:rsidRPr="002C3958" w:rsidRDefault="0076306D" w:rsidP="00892B18">
            <w:pPr>
              <w:pStyle w:val="BlankLine-10pt"/>
              <w:rPr>
                <w:b/>
                <w:bCs/>
                <w:sz w:val="22"/>
                <w:szCs w:val="22"/>
              </w:rPr>
            </w:pPr>
            <w:r w:rsidRPr="002C3958">
              <w:rPr>
                <w:b/>
                <w:bCs/>
                <w:sz w:val="22"/>
                <w:szCs w:val="22"/>
              </w:rPr>
              <w:t>FTP Address</w:t>
            </w:r>
          </w:p>
        </w:tc>
        <w:tc>
          <w:tcPr>
            <w:tcW w:w="2520" w:type="dxa"/>
            <w:shd w:val="clear" w:color="auto" w:fill="D0CECE"/>
            <w:vAlign w:val="center"/>
          </w:tcPr>
          <w:p w14:paraId="58E83566" w14:textId="77777777" w:rsidR="0076306D" w:rsidRPr="002C3958" w:rsidRDefault="0076306D" w:rsidP="00892B18">
            <w:pPr>
              <w:pStyle w:val="BlankLine-10pt"/>
              <w:rPr>
                <w:b/>
                <w:bCs/>
                <w:sz w:val="22"/>
                <w:szCs w:val="22"/>
              </w:rPr>
            </w:pPr>
            <w:r w:rsidRPr="002C3958">
              <w:rPr>
                <w:b/>
                <w:bCs/>
                <w:sz w:val="22"/>
                <w:szCs w:val="22"/>
              </w:rPr>
              <w:t>Directory</w:t>
            </w:r>
          </w:p>
        </w:tc>
      </w:tr>
      <w:tr w:rsidR="00520C76" w:rsidRPr="002C3958" w14:paraId="1C67D6C8" w14:textId="77777777" w:rsidTr="004A3904">
        <w:tc>
          <w:tcPr>
            <w:tcW w:w="2700" w:type="dxa"/>
            <w:shd w:val="clear" w:color="auto" w:fill="auto"/>
          </w:tcPr>
          <w:p w14:paraId="6933E1E1" w14:textId="34E99256" w:rsidR="00520C76" w:rsidRPr="002C3958" w:rsidRDefault="00520C76" w:rsidP="00520C76">
            <w:pPr>
              <w:pStyle w:val="BlankLine-10pt"/>
              <w:rPr>
                <w:sz w:val="22"/>
                <w:szCs w:val="22"/>
              </w:rPr>
            </w:pPr>
            <w:r w:rsidRPr="004E3D34">
              <w:rPr>
                <w:highlight w:val="yellow"/>
              </w:rPr>
              <w:t>REDACTED</w:t>
            </w:r>
          </w:p>
        </w:tc>
        <w:tc>
          <w:tcPr>
            <w:tcW w:w="2790" w:type="dxa"/>
            <w:shd w:val="clear" w:color="auto" w:fill="auto"/>
          </w:tcPr>
          <w:p w14:paraId="066D6775" w14:textId="68520287" w:rsidR="00520C76" w:rsidRPr="002C3958" w:rsidRDefault="00520C76" w:rsidP="00520C76">
            <w:pPr>
              <w:pStyle w:val="BlankLine-10pt"/>
              <w:rPr>
                <w:sz w:val="22"/>
                <w:szCs w:val="22"/>
              </w:rPr>
            </w:pPr>
            <w:r w:rsidRPr="004E3D34">
              <w:rPr>
                <w:highlight w:val="yellow"/>
              </w:rPr>
              <w:t>REDACTED</w:t>
            </w:r>
          </w:p>
        </w:tc>
        <w:tc>
          <w:tcPr>
            <w:tcW w:w="2520" w:type="dxa"/>
            <w:shd w:val="clear" w:color="auto" w:fill="auto"/>
          </w:tcPr>
          <w:p w14:paraId="2E26AA81" w14:textId="46309C1B" w:rsidR="00520C76" w:rsidRPr="002C3958" w:rsidRDefault="00520C76" w:rsidP="00520C76">
            <w:pPr>
              <w:pStyle w:val="BlankLine-10pt"/>
              <w:rPr>
                <w:sz w:val="22"/>
                <w:szCs w:val="22"/>
              </w:rPr>
            </w:pPr>
            <w:r w:rsidRPr="004E3D34">
              <w:rPr>
                <w:highlight w:val="yellow"/>
              </w:rPr>
              <w:t>REDACTED</w:t>
            </w:r>
          </w:p>
        </w:tc>
      </w:tr>
      <w:tr w:rsidR="00520C76" w:rsidRPr="002C3958" w14:paraId="7E252820" w14:textId="77777777" w:rsidTr="004A3904">
        <w:tc>
          <w:tcPr>
            <w:tcW w:w="2700" w:type="dxa"/>
            <w:shd w:val="clear" w:color="auto" w:fill="auto"/>
          </w:tcPr>
          <w:p w14:paraId="56A767CF" w14:textId="2EAB2D8E" w:rsidR="00520C76" w:rsidRPr="002C3958" w:rsidRDefault="00520C76" w:rsidP="00520C76">
            <w:pPr>
              <w:pStyle w:val="BlankLine-10pt"/>
              <w:rPr>
                <w:bCs/>
                <w:sz w:val="22"/>
                <w:szCs w:val="22"/>
              </w:rPr>
            </w:pPr>
            <w:r w:rsidRPr="004E3D34">
              <w:rPr>
                <w:highlight w:val="yellow"/>
              </w:rPr>
              <w:t>REDACTED</w:t>
            </w:r>
          </w:p>
        </w:tc>
        <w:tc>
          <w:tcPr>
            <w:tcW w:w="2790" w:type="dxa"/>
            <w:shd w:val="clear" w:color="auto" w:fill="auto"/>
          </w:tcPr>
          <w:p w14:paraId="6F465008" w14:textId="54A61C21" w:rsidR="00520C76" w:rsidRPr="002C3958" w:rsidRDefault="00520C76" w:rsidP="00520C76">
            <w:pPr>
              <w:pStyle w:val="BlankLine-10pt"/>
              <w:rPr>
                <w:bCs/>
                <w:sz w:val="22"/>
                <w:szCs w:val="22"/>
              </w:rPr>
            </w:pPr>
            <w:r w:rsidRPr="004E3D34">
              <w:rPr>
                <w:highlight w:val="yellow"/>
              </w:rPr>
              <w:t>REDACTED</w:t>
            </w:r>
          </w:p>
        </w:tc>
        <w:tc>
          <w:tcPr>
            <w:tcW w:w="2520" w:type="dxa"/>
            <w:shd w:val="clear" w:color="auto" w:fill="auto"/>
          </w:tcPr>
          <w:p w14:paraId="777928F5" w14:textId="5513652F" w:rsidR="00520C76" w:rsidRPr="002C3958" w:rsidRDefault="00520C76" w:rsidP="00520C76">
            <w:pPr>
              <w:pStyle w:val="BlankLine-10pt"/>
              <w:rPr>
                <w:bCs/>
                <w:sz w:val="22"/>
                <w:szCs w:val="22"/>
              </w:rPr>
            </w:pPr>
            <w:r w:rsidRPr="004E3D34">
              <w:rPr>
                <w:highlight w:val="yellow"/>
              </w:rPr>
              <w:t>REDACTED</w:t>
            </w:r>
          </w:p>
        </w:tc>
      </w:tr>
      <w:tr w:rsidR="00520C76" w:rsidRPr="002C3958" w14:paraId="0A5DB849" w14:textId="77777777" w:rsidTr="004A3904">
        <w:tc>
          <w:tcPr>
            <w:tcW w:w="2700" w:type="dxa"/>
            <w:shd w:val="clear" w:color="auto" w:fill="auto"/>
          </w:tcPr>
          <w:p w14:paraId="72814DD5" w14:textId="1B37253E" w:rsidR="00520C76" w:rsidRPr="002C3958" w:rsidRDefault="00520C76" w:rsidP="00520C76">
            <w:pPr>
              <w:pStyle w:val="BlankLine-10pt"/>
              <w:rPr>
                <w:bCs/>
                <w:sz w:val="22"/>
                <w:szCs w:val="22"/>
              </w:rPr>
            </w:pPr>
            <w:r w:rsidRPr="004E3D34">
              <w:rPr>
                <w:highlight w:val="yellow"/>
              </w:rPr>
              <w:t>REDACTED</w:t>
            </w:r>
          </w:p>
        </w:tc>
        <w:tc>
          <w:tcPr>
            <w:tcW w:w="2790" w:type="dxa"/>
            <w:shd w:val="clear" w:color="auto" w:fill="auto"/>
          </w:tcPr>
          <w:p w14:paraId="6593C81B" w14:textId="1427B74F" w:rsidR="00520C76" w:rsidRPr="002C3958" w:rsidRDefault="00520C76" w:rsidP="00520C76">
            <w:pPr>
              <w:pStyle w:val="BlankLine-10pt"/>
              <w:rPr>
                <w:bCs/>
                <w:sz w:val="22"/>
                <w:szCs w:val="22"/>
              </w:rPr>
            </w:pPr>
            <w:r w:rsidRPr="004E3D34">
              <w:rPr>
                <w:highlight w:val="yellow"/>
              </w:rPr>
              <w:t>REDACTED</w:t>
            </w:r>
          </w:p>
        </w:tc>
        <w:tc>
          <w:tcPr>
            <w:tcW w:w="2520" w:type="dxa"/>
            <w:shd w:val="clear" w:color="auto" w:fill="auto"/>
          </w:tcPr>
          <w:p w14:paraId="7170AB04" w14:textId="5EE1BA1C" w:rsidR="00520C76" w:rsidRPr="002C3958" w:rsidRDefault="00520C76" w:rsidP="00520C76">
            <w:pPr>
              <w:pStyle w:val="BlankLine-10pt"/>
              <w:rPr>
                <w:bCs/>
                <w:sz w:val="22"/>
                <w:szCs w:val="22"/>
              </w:rPr>
            </w:pPr>
            <w:r w:rsidRPr="004E3D34">
              <w:rPr>
                <w:highlight w:val="yellow"/>
              </w:rPr>
              <w:t>REDACTED</w:t>
            </w:r>
          </w:p>
        </w:tc>
      </w:tr>
      <w:bookmarkEnd w:id="188"/>
    </w:tbl>
    <w:p w14:paraId="2D098720" w14:textId="77777777" w:rsidR="002C3958" w:rsidRDefault="002C3958" w:rsidP="00520C76">
      <w:pPr>
        <w:sectPr w:rsidR="002C3958" w:rsidSect="0076306D">
          <w:type w:val="continuous"/>
          <w:pgSz w:w="12240" w:h="15840" w:code="1"/>
          <w:pgMar w:top="720" w:right="1440" w:bottom="720" w:left="1440" w:header="720" w:footer="720" w:gutter="0"/>
          <w:cols w:space="720"/>
          <w:titlePg/>
        </w:sectPr>
      </w:pPr>
    </w:p>
    <w:p w14:paraId="20CC59A7" w14:textId="0E259C6D" w:rsidR="002D2CBD" w:rsidRDefault="006561FE" w:rsidP="000B19F6">
      <w:pPr>
        <w:pStyle w:val="NoSpacing"/>
      </w:pPr>
      <w:bookmarkStart w:id="189" w:name="_Toc6806353"/>
      <w:bookmarkStart w:id="190" w:name="_Toc8296947"/>
      <w:bookmarkStart w:id="191" w:name="_Toc9056847"/>
      <w:bookmarkStart w:id="192" w:name="_Toc62621353"/>
      <w:bookmarkStart w:id="193" w:name="_Toc63235019"/>
      <w:bookmarkStart w:id="194" w:name="_Toc65900786"/>
      <w:r>
        <w:rPr>
          <w:noProof/>
        </w:rPr>
        <mc:AlternateContent>
          <mc:Choice Requires="wps">
            <w:drawing>
              <wp:anchor distT="0" distB="0" distL="114300" distR="114300" simplePos="0" relativeHeight="251731968" behindDoc="0" locked="0" layoutInCell="1" allowOverlap="1" wp14:anchorId="0776BBE4" wp14:editId="2A27434F">
                <wp:simplePos x="0" y="0"/>
                <wp:positionH relativeFrom="column">
                  <wp:posOffset>1938020</wp:posOffset>
                </wp:positionH>
                <wp:positionV relativeFrom="paragraph">
                  <wp:posOffset>47625</wp:posOffset>
                </wp:positionV>
                <wp:extent cx="0" cy="6745529"/>
                <wp:effectExtent l="0" t="0" r="38100" b="36830"/>
                <wp:wrapNone/>
                <wp:docPr id="2697" name="Straight Connector 26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745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B859E1" id="Straight Connector 2697" o:spid="_x0000_s1026" alt="&quot;&quot;"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pt,3.75pt" to="152.6pt,5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"/>
            </w:pict>
          </mc:Fallback>
        </mc:AlternateContent>
      </w:r>
      <w:bookmarkEnd w:id="189"/>
      <w:bookmarkEnd w:id="190"/>
      <w:bookmarkEnd w:id="191"/>
      <w:bookmarkEnd w:id="192"/>
      <w:bookmarkEnd w:id="193"/>
      <w:bookmarkEnd w:id="194"/>
    </w:p>
    <w:p w14:paraId="5A98136A" w14:textId="77777777" w:rsidR="00BE0727" w:rsidRDefault="00BE0727" w:rsidP="00D85FA7">
      <w:pPr>
        <w:pStyle w:val="Heading1"/>
        <w:sectPr w:rsidR="00BE0727">
          <w:headerReference w:type="first" r:id="rId29"/>
          <w:pgSz w:w="12240" w:h="15840" w:code="1"/>
          <w:pgMar w:top="720" w:right="1440" w:bottom="720" w:left="1440" w:header="720" w:footer="720" w:gutter="0"/>
          <w:cols w:space="720"/>
          <w:titlePg/>
        </w:sectPr>
      </w:pPr>
    </w:p>
    <w:p w14:paraId="172DA8BF" w14:textId="77777777" w:rsidR="00BE0727" w:rsidRDefault="00BE0727" w:rsidP="00520C76">
      <w:pPr>
        <w:pStyle w:val="H2continued"/>
      </w:pPr>
      <w:bookmarkStart w:id="195" w:name="_Toc152140835"/>
      <w:smartTag w:uri="urn:schemas-microsoft-com:office:smarttags" w:element="place">
        <w:r>
          <w:t>V</w:t>
        </w:r>
        <w:r>
          <w:rPr>
            <w:bCs/>
            <w:i/>
            <w:iCs/>
            <w:sz w:val="24"/>
          </w:rPr>
          <w:t>IST</w:t>
        </w:r>
        <w:r>
          <w:t>A</w:t>
        </w:r>
      </w:smartTag>
      <w:r>
        <w:t xml:space="preserve"> Server Installation Instructions (cont.)</w:t>
      </w:r>
      <w:bookmarkEnd w:id="195"/>
    </w:p>
    <w:p w14:paraId="4DAF55B1" w14:textId="77777777" w:rsidR="00BE0727" w:rsidRDefault="00BE0727" w:rsidP="00520C76">
      <w:pPr>
        <w:pStyle w:val="Date"/>
      </w:pPr>
    </w:p>
    <w:p w14:paraId="5A774AE1" w14:textId="77777777" w:rsidR="00BE0727" w:rsidRDefault="00BE0727" w:rsidP="00520C76"/>
    <w:p w14:paraId="362C0BED" w14:textId="00069071" w:rsidR="00BE0727" w:rsidRDefault="00BE0727" w:rsidP="00D81E9B">
      <w:pPr>
        <w:pStyle w:val="Heading3"/>
      </w:pPr>
      <w:r>
        <w:br w:type="column"/>
      </w:r>
      <w:bookmarkStart w:id="196" w:name="_Toc5596053"/>
      <w:bookmarkStart w:id="197" w:name="_Toc152140836"/>
      <w:r>
        <w:t>Task 2: Load the KIDS Distribution File</w:t>
      </w:r>
      <w:bookmarkEnd w:id="196"/>
      <w:bookmarkEnd w:id="197"/>
    </w:p>
    <w:p w14:paraId="52D25BA9" w14:textId="0492C895" w:rsidR="00BE0727" w:rsidRDefault="00BE0727" w:rsidP="00520C76">
      <w:r>
        <w:t>Perform the steps listed below to load the KIDS Distribution file.</w:t>
      </w:r>
    </w:p>
    <w:p w14:paraId="6B13570E" w14:textId="77777777" w:rsidR="00BE0727" w:rsidRDefault="00BE0727" w:rsidP="00343705">
      <w:pPr>
        <w:pStyle w:val="NumberList1"/>
        <w:numPr>
          <w:ilvl w:val="0"/>
          <w:numId w:val="10"/>
        </w:numPr>
      </w:pPr>
      <w:r>
        <w:t xml:space="preserve">Sign </w:t>
      </w:r>
      <w:proofErr w:type="gramStart"/>
      <w:r>
        <w:t>in to</w:t>
      </w:r>
      <w:proofErr w:type="gramEnd"/>
      <w:r>
        <w:t xml:space="preserve"> the UCI where the KIDS Distribution file will be loaded and BCMA V. 3.0 will be installed.</w:t>
      </w:r>
    </w:p>
    <w:p w14:paraId="5FFFAD2B" w14:textId="77777777" w:rsidR="00BE0727" w:rsidRDefault="00BE0727" w:rsidP="00343705">
      <w:pPr>
        <w:pStyle w:val="NumberList1"/>
      </w:pPr>
      <w:r>
        <w:t xml:space="preserve">At the “Select OPTION NAME:” prompt, type </w:t>
      </w:r>
      <w:r>
        <w:rPr>
          <w:b/>
        </w:rPr>
        <w:t>XPD MAIN</w:t>
      </w:r>
      <w:r>
        <w:t xml:space="preserve">, and then press </w:t>
      </w:r>
      <w:r>
        <w:rPr>
          <w:rFonts w:ascii="Arial" w:hAnsi="Arial"/>
          <w:b/>
          <w:smallCaps/>
        </w:rPr>
        <w:t>enter</w:t>
      </w:r>
      <w:r>
        <w:t>.</w:t>
      </w:r>
    </w:p>
    <w:p w14:paraId="6EA338D7" w14:textId="77777777" w:rsidR="00BE0727" w:rsidRDefault="00BE0727" w:rsidP="00343705">
      <w:pPr>
        <w:pStyle w:val="NumberList1"/>
      </w:pPr>
      <w:r>
        <w:t xml:space="preserve">At the “Select Kernel Installation &amp; Distribution System Option:” prompt, type </w:t>
      </w:r>
      <w:proofErr w:type="spellStart"/>
      <w:r>
        <w:rPr>
          <w:b/>
        </w:rPr>
        <w:t>INSTALL</w:t>
      </w:r>
      <w:r>
        <w:t>ation</w:t>
      </w:r>
      <w:proofErr w:type="spellEnd"/>
      <w:r>
        <w:t xml:space="preserve">, and then press </w:t>
      </w:r>
      <w:r>
        <w:rPr>
          <w:rFonts w:ascii="Arial" w:hAnsi="Arial"/>
          <w:b/>
          <w:smallCaps/>
        </w:rPr>
        <w:t>enter</w:t>
      </w:r>
      <w:r>
        <w:rPr>
          <w:rFonts w:ascii="Arial" w:hAnsi="Arial"/>
          <w:smallCaps/>
        </w:rPr>
        <w:t>.</w:t>
      </w:r>
    </w:p>
    <w:p w14:paraId="06C8715E" w14:textId="77777777" w:rsidR="00BE0727" w:rsidRDefault="00BE0727" w:rsidP="00343705">
      <w:pPr>
        <w:pStyle w:val="NumberList1"/>
      </w:pPr>
      <w:r>
        <w:t xml:space="preserve">At the “Select Installation Option:” prompt, type </w:t>
      </w:r>
      <w:r>
        <w:rPr>
          <w:b/>
          <w:bCs/>
          <w:iCs/>
        </w:rPr>
        <w:t>Load a Distribution</w:t>
      </w:r>
      <w:r>
        <w:rPr>
          <w:b/>
          <w:bCs/>
        </w:rPr>
        <w:t>,</w:t>
      </w:r>
      <w:r>
        <w:t xml:space="preserve"> and then press </w:t>
      </w:r>
      <w:r>
        <w:rPr>
          <w:rFonts w:ascii="Arial" w:hAnsi="Arial"/>
          <w:b/>
          <w:smallCaps/>
        </w:rPr>
        <w:t>enter</w:t>
      </w:r>
      <w:r>
        <w:t xml:space="preserve"> to prepare for loading the KIDS Distribution file.</w:t>
      </w:r>
    </w:p>
    <w:p w14:paraId="52B1CDEF" w14:textId="77777777" w:rsidR="00BE0727" w:rsidRDefault="00BE0727" w:rsidP="00343705">
      <w:pPr>
        <w:pStyle w:val="NumberList1"/>
      </w:pPr>
      <w:r>
        <w:t xml:space="preserve">At the “Enter a Host File:” prompt, type </w:t>
      </w:r>
      <w:r>
        <w:rPr>
          <w:b/>
        </w:rPr>
        <w:t>the directory where you have stored the Host File</w:t>
      </w:r>
      <w:r>
        <w:t>, followed by</w:t>
      </w:r>
      <w:r>
        <w:rPr>
          <w:b/>
        </w:rPr>
        <w:t xml:space="preserve"> PSB_3_0.KID</w:t>
      </w:r>
      <w:r>
        <w:t xml:space="preserve">. Then press </w:t>
      </w:r>
      <w:r>
        <w:rPr>
          <w:rFonts w:ascii="Arial" w:hAnsi="Arial"/>
          <w:b/>
          <w:smallCaps/>
        </w:rPr>
        <w:t>enter</w:t>
      </w:r>
      <w:r>
        <w:rPr>
          <w:rFonts w:ascii="Arial" w:hAnsi="Arial"/>
          <w:smallCaps/>
        </w:rPr>
        <w:t xml:space="preserve">. </w:t>
      </w:r>
    </w:p>
    <w:p w14:paraId="0A3618CD" w14:textId="77777777" w:rsidR="00BE0727" w:rsidRDefault="00BE0727" w:rsidP="00343705">
      <w:pPr>
        <w:pStyle w:val="NumberList1"/>
      </w:pPr>
      <w:r>
        <w:t xml:space="preserve">At the “Want to Continue with Load YES//?” prompt, press </w:t>
      </w:r>
      <w:r>
        <w:rPr>
          <w:rFonts w:ascii="Arial" w:hAnsi="Arial"/>
          <w:b/>
          <w:smallCaps/>
        </w:rPr>
        <w:t>enter</w:t>
      </w:r>
      <w:r>
        <w:t>. The system then loads the file to this location.</w:t>
      </w:r>
    </w:p>
    <w:p w14:paraId="5862352E" w14:textId="77777777" w:rsidR="00BE0727" w:rsidRDefault="00BE0727" w:rsidP="00F34A2D">
      <w:pPr>
        <w:pStyle w:val="Blank-6pt"/>
      </w:pPr>
    </w:p>
    <w:p w14:paraId="4A9F1534" w14:textId="2B161D5D" w:rsidR="00BE0727" w:rsidRDefault="00BE0727" w:rsidP="00D81E9B">
      <w:pPr>
        <w:pStyle w:val="Heading3"/>
      </w:pPr>
      <w:bookmarkStart w:id="198" w:name="_Toc5596054"/>
      <w:bookmarkStart w:id="199" w:name="_Toc152140837"/>
      <w:r>
        <w:t>Task 3: Install BCMA V. 3.0</w:t>
      </w:r>
      <w:bookmarkEnd w:id="198"/>
      <w:bookmarkEnd w:id="199"/>
    </w:p>
    <w:p w14:paraId="53FD5085" w14:textId="77777777" w:rsidR="00BE0727" w:rsidRDefault="00BE0727" w:rsidP="00520C76">
      <w:r>
        <w:t xml:space="preserve">Now you are ready to install BCMA V. 3.0 on to the </w:t>
      </w:r>
      <w:r>
        <w:rPr>
          <w:b/>
        </w:rPr>
        <w:t>V</w:t>
      </w:r>
      <w:r>
        <w:rPr>
          <w:i/>
          <w:sz w:val="18"/>
        </w:rPr>
        <w:t>IST</w:t>
      </w:r>
      <w:r>
        <w:rPr>
          <w:b/>
        </w:rPr>
        <w:t>A</w:t>
      </w:r>
      <w:r>
        <w:t xml:space="preserve"> Server. Suggested time to </w:t>
      </w:r>
      <w:proofErr w:type="gramStart"/>
      <w:r>
        <w:t>install:</w:t>
      </w:r>
      <w:proofErr w:type="gramEnd"/>
      <w:r>
        <w:t xml:space="preserve"> non-peak requirement hours. During the install process, PC Client users should not be accessing the Client Software.</w:t>
      </w:r>
    </w:p>
    <w:p w14:paraId="3806D5FC" w14:textId="77777777" w:rsidR="00BE0727" w:rsidRDefault="00BE0727" w:rsidP="005828D7">
      <w:pPr>
        <w:pStyle w:val="Notes"/>
        <w:ind w:left="180"/>
        <w:rPr>
          <w:rFonts w:ascii="Times New Roman" w:hAnsi="Times New Roman"/>
          <w:b w:val="0"/>
          <w:sz w:val="22"/>
        </w:rPr>
      </w:pPr>
      <w:r>
        <w:t xml:space="preserve">Note: </w:t>
      </w:r>
      <w:r>
        <w:rPr>
          <w:rFonts w:ascii="Times New Roman" w:hAnsi="Times New Roman"/>
          <w:b w:val="0"/>
          <w:sz w:val="22"/>
        </w:rPr>
        <w:t xml:space="preserve">You should perform step #1 listed below </w:t>
      </w:r>
      <w:r>
        <w:rPr>
          <w:rFonts w:ascii="Times New Roman" w:hAnsi="Times New Roman"/>
          <w:b w:val="0"/>
          <w:i/>
          <w:iCs/>
          <w:sz w:val="22"/>
        </w:rPr>
        <w:t>now</w:t>
      </w:r>
      <w:r>
        <w:rPr>
          <w:rFonts w:ascii="Times New Roman" w:hAnsi="Times New Roman"/>
          <w:b w:val="0"/>
          <w:sz w:val="22"/>
        </w:rPr>
        <w:t xml:space="preserve"> if you are planning to install BCMA V. 3.0 immediately. However, if you are installing the application at another time, ask users to log off your system at that time.</w:t>
      </w:r>
    </w:p>
    <w:p w14:paraId="794BEBF3" w14:textId="77777777" w:rsidR="00BE0727" w:rsidRDefault="00BE0727" w:rsidP="00343705">
      <w:pPr>
        <w:pStyle w:val="NumberList1"/>
        <w:numPr>
          <w:ilvl w:val="0"/>
          <w:numId w:val="11"/>
        </w:numPr>
      </w:pPr>
      <w:r>
        <w:t>From the Facility Tab of the GUI BCMA Site Parameters application, take BCMA users offline.</w:t>
      </w:r>
    </w:p>
    <w:p w14:paraId="70A7CD73" w14:textId="77777777" w:rsidR="00BE0727" w:rsidRDefault="00BE0727" w:rsidP="00343705">
      <w:pPr>
        <w:pStyle w:val="NumberList1"/>
      </w:pPr>
      <w:r>
        <w:t>Request that all BCMA users log off BCMA.</w:t>
      </w:r>
    </w:p>
    <w:p w14:paraId="70819E80" w14:textId="77777777" w:rsidR="00BE0727" w:rsidRDefault="00BE0727" w:rsidP="00343705">
      <w:pPr>
        <w:pStyle w:val="NumberList1"/>
      </w:pPr>
      <w:r>
        <w:t>Review mapped sets for PSB* namespaces.</w:t>
      </w:r>
    </w:p>
    <w:p w14:paraId="37AA79BB" w14:textId="77777777" w:rsidR="00BE0727" w:rsidRDefault="00BE0727" w:rsidP="00F34A2D">
      <w:pPr>
        <w:pStyle w:val="Blank-6pt"/>
      </w:pPr>
    </w:p>
    <w:p w14:paraId="220CBDB2" w14:textId="77777777" w:rsidR="00BE0727" w:rsidRDefault="00BE0727" w:rsidP="00460D7A">
      <w:pPr>
        <w:pStyle w:val="BulletList-Normal1"/>
      </w:pPr>
      <w:r>
        <w:t>If the routines are mapped, remove them from the mapped set at this time.</w:t>
      </w:r>
    </w:p>
    <w:p w14:paraId="5DD6296F" w14:textId="77777777" w:rsidR="00BE0727" w:rsidRDefault="00BE0727" w:rsidP="00343705">
      <w:pPr>
        <w:pStyle w:val="NumberList1"/>
      </w:pPr>
      <w:r>
        <w:t xml:space="preserve">Backup your system. This step is </w:t>
      </w:r>
      <w:proofErr w:type="gramStart"/>
      <w:r>
        <w:t>optional, but</w:t>
      </w:r>
      <w:proofErr w:type="gramEnd"/>
      <w:r>
        <w:t xml:space="preserve"> recommended.</w:t>
      </w:r>
    </w:p>
    <w:p w14:paraId="7C006402" w14:textId="77777777" w:rsidR="00BE0727" w:rsidRDefault="00BE0727" w:rsidP="00343705">
      <w:pPr>
        <w:pStyle w:val="NumberList1"/>
      </w:pPr>
      <w:r>
        <w:t xml:space="preserve">At the “Select INSTALL NAME:” prompt, type PSB 3.0 and then press </w:t>
      </w:r>
      <w:r>
        <w:rPr>
          <w:rFonts w:ascii="Arial" w:hAnsi="Arial"/>
          <w:b/>
          <w:smallCaps/>
        </w:rPr>
        <w:t>enter</w:t>
      </w:r>
      <w:r>
        <w:t xml:space="preserve"> to install BCMA V. 3.0. This Build provides </w:t>
      </w:r>
      <w:proofErr w:type="gramStart"/>
      <w:r>
        <w:t>all of</w:t>
      </w:r>
      <w:proofErr w:type="gramEnd"/>
      <w:r>
        <w:t xml:space="preserve"> the routines and files necessary for BCMA V. 3.0. </w:t>
      </w:r>
    </w:p>
    <w:p w14:paraId="36099504" w14:textId="77777777" w:rsidR="00BE0727" w:rsidRPr="00BE0727" w:rsidRDefault="00BE0727" w:rsidP="00520C76">
      <w:pPr>
        <w:sectPr w:rsidR="00BE0727" w:rsidRPr="00BE0727" w:rsidSect="00BE0727">
          <w:type w:val="continuous"/>
          <w:pgSz w:w="12240" w:h="15840" w:code="1"/>
          <w:pgMar w:top="720" w:right="1440" w:bottom="720" w:left="1440" w:header="720" w:footer="720" w:gutter="0"/>
          <w:cols w:num="2" w:space="720" w:equalWidth="0">
            <w:col w:w="2304" w:space="720"/>
            <w:col w:w="6336"/>
          </w:cols>
          <w:titlePg/>
        </w:sectPr>
      </w:pPr>
    </w:p>
    <w:p w14:paraId="28A690B3" w14:textId="02E57DDE" w:rsidR="002D2CBD" w:rsidRDefault="006561FE" w:rsidP="000B19F6">
      <w:pPr>
        <w:pStyle w:val="NoSpacing"/>
      </w:pPr>
      <w:bookmarkStart w:id="200" w:name="_Toc6806357"/>
      <w:bookmarkStart w:id="201" w:name="_Toc8296951"/>
      <w:bookmarkStart w:id="202" w:name="_Toc9056851"/>
      <w:bookmarkStart w:id="203" w:name="_Toc62621357"/>
      <w:bookmarkStart w:id="204" w:name="_Toc63235023"/>
      <w:bookmarkStart w:id="205" w:name="_Toc65900790"/>
      <w:r>
        <w:rPr>
          <w:noProof/>
        </w:rPr>
        <mc:AlternateContent>
          <mc:Choice Requires="wps">
            <w:drawing>
              <wp:anchor distT="0" distB="0" distL="114300" distR="114300" simplePos="0" relativeHeight="251732992" behindDoc="0" locked="0" layoutInCell="1" allowOverlap="1" wp14:anchorId="1E061B14" wp14:editId="3F4E06F0">
                <wp:simplePos x="0" y="0"/>
                <wp:positionH relativeFrom="column">
                  <wp:posOffset>1945640</wp:posOffset>
                </wp:positionH>
                <wp:positionV relativeFrom="paragraph">
                  <wp:posOffset>47625</wp:posOffset>
                </wp:positionV>
                <wp:extent cx="0" cy="6288329"/>
                <wp:effectExtent l="0" t="0" r="38100" b="36830"/>
                <wp:wrapNone/>
                <wp:docPr id="2706" name="Straight Connector 27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88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FEC0CB" id="Straight Connector 2706" o:spid="_x0000_s1026" alt="&quot;&quot;"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3.75pt" to="153.2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"/>
            </w:pict>
          </mc:Fallback>
        </mc:AlternateContent>
      </w:r>
      <w:bookmarkEnd w:id="200"/>
      <w:bookmarkEnd w:id="201"/>
      <w:bookmarkEnd w:id="202"/>
      <w:bookmarkEnd w:id="203"/>
      <w:bookmarkEnd w:id="204"/>
      <w:bookmarkEnd w:id="205"/>
    </w:p>
    <w:p w14:paraId="1909D921" w14:textId="77777777" w:rsidR="00BE0727" w:rsidRDefault="00BE0727" w:rsidP="00D85FA7">
      <w:pPr>
        <w:pStyle w:val="Heading1"/>
        <w:sectPr w:rsidR="00BE0727">
          <w:pgSz w:w="12240" w:h="15840" w:code="1"/>
          <w:pgMar w:top="720" w:right="1440" w:bottom="720" w:left="1440" w:header="720" w:footer="720" w:gutter="0"/>
          <w:cols w:space="720"/>
          <w:titlePg/>
        </w:sectPr>
      </w:pPr>
    </w:p>
    <w:p w14:paraId="29DB8003" w14:textId="77777777" w:rsidR="002D2CBD" w:rsidRDefault="00B74385" w:rsidP="00D81E9B">
      <w:pPr>
        <w:pStyle w:val="Heading3"/>
      </w:pPr>
      <w:bookmarkStart w:id="206" w:name="_Toc63235024"/>
      <w:bookmarkStart w:id="207" w:name="_Toc65900791"/>
      <w:bookmarkStart w:id="208" w:name="_Toc152140838"/>
      <w:r>
        <w:t>V</w:t>
      </w:r>
      <w:r>
        <w:rPr>
          <w:bCs/>
          <w:i/>
          <w:iCs/>
        </w:rPr>
        <w:t>IST</w:t>
      </w:r>
      <w:r>
        <w:t>A Server Installation Instructions (cont.)</w:t>
      </w:r>
      <w:bookmarkEnd w:id="206"/>
      <w:bookmarkEnd w:id="207"/>
      <w:bookmarkEnd w:id="208"/>
    </w:p>
    <w:p w14:paraId="64CAAF55" w14:textId="77777777" w:rsidR="00B74385" w:rsidRDefault="00B74385" w:rsidP="00520C76">
      <w:pPr>
        <w:pStyle w:val="Date"/>
      </w:pPr>
    </w:p>
    <w:p w14:paraId="1747C6EF" w14:textId="012E10A2" w:rsidR="00B74385" w:rsidRDefault="00B74385" w:rsidP="00D81E9B">
      <w:pPr>
        <w:pStyle w:val="Heading3"/>
      </w:pPr>
      <w:r>
        <w:br w:type="column"/>
      </w:r>
      <w:bookmarkStart w:id="209" w:name="_Toc676074"/>
      <w:bookmarkStart w:id="210" w:name="_Toc3178261"/>
      <w:bookmarkStart w:id="211" w:name="_Toc3179807"/>
      <w:bookmarkStart w:id="212" w:name="_Toc5596057"/>
      <w:bookmarkStart w:id="213" w:name="_Toc6806359"/>
      <w:bookmarkStart w:id="214" w:name="_Toc8296953"/>
      <w:bookmarkStart w:id="215" w:name="_Toc9056853"/>
      <w:bookmarkStart w:id="216" w:name="_Toc62621358"/>
      <w:bookmarkStart w:id="217" w:name="_Toc65900792"/>
      <w:bookmarkStart w:id="218" w:name="_Toc152140839"/>
      <w:r>
        <w:t>Task 3: Install BCMA V. 3.0 (cont.)</w:t>
      </w:r>
      <w:bookmarkEnd w:id="209"/>
      <w:bookmarkEnd w:id="210"/>
      <w:bookmarkEnd w:id="211"/>
      <w:bookmarkEnd w:id="212"/>
      <w:bookmarkEnd w:id="213"/>
      <w:bookmarkEnd w:id="214"/>
      <w:bookmarkEnd w:id="215"/>
      <w:bookmarkEnd w:id="216"/>
      <w:bookmarkEnd w:id="217"/>
      <w:bookmarkEnd w:id="218"/>
    </w:p>
    <w:p w14:paraId="37A76C28" w14:textId="51F0186A" w:rsidR="00B74385" w:rsidRDefault="00B74385" w:rsidP="00343705">
      <w:pPr>
        <w:pStyle w:val="NumberList1"/>
      </w:pPr>
      <w:r>
        <w:t xml:space="preserve">At the “Want KIDS to Rebuild Menu Trees Upon Completion of Install? YES//” prompt, type </w:t>
      </w:r>
      <w:r w:rsidRPr="00BA10FD">
        <w:rPr>
          <w:b/>
        </w:rPr>
        <w:t>NO</w:t>
      </w:r>
      <w:r w:rsidRPr="00BA10FD">
        <w:rPr>
          <w:bCs/>
        </w:rPr>
        <w:t xml:space="preserve">, </w:t>
      </w:r>
      <w:r>
        <w:t xml:space="preserve">and then press </w:t>
      </w:r>
      <w:r w:rsidRPr="00BA10FD">
        <w:rPr>
          <w:rFonts w:ascii="Arial" w:hAnsi="Arial"/>
          <w:b/>
          <w:smallCaps/>
        </w:rPr>
        <w:t>enter</w:t>
      </w:r>
      <w:r w:rsidRPr="00BA10FD">
        <w:rPr>
          <w:rFonts w:ascii="Arial" w:hAnsi="Arial"/>
          <w:bCs/>
          <w:smallCaps/>
        </w:rPr>
        <w:t>.</w:t>
      </w:r>
    </w:p>
    <w:p w14:paraId="2CED1040" w14:textId="77777777" w:rsidR="00B74385" w:rsidRDefault="00B74385" w:rsidP="00343705">
      <w:pPr>
        <w:pStyle w:val="NumberList1"/>
      </w:pPr>
      <w:r>
        <w:t xml:space="preserve">At the “Want KIDS to INHIBIT LOGONs during the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1D95394D" w14:textId="77777777" w:rsidR="00B74385" w:rsidRDefault="00B74385" w:rsidP="00343705">
      <w:pPr>
        <w:pStyle w:val="NumberList1"/>
      </w:pPr>
      <w:r>
        <w:t xml:space="preserve">At the “Want to DISABLE Scheduled Options, Menu Options, and Protocols?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00C3EE7B" w14:textId="77777777" w:rsidR="00B74385" w:rsidRDefault="00B74385" w:rsidP="00343705">
      <w:pPr>
        <w:pStyle w:val="NumberList1"/>
      </w:pPr>
      <w:r>
        <w:t xml:space="preserve">At the “DEVICE:” prompt, press </w:t>
      </w:r>
      <w:r>
        <w:rPr>
          <w:rFonts w:ascii="Arial" w:hAnsi="Arial"/>
          <w:b/>
          <w:smallCaps/>
        </w:rPr>
        <w:t>enter</w:t>
      </w:r>
      <w:r>
        <w:t xml:space="preserve"> to use the default device HOME (the screen) for printing the Installation message. If you want to print a hard copy, enter your site printer, and then press </w:t>
      </w:r>
      <w:r>
        <w:rPr>
          <w:rFonts w:ascii="Arial" w:hAnsi="Arial"/>
          <w:b/>
          <w:smallCaps/>
        </w:rPr>
        <w:t>enter.</w:t>
      </w:r>
    </w:p>
    <w:p w14:paraId="77A09E4D" w14:textId="77777777" w:rsidR="00B74385" w:rsidRDefault="00B74385" w:rsidP="00343705">
      <w:pPr>
        <w:pStyle w:val="NumberList1"/>
      </w:pPr>
      <w:r>
        <w:t>If routines were unmapped as part of the installation process, return them to the mapped set once the installation of</w:t>
      </w:r>
      <w:r>
        <w:br/>
        <w:t>BCMA V. 3.0 is completed.</w:t>
      </w:r>
    </w:p>
    <w:p w14:paraId="67E5E3F6" w14:textId="77777777" w:rsidR="00B74385" w:rsidRDefault="00B74385" w:rsidP="00343705">
      <w:pPr>
        <w:pStyle w:val="NumberList1"/>
      </w:pPr>
      <w:r>
        <w:t>From the Facility Tab of the GUI BCMA Site Parameters application, place BCMA V. 3.0 back on-line.</w:t>
      </w:r>
    </w:p>
    <w:p w14:paraId="796740A3" w14:textId="77777777" w:rsidR="00B74385" w:rsidRDefault="00B74385" w:rsidP="00F34A2D">
      <w:pPr>
        <w:pStyle w:val="Blank-6pt"/>
      </w:pPr>
    </w:p>
    <w:p w14:paraId="0927991E" w14:textId="0F8D5CBB" w:rsidR="00B74385" w:rsidRDefault="00B74385" w:rsidP="00D81E9B">
      <w:pPr>
        <w:pStyle w:val="Heading3"/>
      </w:pPr>
      <w:bookmarkStart w:id="219" w:name="_Toc5596058"/>
      <w:bookmarkStart w:id="220" w:name="_Toc152140840"/>
      <w:r>
        <w:t>Additional Preparation for BCMA V. 3.0</w:t>
      </w:r>
      <w:bookmarkEnd w:id="219"/>
      <w:bookmarkEnd w:id="220"/>
    </w:p>
    <w:p w14:paraId="4F29B697" w14:textId="77777777" w:rsidR="00B74385" w:rsidRDefault="00B74385" w:rsidP="00520C76">
      <w:r>
        <w:t>Now you are ready to perform the steps listed below to further prepare your site and staff for using BCMA V. 3.0.</w:t>
      </w:r>
    </w:p>
    <w:p w14:paraId="0E4E9C85" w14:textId="77777777" w:rsidR="00B74385" w:rsidRDefault="00B74385" w:rsidP="00343705">
      <w:pPr>
        <w:pStyle w:val="NumberList1"/>
        <w:numPr>
          <w:ilvl w:val="0"/>
          <w:numId w:val="12"/>
        </w:numPr>
      </w:pPr>
      <w:r>
        <w:t xml:space="preserve">If you are a </w:t>
      </w:r>
      <w:proofErr w:type="spellStart"/>
      <w:r>
        <w:t>Micronectics</w:t>
      </w:r>
      <w:proofErr w:type="spellEnd"/>
      <w:r>
        <w:t xml:space="preserve"> Standard MUMPS </w:t>
      </w:r>
      <w:r w:rsidRPr="00343705">
        <w:rPr>
          <w:rFonts w:ascii="Arial" w:hAnsi="Arial" w:cs="Arial"/>
          <w:sz w:val="20"/>
        </w:rPr>
        <w:t>(</w:t>
      </w:r>
      <w:r>
        <w:t>MSM) site, move the PSB routines only, to all nodes.</w:t>
      </w:r>
    </w:p>
    <w:p w14:paraId="78D74FBD" w14:textId="77777777" w:rsidR="00B74385" w:rsidRDefault="00B74385" w:rsidP="00343705">
      <w:pPr>
        <w:pStyle w:val="NumberList1"/>
      </w:pPr>
      <w:r>
        <w:t>Assign the following security keys to appropriate site personnel.</w:t>
      </w:r>
    </w:p>
    <w:p w14:paraId="771AF30D" w14:textId="77777777" w:rsidR="00B74385" w:rsidRDefault="00B74385" w:rsidP="00F34A2D">
      <w:pPr>
        <w:pStyle w:val="Blank-6pt"/>
      </w:pPr>
    </w:p>
    <w:p w14:paraId="5FEB416B" w14:textId="77777777" w:rsidR="00B74385" w:rsidRDefault="00B74385" w:rsidP="00460D7A">
      <w:pPr>
        <w:pStyle w:val="BulletList-Normal1"/>
      </w:pPr>
      <w:r>
        <w:rPr>
          <w:b/>
        </w:rPr>
        <w:t>PSB MANAGER</w:t>
      </w:r>
      <w:r>
        <w:t xml:space="preserve"> – designates the holder as a manager</w:t>
      </w:r>
    </w:p>
    <w:p w14:paraId="5F397DE9" w14:textId="77777777" w:rsidR="00B74385" w:rsidRDefault="00B74385" w:rsidP="00460D7A">
      <w:pPr>
        <w:pStyle w:val="BulletList-Normal1"/>
      </w:pPr>
      <w:r>
        <w:rPr>
          <w:b/>
        </w:rPr>
        <w:t>PSB INSTRUCTOR</w:t>
      </w:r>
      <w:r>
        <w:t xml:space="preserve"> – designates the holder as a nursing instructor supervising student nurses</w:t>
      </w:r>
    </w:p>
    <w:p w14:paraId="3BA03DE5" w14:textId="77777777" w:rsidR="00B74385" w:rsidRDefault="00B74385" w:rsidP="00460D7A">
      <w:pPr>
        <w:pStyle w:val="BulletList-Normal1"/>
      </w:pPr>
      <w:r>
        <w:rPr>
          <w:b/>
        </w:rPr>
        <w:t>PSB STUDENT</w:t>
      </w:r>
      <w:r>
        <w:t xml:space="preserve"> – designates the holder as a student nurse, requiring that an instructor also sign on to BCMA V. 3.0</w:t>
      </w:r>
      <w:r>
        <w:br/>
        <w:t>at the same time</w:t>
      </w:r>
    </w:p>
    <w:p w14:paraId="0D734366" w14:textId="77777777" w:rsidR="00B74385" w:rsidRPr="00B74385" w:rsidRDefault="00B74385" w:rsidP="00460D7A">
      <w:pPr>
        <w:pStyle w:val="BulletList-Normal1"/>
        <w:sectPr w:rsidR="00B74385" w:rsidRPr="00B74385" w:rsidSect="00B74385">
          <w:type w:val="continuous"/>
          <w:pgSz w:w="12240" w:h="15840" w:code="1"/>
          <w:pgMar w:top="720" w:right="1440" w:bottom="720" w:left="1440" w:header="720" w:footer="720" w:gutter="0"/>
          <w:cols w:num="2" w:space="720" w:equalWidth="0">
            <w:col w:w="2304" w:space="720"/>
            <w:col w:w="6336"/>
          </w:cols>
          <w:titlePg/>
        </w:sectPr>
      </w:pPr>
      <w:r>
        <w:rPr>
          <w:b/>
        </w:rPr>
        <w:t>PSB CPRS MED BUTTON</w:t>
      </w:r>
      <w:r>
        <w:t xml:space="preserve"> – designates the holder as a nurse who can document administered verbal- and phone-type STAT and NOW orders using the CPRS Med Order Button on the BCMA V. 3.0 VDL</w:t>
      </w:r>
    </w:p>
    <w:p w14:paraId="2931BDA8" w14:textId="08FC8F3F" w:rsidR="00D85FA7" w:rsidRDefault="006561FE" w:rsidP="00D85FA7">
      <w:pPr>
        <w:pStyle w:val="Heading1"/>
      </w:pPr>
      <w:bookmarkStart w:id="221" w:name="_Toc152140841"/>
      <w:bookmarkStart w:id="222" w:name="_Toc6806364"/>
      <w:r>
        <mc:AlternateContent>
          <mc:Choice Requires="wps">
            <w:drawing>
              <wp:anchor distT="0" distB="0" distL="114300" distR="114300" simplePos="0" relativeHeight="251734016" behindDoc="0" locked="0" layoutInCell="1" allowOverlap="1" wp14:anchorId="7FC8ED6E" wp14:editId="2F6D0BD7">
                <wp:simplePos x="0" y="0"/>
                <wp:positionH relativeFrom="column">
                  <wp:posOffset>1945843</wp:posOffset>
                </wp:positionH>
                <wp:positionV relativeFrom="paragraph">
                  <wp:posOffset>413587</wp:posOffset>
                </wp:positionV>
                <wp:extent cx="0" cy="2092147"/>
                <wp:effectExtent l="0" t="0" r="38100" b="22860"/>
                <wp:wrapNone/>
                <wp:docPr id="2707" name="Straight Connector 27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092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CF95E4" id="Straight Connector 2707" o:spid="_x0000_s1026" alt="&quot;&quot;"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32.55pt" to="153.2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"/>
            </w:pict>
          </mc:Fallback>
        </mc:AlternateContent>
      </w:r>
      <w:r w:rsidR="00D85FA7">
        <w:t>Working with GUI BCMA V. 3.0</w:t>
      </w:r>
      <w:bookmarkEnd w:id="221"/>
    </w:p>
    <w:p w14:paraId="43539B6E" w14:textId="77777777" w:rsidR="00892B18" w:rsidRDefault="00892B18" w:rsidP="00892B18">
      <w:pPr>
        <w:pStyle w:val="NoSpacing"/>
        <w:sectPr w:rsidR="00892B18">
          <w:headerReference w:type="first" r:id="rId30"/>
          <w:pgSz w:w="12240" w:h="15840" w:code="1"/>
          <w:pgMar w:top="720" w:right="1440" w:bottom="720" w:left="1440" w:header="720" w:footer="720" w:gutter="0"/>
          <w:cols w:space="720"/>
          <w:titlePg/>
        </w:sectPr>
      </w:pPr>
    </w:p>
    <w:p w14:paraId="044E1C98" w14:textId="77777777" w:rsidR="006561FE" w:rsidRDefault="006561FE" w:rsidP="00D81E9B">
      <w:pPr>
        <w:pStyle w:val="Heading3"/>
      </w:pPr>
      <w:bookmarkStart w:id="223" w:name="_Toc533222015"/>
      <w:bookmarkStart w:id="224" w:name="_Toc5596061"/>
    </w:p>
    <w:p w14:paraId="797E92BD" w14:textId="4CBCDBEE" w:rsidR="00892B18" w:rsidRDefault="00892B18" w:rsidP="00D81E9B">
      <w:pPr>
        <w:pStyle w:val="Heading3"/>
      </w:pPr>
      <w:bookmarkStart w:id="225" w:name="_Toc152140842"/>
      <w:r>
        <w:t>Client PC Setup Requirements</w:t>
      </w:r>
      <w:bookmarkEnd w:id="223"/>
      <w:bookmarkEnd w:id="224"/>
      <w:bookmarkEnd w:id="225"/>
    </w:p>
    <w:p w14:paraId="07D05D51" w14:textId="77777777" w:rsidR="00892B18" w:rsidRDefault="00892B18" w:rsidP="00520C76">
      <w:pPr>
        <w:pStyle w:val="Date"/>
      </w:pPr>
    </w:p>
    <w:p w14:paraId="5F989B41" w14:textId="77777777" w:rsidR="00892B18" w:rsidRDefault="00892B18" w:rsidP="00520C76"/>
    <w:p w14:paraId="7C88FA9B" w14:textId="77777777" w:rsidR="00892B18" w:rsidRDefault="00892B18" w:rsidP="00520C76"/>
    <w:p w14:paraId="2E02FF06" w14:textId="77777777" w:rsidR="007C56A3" w:rsidRDefault="007C56A3" w:rsidP="00520C76"/>
    <w:p w14:paraId="43FE669E" w14:textId="77777777" w:rsidR="007C56A3" w:rsidRDefault="007C56A3" w:rsidP="00520C76"/>
    <w:p w14:paraId="11B38249" w14:textId="1A363CE5" w:rsidR="007C56A3" w:rsidRDefault="007C56A3" w:rsidP="00520C76"/>
    <w:p w14:paraId="2DCAE8DF" w14:textId="77777777" w:rsidR="00460D7A" w:rsidRDefault="00460D7A" w:rsidP="00520C76"/>
    <w:p w14:paraId="2E99D78E" w14:textId="77777777" w:rsidR="00892B18" w:rsidRPr="00892B18" w:rsidRDefault="00892B18" w:rsidP="00D81E9B">
      <w:pPr>
        <w:pStyle w:val="Heading3"/>
      </w:pPr>
      <w:bookmarkStart w:id="226" w:name="_Toc152140843"/>
      <w:r>
        <w:t>Client Distribution Files</w:t>
      </w:r>
      <w:bookmarkEnd w:id="226"/>
    </w:p>
    <w:p w14:paraId="2CEFD7C6" w14:textId="77777777" w:rsidR="006561FE" w:rsidRDefault="00892B18" w:rsidP="00520C76">
      <w:r>
        <w:br w:type="column"/>
      </w:r>
    </w:p>
    <w:p w14:paraId="5EEF1C6E" w14:textId="58BA9540" w:rsidR="007C56A3" w:rsidRDefault="007C56A3" w:rsidP="00520C76">
      <w:r>
        <w:t xml:space="preserve">Once all BCMA V. 3.0 files are installed, make sure that every Client PC includes the minimum system configuration </w:t>
      </w:r>
      <w:r>
        <w:rPr>
          <w:i/>
        </w:rPr>
        <w:t>before</w:t>
      </w:r>
      <w:r>
        <w:t xml:space="preserve"> users run BCMA V. 3.0 from it. BCMA must be installed via an account that has Administrative privileges. </w:t>
      </w:r>
    </w:p>
    <w:p w14:paraId="16228A7F" w14:textId="77777777" w:rsidR="007C56A3" w:rsidRDefault="007C56A3" w:rsidP="00520C76">
      <w:r>
        <w:t>For specific Client PC Setup Requirements, see the “VA Standard Desktop Configurations” link below, which provides the current corporate software and hardware configurations per VA Directive 6401.</w:t>
      </w:r>
    </w:p>
    <w:p w14:paraId="019BCB27" w14:textId="61DF02BE" w:rsidR="007C56A3" w:rsidRDefault="00520C76" w:rsidP="00520C76">
      <w:r w:rsidRPr="00204031">
        <w:rPr>
          <w:highlight w:val="yellow"/>
        </w:rPr>
        <w:t>REDACTED</w:t>
      </w:r>
    </w:p>
    <w:p w14:paraId="2A50542D" w14:textId="08D7698B" w:rsidR="00460D7A" w:rsidRDefault="00460D7A" w:rsidP="00520C76">
      <w:r>
        <w:rPr>
          <w:noProof/>
        </w:rPr>
        <mc:AlternateContent>
          <mc:Choice Requires="wps">
            <w:drawing>
              <wp:anchor distT="0" distB="0" distL="114300" distR="114300" simplePos="0" relativeHeight="251756544" behindDoc="0" locked="0" layoutInCell="1" allowOverlap="1" wp14:anchorId="4AF89F1C" wp14:editId="056C0B1B">
                <wp:simplePos x="0" y="0"/>
                <wp:positionH relativeFrom="column">
                  <wp:posOffset>25603</wp:posOffset>
                </wp:positionH>
                <wp:positionV relativeFrom="paragraph">
                  <wp:posOffset>297612</wp:posOffset>
                </wp:positionV>
                <wp:extent cx="0" cy="688543"/>
                <wp:effectExtent l="0" t="0" r="38100" b="3556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88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3CB3D95" id="Straight Connector 63" o:spid="_x0000_s1026" alt="&quot;&quot;"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23.45pt" to="2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"/>
            </w:pict>
          </mc:Fallback>
        </mc:AlternateContent>
      </w:r>
    </w:p>
    <w:p w14:paraId="50CD4420" w14:textId="77777777" w:rsidR="007C56A3" w:rsidRDefault="007C56A3" w:rsidP="00520C76">
      <w:pPr>
        <w:sectPr w:rsidR="007C56A3" w:rsidSect="00892B18">
          <w:type w:val="continuous"/>
          <w:pgSz w:w="12240" w:h="15840" w:code="1"/>
          <w:pgMar w:top="720" w:right="1440" w:bottom="720" w:left="1440" w:header="720" w:footer="720" w:gutter="0"/>
          <w:cols w:num="2" w:space="720" w:equalWidth="0">
            <w:col w:w="2304" w:space="720"/>
            <w:col w:w="6336"/>
          </w:cols>
          <w:titlePg/>
        </w:sectPr>
      </w:pPr>
      <w:r>
        <w:t xml:space="preserve">This section lists the Client files distributed during the installation of BCMA V. 3.0.  </w:t>
      </w:r>
      <w:r w:rsidRPr="00781ED5">
        <w:t>Note: the file list has been updated to reflect current file versions releasing with PSB*3.0*</w:t>
      </w:r>
      <w:r>
        <w:t>140</w:t>
      </w:r>
      <w:r w:rsidRPr="00781ED5">
        <w:t>.</w:t>
      </w:r>
    </w:p>
    <w:p w14:paraId="6DBB58DD" w14:textId="77777777" w:rsidR="007C56A3" w:rsidRDefault="007C56A3" w:rsidP="00520C76"/>
    <w:p w14:paraId="474D0867" w14:textId="77777777" w:rsidR="007C56A3" w:rsidRPr="00884D8B" w:rsidRDefault="007C56A3"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 xml:space="preserve">Example: </w:t>
      </w:r>
      <w:bookmarkStart w:id="227" w:name="PSB_3_96_ClientFilesDistDuringBCMA_V3In"/>
      <w:bookmarkEnd w:id="227"/>
      <w:r w:rsidRPr="00884D8B">
        <w:rPr>
          <w:rFonts w:ascii="Arial" w:eastAsia="SimSun" w:hAnsi="Arial" w:cs="Arial"/>
          <w:b/>
          <w:bCs/>
          <w:sz w:val="24"/>
          <w:szCs w:val="22"/>
        </w:rPr>
        <w:t xml:space="preserve">Client Files Distributed During BCMA V. 3.0 Installation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753"/>
        <w:gridCol w:w="2106"/>
        <w:gridCol w:w="1715"/>
      </w:tblGrid>
      <w:tr w:rsidR="007C56A3" w14:paraId="3A4AFB57" w14:textId="77777777" w:rsidTr="006D669E">
        <w:tc>
          <w:tcPr>
            <w:tcW w:w="1484" w:type="pct"/>
            <w:shd w:val="clear" w:color="auto" w:fill="D9D9D9"/>
          </w:tcPr>
          <w:p w14:paraId="71482378" w14:textId="77777777" w:rsidR="007C56A3" w:rsidRPr="00AE24AD" w:rsidRDefault="007C56A3" w:rsidP="006D669E">
            <w:pPr>
              <w:pStyle w:val="TableHeading"/>
            </w:pPr>
            <w:bookmarkStart w:id="228" w:name="_Hlk152157082"/>
            <w:r w:rsidRPr="00AE24AD">
              <w:t>File names</w:t>
            </w:r>
          </w:p>
        </w:tc>
        <w:tc>
          <w:tcPr>
            <w:tcW w:w="1472" w:type="pct"/>
            <w:shd w:val="clear" w:color="auto" w:fill="D9D9D9"/>
          </w:tcPr>
          <w:p w14:paraId="77859A71" w14:textId="77777777" w:rsidR="007C56A3" w:rsidRPr="00AE24AD" w:rsidRDefault="007C56A3" w:rsidP="006D669E">
            <w:pPr>
              <w:pStyle w:val="TableHeading"/>
            </w:pPr>
            <w:r w:rsidRPr="00AE24AD">
              <w:t>Description</w:t>
            </w:r>
          </w:p>
        </w:tc>
        <w:tc>
          <w:tcPr>
            <w:tcW w:w="1126" w:type="pct"/>
            <w:shd w:val="clear" w:color="auto" w:fill="D9D9D9"/>
          </w:tcPr>
          <w:p w14:paraId="5B82D7F6" w14:textId="77777777" w:rsidR="007C56A3" w:rsidRPr="00AE24AD" w:rsidRDefault="007C56A3" w:rsidP="006D669E">
            <w:pPr>
              <w:pStyle w:val="TableHeading"/>
            </w:pPr>
            <w:r w:rsidRPr="00AE24AD">
              <w:t>File Version</w:t>
            </w:r>
          </w:p>
        </w:tc>
        <w:tc>
          <w:tcPr>
            <w:tcW w:w="917" w:type="pct"/>
            <w:shd w:val="clear" w:color="auto" w:fill="D9D9D9"/>
          </w:tcPr>
          <w:p w14:paraId="45A3DC65" w14:textId="77777777" w:rsidR="007C56A3" w:rsidRPr="00AE24AD" w:rsidRDefault="007C56A3" w:rsidP="006D669E">
            <w:pPr>
              <w:pStyle w:val="TableHeading"/>
            </w:pPr>
            <w:r>
              <w:t>Kilob</w:t>
            </w:r>
            <w:r w:rsidRPr="00AE24AD">
              <w:t>ytes</w:t>
            </w:r>
          </w:p>
        </w:tc>
      </w:tr>
      <w:tr w:rsidR="007C56A3" w14:paraId="682CB46D" w14:textId="77777777" w:rsidTr="006D669E">
        <w:tc>
          <w:tcPr>
            <w:tcW w:w="1484" w:type="pct"/>
            <w:shd w:val="clear" w:color="auto" w:fill="auto"/>
            <w:vAlign w:val="center"/>
          </w:tcPr>
          <w:p w14:paraId="6998FA9D" w14:textId="77777777" w:rsidR="007C56A3" w:rsidRPr="006B2B2D" w:rsidRDefault="007C56A3" w:rsidP="006D669E">
            <w:pPr>
              <w:pStyle w:val="TableText"/>
            </w:pPr>
            <w:r w:rsidRPr="006B2B2D">
              <w:t>BCMA.exe</w:t>
            </w:r>
          </w:p>
        </w:tc>
        <w:tc>
          <w:tcPr>
            <w:tcW w:w="1472" w:type="pct"/>
            <w:shd w:val="clear" w:color="auto" w:fill="auto"/>
            <w:vAlign w:val="center"/>
          </w:tcPr>
          <w:p w14:paraId="2CD35A37" w14:textId="77777777" w:rsidR="007C56A3" w:rsidRPr="00AE24AD" w:rsidRDefault="007C56A3" w:rsidP="006D669E">
            <w:pPr>
              <w:pStyle w:val="TableText"/>
            </w:pPr>
            <w:r w:rsidRPr="00AE24AD">
              <w:t>Main BCMA application</w:t>
            </w:r>
          </w:p>
        </w:tc>
        <w:tc>
          <w:tcPr>
            <w:tcW w:w="1126" w:type="pct"/>
            <w:shd w:val="clear" w:color="auto" w:fill="auto"/>
            <w:vAlign w:val="center"/>
          </w:tcPr>
          <w:p w14:paraId="4338A927" w14:textId="40346276" w:rsidR="007C56A3" w:rsidRPr="003E5065" w:rsidRDefault="007C56A3" w:rsidP="006D669E">
            <w:pPr>
              <w:pStyle w:val="TableText"/>
            </w:pPr>
            <w:r w:rsidRPr="003E5065">
              <w:t>3.0.</w:t>
            </w:r>
            <w:r>
              <w:t>140.</w:t>
            </w:r>
            <w:r w:rsidR="00D65434">
              <w:t>2</w:t>
            </w:r>
          </w:p>
        </w:tc>
        <w:tc>
          <w:tcPr>
            <w:tcW w:w="917" w:type="pct"/>
            <w:shd w:val="clear" w:color="auto" w:fill="auto"/>
            <w:vAlign w:val="center"/>
          </w:tcPr>
          <w:p w14:paraId="6FBE0758" w14:textId="4A82A3CA" w:rsidR="007C56A3" w:rsidRPr="003E5065" w:rsidRDefault="000B186E" w:rsidP="006D669E">
            <w:pPr>
              <w:pStyle w:val="TableText"/>
            </w:pPr>
            <w:r>
              <w:t>8,856</w:t>
            </w:r>
          </w:p>
        </w:tc>
      </w:tr>
      <w:tr w:rsidR="007C56A3" w14:paraId="1ECEDEAE" w14:textId="77777777" w:rsidTr="006D669E">
        <w:tc>
          <w:tcPr>
            <w:tcW w:w="1484" w:type="pct"/>
            <w:shd w:val="clear" w:color="auto" w:fill="auto"/>
            <w:vAlign w:val="center"/>
          </w:tcPr>
          <w:p w14:paraId="1612A460" w14:textId="77777777" w:rsidR="007C56A3" w:rsidRPr="006B2B2D" w:rsidRDefault="007C56A3" w:rsidP="006D669E">
            <w:pPr>
              <w:pStyle w:val="TableText"/>
            </w:pPr>
            <w:r w:rsidRPr="006B2B2D">
              <w:t>BCMA.chm</w:t>
            </w:r>
          </w:p>
        </w:tc>
        <w:tc>
          <w:tcPr>
            <w:tcW w:w="1472" w:type="pct"/>
            <w:shd w:val="clear" w:color="auto" w:fill="auto"/>
            <w:vAlign w:val="center"/>
          </w:tcPr>
          <w:p w14:paraId="6438A421" w14:textId="77777777" w:rsidR="007C56A3" w:rsidRPr="00AE24AD" w:rsidRDefault="007C56A3" w:rsidP="006D669E">
            <w:pPr>
              <w:pStyle w:val="TableText"/>
            </w:pPr>
            <w:r w:rsidRPr="00AE24AD">
              <w:t>BCMA help file</w:t>
            </w:r>
          </w:p>
        </w:tc>
        <w:tc>
          <w:tcPr>
            <w:tcW w:w="1126" w:type="pct"/>
            <w:shd w:val="clear" w:color="auto" w:fill="auto"/>
            <w:vAlign w:val="center"/>
          </w:tcPr>
          <w:p w14:paraId="6BFD7B19" w14:textId="77777777" w:rsidR="007C56A3" w:rsidRPr="003E5065" w:rsidRDefault="007C56A3" w:rsidP="006D669E">
            <w:pPr>
              <w:pStyle w:val="TableText"/>
            </w:pPr>
          </w:p>
        </w:tc>
        <w:tc>
          <w:tcPr>
            <w:tcW w:w="917" w:type="pct"/>
            <w:shd w:val="clear" w:color="auto" w:fill="auto"/>
            <w:vAlign w:val="center"/>
          </w:tcPr>
          <w:p w14:paraId="76686A9C" w14:textId="77777777" w:rsidR="007C56A3" w:rsidRPr="003E5065" w:rsidRDefault="007C56A3" w:rsidP="006D669E">
            <w:pPr>
              <w:pStyle w:val="TableText"/>
            </w:pPr>
            <w:r w:rsidRPr="003E5065">
              <w:t>1,180</w:t>
            </w:r>
          </w:p>
        </w:tc>
      </w:tr>
      <w:tr w:rsidR="007C56A3" w14:paraId="17BA7F34" w14:textId="77777777" w:rsidTr="006D669E">
        <w:tc>
          <w:tcPr>
            <w:tcW w:w="1484" w:type="pct"/>
            <w:shd w:val="clear" w:color="auto" w:fill="auto"/>
            <w:vAlign w:val="center"/>
          </w:tcPr>
          <w:p w14:paraId="0141845E" w14:textId="77777777" w:rsidR="007C56A3" w:rsidRPr="00AE24AD" w:rsidRDefault="007C56A3" w:rsidP="006D669E">
            <w:pPr>
              <w:pStyle w:val="TableText"/>
            </w:pPr>
            <w:r w:rsidRPr="00AE24AD">
              <w:t>OrderCom.dll</w:t>
            </w:r>
          </w:p>
        </w:tc>
        <w:tc>
          <w:tcPr>
            <w:tcW w:w="1472" w:type="pct"/>
            <w:shd w:val="clear" w:color="auto" w:fill="auto"/>
            <w:vAlign w:val="center"/>
          </w:tcPr>
          <w:p w14:paraId="497FC4BE" w14:textId="77777777" w:rsidR="007C56A3" w:rsidRPr="00AE24AD" w:rsidRDefault="007C56A3" w:rsidP="006D669E">
            <w:pPr>
              <w:pStyle w:val="TableText"/>
            </w:pPr>
            <w:r w:rsidRPr="00AE24AD">
              <w:t>CPRS Med Order Button, Dynamic Link Library (DLL)</w:t>
            </w:r>
          </w:p>
        </w:tc>
        <w:tc>
          <w:tcPr>
            <w:tcW w:w="1126" w:type="pct"/>
            <w:shd w:val="clear" w:color="auto" w:fill="auto"/>
            <w:vAlign w:val="center"/>
          </w:tcPr>
          <w:p w14:paraId="45AB8883" w14:textId="77777777" w:rsidR="007C56A3" w:rsidRPr="003E5065" w:rsidRDefault="007C56A3" w:rsidP="006D669E">
            <w:pPr>
              <w:pStyle w:val="TableText"/>
            </w:pPr>
            <w:r w:rsidRPr="003E5065">
              <w:t>2.0.18.3</w:t>
            </w:r>
          </w:p>
        </w:tc>
        <w:tc>
          <w:tcPr>
            <w:tcW w:w="917" w:type="pct"/>
            <w:shd w:val="clear" w:color="auto" w:fill="auto"/>
            <w:vAlign w:val="center"/>
          </w:tcPr>
          <w:p w14:paraId="60A0E693" w14:textId="77777777" w:rsidR="007C56A3" w:rsidRPr="003E5065" w:rsidRDefault="007C56A3" w:rsidP="006D669E">
            <w:pPr>
              <w:pStyle w:val="TableText"/>
            </w:pPr>
            <w:r w:rsidRPr="003E5065">
              <w:t>4,</w:t>
            </w:r>
            <w:r>
              <w:t>614</w:t>
            </w:r>
          </w:p>
        </w:tc>
      </w:tr>
      <w:tr w:rsidR="007C56A3" w14:paraId="55E02479" w14:textId="77777777" w:rsidTr="006D669E">
        <w:tc>
          <w:tcPr>
            <w:tcW w:w="1484" w:type="pct"/>
            <w:shd w:val="clear" w:color="auto" w:fill="auto"/>
            <w:vAlign w:val="center"/>
          </w:tcPr>
          <w:p w14:paraId="68AEB3A6" w14:textId="77777777" w:rsidR="007C56A3" w:rsidRPr="006B2B2D" w:rsidRDefault="007C56A3" w:rsidP="006D669E">
            <w:pPr>
              <w:pStyle w:val="TableText"/>
            </w:pPr>
            <w:r w:rsidRPr="006B2B2D">
              <w:t>BCMApar.exe</w:t>
            </w:r>
          </w:p>
        </w:tc>
        <w:tc>
          <w:tcPr>
            <w:tcW w:w="1472" w:type="pct"/>
            <w:shd w:val="clear" w:color="auto" w:fill="auto"/>
            <w:vAlign w:val="center"/>
          </w:tcPr>
          <w:p w14:paraId="112EC545" w14:textId="77777777" w:rsidR="007C56A3" w:rsidRPr="00AE24AD" w:rsidRDefault="007C56A3" w:rsidP="006D669E">
            <w:pPr>
              <w:pStyle w:val="TableText"/>
            </w:pPr>
            <w:r w:rsidRPr="00AE24AD">
              <w:t>GUI BCMA Site Parameters Application</w:t>
            </w:r>
          </w:p>
        </w:tc>
        <w:tc>
          <w:tcPr>
            <w:tcW w:w="1126" w:type="pct"/>
            <w:shd w:val="clear" w:color="auto" w:fill="auto"/>
            <w:vAlign w:val="center"/>
          </w:tcPr>
          <w:p w14:paraId="4A529300" w14:textId="30D06C97" w:rsidR="007C56A3" w:rsidRPr="003E5065" w:rsidRDefault="007C56A3" w:rsidP="006D669E">
            <w:pPr>
              <w:pStyle w:val="TableText"/>
            </w:pPr>
            <w:r w:rsidRPr="003E5065">
              <w:t>3.0.</w:t>
            </w:r>
            <w:r>
              <w:t>140.</w:t>
            </w:r>
            <w:r w:rsidR="00D65434">
              <w:t>2</w:t>
            </w:r>
          </w:p>
        </w:tc>
        <w:tc>
          <w:tcPr>
            <w:tcW w:w="917" w:type="pct"/>
            <w:shd w:val="clear" w:color="auto" w:fill="auto"/>
            <w:vAlign w:val="center"/>
          </w:tcPr>
          <w:p w14:paraId="5CDE43E9" w14:textId="77777777" w:rsidR="007C56A3" w:rsidRPr="003E5065" w:rsidRDefault="007C56A3" w:rsidP="006D669E">
            <w:pPr>
              <w:pStyle w:val="TableText"/>
            </w:pPr>
            <w:r>
              <w:t>5,266</w:t>
            </w:r>
          </w:p>
        </w:tc>
      </w:tr>
      <w:tr w:rsidR="007C56A3" w14:paraId="0C3BD394" w14:textId="77777777" w:rsidTr="006D669E">
        <w:tc>
          <w:tcPr>
            <w:tcW w:w="1484" w:type="pct"/>
            <w:shd w:val="clear" w:color="auto" w:fill="auto"/>
            <w:vAlign w:val="center"/>
          </w:tcPr>
          <w:p w14:paraId="12E42634" w14:textId="77777777" w:rsidR="007C56A3" w:rsidRPr="006B2B2D" w:rsidRDefault="007C56A3" w:rsidP="006D669E">
            <w:pPr>
              <w:pStyle w:val="TableText"/>
            </w:pPr>
            <w:r w:rsidRPr="006B2B2D">
              <w:t>BCMApar.chm</w:t>
            </w:r>
          </w:p>
        </w:tc>
        <w:tc>
          <w:tcPr>
            <w:tcW w:w="1472" w:type="pct"/>
            <w:shd w:val="clear" w:color="auto" w:fill="auto"/>
            <w:vAlign w:val="center"/>
          </w:tcPr>
          <w:p w14:paraId="559A501D" w14:textId="77777777" w:rsidR="007C56A3" w:rsidRPr="00AE24AD" w:rsidRDefault="007C56A3" w:rsidP="006D669E">
            <w:pPr>
              <w:pStyle w:val="TableText"/>
            </w:pPr>
            <w:r w:rsidRPr="00AE24AD">
              <w:t>Site Parameter help file</w:t>
            </w:r>
          </w:p>
        </w:tc>
        <w:tc>
          <w:tcPr>
            <w:tcW w:w="1126" w:type="pct"/>
            <w:shd w:val="clear" w:color="auto" w:fill="auto"/>
            <w:vAlign w:val="center"/>
          </w:tcPr>
          <w:p w14:paraId="1C003D5B" w14:textId="77777777" w:rsidR="007C56A3" w:rsidRPr="00AE24AD" w:rsidRDefault="007C56A3" w:rsidP="006D669E">
            <w:pPr>
              <w:pStyle w:val="TableText"/>
            </w:pPr>
          </w:p>
        </w:tc>
        <w:tc>
          <w:tcPr>
            <w:tcW w:w="917" w:type="pct"/>
            <w:shd w:val="clear" w:color="auto" w:fill="auto"/>
            <w:vAlign w:val="center"/>
          </w:tcPr>
          <w:p w14:paraId="503E9736" w14:textId="77777777" w:rsidR="007C56A3" w:rsidRPr="00AE24AD" w:rsidRDefault="007C56A3" w:rsidP="006D669E">
            <w:pPr>
              <w:pStyle w:val="TableText"/>
            </w:pPr>
            <w:r w:rsidRPr="000F226E">
              <w:t>16</w:t>
            </w:r>
            <w:r>
              <w:t>1</w:t>
            </w:r>
          </w:p>
        </w:tc>
      </w:tr>
      <w:tr w:rsidR="007C56A3" w14:paraId="2556FD6F" w14:textId="77777777" w:rsidTr="006D669E">
        <w:tc>
          <w:tcPr>
            <w:tcW w:w="1484" w:type="pct"/>
            <w:shd w:val="clear" w:color="auto" w:fill="auto"/>
            <w:vAlign w:val="center"/>
          </w:tcPr>
          <w:p w14:paraId="6E3089E3" w14:textId="77777777" w:rsidR="007C56A3" w:rsidRPr="006B2B2D" w:rsidRDefault="007C56A3" w:rsidP="006D669E">
            <w:pPr>
              <w:pStyle w:val="TableText"/>
            </w:pPr>
            <w:r w:rsidRPr="006B2B2D">
              <w:t>ReadMe.txt</w:t>
            </w:r>
          </w:p>
        </w:tc>
        <w:tc>
          <w:tcPr>
            <w:tcW w:w="1472" w:type="pct"/>
            <w:shd w:val="clear" w:color="auto" w:fill="auto"/>
            <w:vAlign w:val="center"/>
          </w:tcPr>
          <w:p w14:paraId="5726C159" w14:textId="77777777" w:rsidR="007C56A3" w:rsidRPr="00AE24AD" w:rsidRDefault="007C56A3" w:rsidP="006D669E">
            <w:pPr>
              <w:pStyle w:val="TableText"/>
            </w:pPr>
            <w:r w:rsidRPr="00AE24AD">
              <w:t>Supplementary Information</w:t>
            </w:r>
          </w:p>
        </w:tc>
        <w:tc>
          <w:tcPr>
            <w:tcW w:w="1126" w:type="pct"/>
            <w:shd w:val="clear" w:color="auto" w:fill="auto"/>
            <w:vAlign w:val="center"/>
          </w:tcPr>
          <w:p w14:paraId="04D46527" w14:textId="77777777" w:rsidR="007C56A3" w:rsidRPr="00AE24AD" w:rsidRDefault="007C56A3" w:rsidP="006D669E">
            <w:pPr>
              <w:pStyle w:val="TableText"/>
            </w:pPr>
          </w:p>
        </w:tc>
        <w:tc>
          <w:tcPr>
            <w:tcW w:w="917" w:type="pct"/>
            <w:shd w:val="clear" w:color="auto" w:fill="auto"/>
            <w:vAlign w:val="center"/>
          </w:tcPr>
          <w:p w14:paraId="63393945" w14:textId="72FA3B14" w:rsidR="007C56A3" w:rsidRPr="00AE24AD" w:rsidRDefault="000B186E" w:rsidP="006D669E">
            <w:pPr>
              <w:pStyle w:val="TableText"/>
            </w:pPr>
            <w:r>
              <w:t>8</w:t>
            </w:r>
          </w:p>
        </w:tc>
      </w:tr>
      <w:bookmarkEnd w:id="228"/>
    </w:tbl>
    <w:p w14:paraId="54ED21BA" w14:textId="77777777" w:rsidR="00A86B04" w:rsidRDefault="00A86B04" w:rsidP="00520C76">
      <w:pPr>
        <w:pStyle w:val="BodyText"/>
      </w:pPr>
    </w:p>
    <w:p w14:paraId="214139B3" w14:textId="52CB1B8F" w:rsidR="007C56A3" w:rsidRDefault="007C56A3" w:rsidP="00520C76">
      <w:pPr>
        <w:pStyle w:val="BodyText"/>
      </w:pPr>
      <w:r>
        <w:t xml:space="preserve">Note: The BCMAOrderCom.dll was replaced with the OrderCom.dll file released in PSB*3.0*96. With the release of PSB*3.0*96 you can remove all instances of the BCMAOrderCom.dll file. Also, ROBOEX32.DLL is no longer needed or distributed. </w:t>
      </w:r>
    </w:p>
    <w:p w14:paraId="5E4F58CC" w14:textId="77777777" w:rsidR="007C56A3" w:rsidRDefault="007C56A3" w:rsidP="00520C76">
      <w:pPr>
        <w:sectPr w:rsidR="007C56A3" w:rsidSect="00892B18">
          <w:type w:val="continuous"/>
          <w:pgSz w:w="12240" w:h="15840" w:code="1"/>
          <w:pgMar w:top="720" w:right="1440" w:bottom="720" w:left="1440" w:header="720" w:footer="720" w:gutter="0"/>
          <w:cols w:space="720"/>
          <w:titlePg/>
        </w:sectPr>
      </w:pPr>
    </w:p>
    <w:p w14:paraId="38C33D69" w14:textId="5C7D017C" w:rsidR="00BF3EE7" w:rsidRDefault="00D07008" w:rsidP="000B19F6">
      <w:pPr>
        <w:pStyle w:val="NoSpacing"/>
      </w:pPr>
      <w:bookmarkStart w:id="229" w:name="_Toc65900797"/>
      <w:r>
        <w:rPr>
          <w:noProof/>
        </w:rPr>
        <mc:AlternateContent>
          <mc:Choice Requires="wps">
            <w:drawing>
              <wp:anchor distT="0" distB="0" distL="114300" distR="114300" simplePos="0" relativeHeight="251735040" behindDoc="0" locked="0" layoutInCell="1" allowOverlap="1" wp14:anchorId="635363EB" wp14:editId="1CF2AFAD">
                <wp:simplePos x="0" y="0"/>
                <wp:positionH relativeFrom="column">
                  <wp:posOffset>1938020</wp:posOffset>
                </wp:positionH>
                <wp:positionV relativeFrom="paragraph">
                  <wp:posOffset>47295</wp:posOffset>
                </wp:positionV>
                <wp:extent cx="0" cy="5252314"/>
                <wp:effectExtent l="0" t="0" r="38100" b="24765"/>
                <wp:wrapNone/>
                <wp:docPr id="2708" name="Straight Connector 27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252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B7C9D30" id="Straight Connector 2708" o:spid="_x0000_s1026" alt="&quot;&quot;"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3.7pt" to="152.6pt,4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"/>
            </w:pict>
          </mc:Fallback>
        </mc:AlternateContent>
      </w:r>
      <w:bookmarkEnd w:id="229"/>
    </w:p>
    <w:p w14:paraId="3517AC67" w14:textId="77777777" w:rsidR="00EB13B1" w:rsidRDefault="00EB13B1" w:rsidP="008A4EE7">
      <w:pPr>
        <w:pStyle w:val="TOC2"/>
        <w:sectPr w:rsidR="00EB13B1" w:rsidSect="00892B18">
          <w:headerReference w:type="first" r:id="rId31"/>
          <w:pgSz w:w="12240" w:h="15840" w:code="1"/>
          <w:pgMar w:top="720" w:right="1440" w:bottom="720" w:left="1440" w:header="720" w:footer="720" w:gutter="0"/>
          <w:cols w:space="720"/>
          <w:titlePg/>
        </w:sectPr>
      </w:pPr>
    </w:p>
    <w:p w14:paraId="683DBB4A" w14:textId="7316D66E" w:rsidR="00EB13B1" w:rsidRPr="00EF3ECC" w:rsidRDefault="005C56A6" w:rsidP="00520C76">
      <w:pPr>
        <w:pStyle w:val="Heading2"/>
      </w:pPr>
      <w:bookmarkStart w:id="230" w:name="_Toc152140844"/>
      <w:r>
        <mc:AlternateContent>
          <mc:Choice Requires="wpg">
            <w:drawing>
              <wp:anchor distT="0" distB="0" distL="114300" distR="114300" simplePos="0" relativeHeight="251689984" behindDoc="0" locked="0" layoutInCell="1" allowOverlap="1" wp14:anchorId="4E2D337E" wp14:editId="1FCEF356">
                <wp:simplePos x="0" y="0"/>
                <wp:positionH relativeFrom="column">
                  <wp:posOffset>-134620</wp:posOffset>
                </wp:positionH>
                <wp:positionV relativeFrom="paragraph">
                  <wp:posOffset>1335202</wp:posOffset>
                </wp:positionV>
                <wp:extent cx="1788795" cy="1668145"/>
                <wp:effectExtent l="0" t="0" r="20955" b="27305"/>
                <wp:wrapNone/>
                <wp:docPr id="64" name="Group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88795" cy="1668145"/>
                          <a:chOff x="0" y="0"/>
                          <a:chExt cx="1788795" cy="1668145"/>
                        </a:xfrm>
                      </wpg:grpSpPr>
                      <wpg:grpSp>
                        <wpg:cNvPr id="26" name="Group 7" descr="TIP: You can use BCMA V. 3.0 to upgrade an earlier version of BCMA, or you can install BCMA V. 3.0 without previous versions being installed."/>
                        <wpg:cNvGrpSpPr>
                          <a:grpSpLocks/>
                        </wpg:cNvGrpSpPr>
                        <wpg:grpSpPr bwMode="auto">
                          <a:xfrm>
                            <a:off x="0" y="0"/>
                            <a:ext cx="1788795" cy="1668145"/>
                            <a:chOff x="1161" y="7266"/>
                            <a:chExt cx="2817" cy="2627"/>
                          </a:xfrm>
                        </wpg:grpSpPr>
                        <wps:wsp>
                          <wps:cNvPr id="27" name="Text Box 8"/>
                          <wps:cNvSpPr txBox="1">
                            <a:spLocks noChangeArrowheads="1"/>
                          </wps:cNvSpPr>
                          <wps:spPr bwMode="auto">
                            <a:xfrm>
                              <a:off x="2070" y="7266"/>
                              <a:ext cx="1908" cy="2627"/>
                            </a:xfrm>
                            <a:prstGeom prst="rect">
                              <a:avLst/>
                            </a:prstGeom>
                            <a:solidFill>
                              <a:srgbClr val="FFFFFF"/>
                            </a:solidFill>
                            <a:ln w="9525">
                              <a:solidFill>
                                <a:srgbClr val="FFFFFF"/>
                              </a:solidFill>
                              <a:miter lim="800000"/>
                              <a:headEnd/>
                              <a:tailEnd/>
                            </a:ln>
                          </wps:spPr>
                          <wps:txbx>
                            <w:txbxContent>
                              <w:p w14:paraId="4179F67B" w14:textId="77777777" w:rsidR="00EB13B1" w:rsidRDefault="00EB13B1" w:rsidP="00EB13B1">
                                <w:pPr>
                                  <w:pStyle w:val="SmallCaps"/>
                                </w:pPr>
                                <w:r>
                                  <w:t>tip:</w:t>
                                </w:r>
                              </w:p>
                              <w:p w14:paraId="7EF1A326" w14:textId="77777777" w:rsidR="00EB13B1" w:rsidRDefault="00EB13B1" w:rsidP="00EB13B1">
                                <w:pPr>
                                  <w:pStyle w:val="TipText"/>
                                </w:pPr>
                                <w:r>
                                  <w:t>You can use</w:t>
                                </w:r>
                                <w:r>
                                  <w:br/>
                                  <w:t>BCMA V. 3.0 to upgrade an earlier version of BCMA,</w:t>
                                </w:r>
                                <w:r>
                                  <w:br/>
                                  <w:t>or you can install BCMA V. 3.0 without previous versions being installed.</w:t>
                                </w:r>
                              </w:p>
                            </w:txbxContent>
                          </wps:txbx>
                          <wps:bodyPr rot="0" vert="horz" wrap="square" lIns="91440" tIns="45720" rIns="91440" bIns="45720" anchor="t" anchorCtr="0" upright="1">
                            <a:noAutofit/>
                          </wps:bodyPr>
                        </wps:wsp>
                        <wps:wsp>
                          <wps:cNvPr id="28" name="Line 9"/>
                          <wps:cNvCnPr>
                            <a:cxnSpLocks noChangeShapeType="1"/>
                          </wps:cNvCnPr>
                          <wps:spPr bwMode="auto">
                            <a:xfrm>
                              <a:off x="2241" y="72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2250" y="971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1"/>
                          <wps:cNvSpPr txBox="1">
                            <a:spLocks noChangeArrowheads="1"/>
                          </wps:cNvSpPr>
                          <wps:spPr bwMode="auto">
                            <a:xfrm>
                              <a:off x="1161" y="7281"/>
                              <a:ext cx="1008" cy="864"/>
                            </a:xfrm>
                            <a:prstGeom prst="rect">
                              <a:avLst/>
                            </a:prstGeom>
                            <a:solidFill>
                              <a:srgbClr val="FFFFFF"/>
                            </a:solidFill>
                            <a:ln w="9525">
                              <a:solidFill>
                                <a:srgbClr val="FFFFFF"/>
                              </a:solidFill>
                              <a:miter lim="800000"/>
                              <a:headEnd/>
                              <a:tailEnd/>
                            </a:ln>
                          </wps:spPr>
                          <wps:txbx>
                            <w:txbxContent>
                              <w:p w14:paraId="631A9D14" w14:textId="5F969D63" w:rsidR="00EB13B1" w:rsidRDefault="00EB13B1" w:rsidP="00520C76"/>
                              <w:p w14:paraId="0F08F2F8" w14:textId="77777777" w:rsidR="00EB13B1" w:rsidRDefault="00EB13B1" w:rsidP="00520C76"/>
                              <w:p w14:paraId="655DBA61" w14:textId="77777777" w:rsidR="00EB13B1" w:rsidRDefault="00EB13B1" w:rsidP="00520C76"/>
                            </w:txbxContent>
                          </wps:txbx>
                          <wps:bodyPr rot="0" vert="horz" wrap="square" lIns="91440" tIns="45720" rIns="91440" bIns="45720" anchor="t" anchorCtr="0" upright="1">
                            <a:noAutofit/>
                          </wps:bodyPr>
                        </wps:wsp>
                      </wpg:grpSp>
                      <pic:pic xmlns:pic="http://schemas.openxmlformats.org/drawingml/2006/picture">
                        <pic:nvPicPr>
                          <pic:cNvPr id="36" name="Picture 36" descr="Tip lightbulb"/>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93396" y="11151"/>
                            <a:ext cx="457200" cy="457200"/>
                          </a:xfrm>
                          <a:prstGeom prst="rect">
                            <a:avLst/>
                          </a:prstGeom>
                          <a:noFill/>
                          <a:ln>
                            <a:noFill/>
                          </a:ln>
                        </pic:spPr>
                      </pic:pic>
                    </wpg:wgp>
                  </a:graphicData>
                </a:graphic>
              </wp:anchor>
            </w:drawing>
          </mc:Choice>
          <mc:Fallback>
            <w:pict>
              <v:group w14:anchorId="4E2D337E" id="Group 64" o:spid="_x0000_s1126" alt="&quot;&quot;" style="position:absolute;left:0;text-align:left;margin-left:-10.6pt;margin-top:105.15pt;width:140.85pt;height:131.35pt;z-index:251689984" coordsize="17887,1668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">
                <v:group id="Group 7" o:spid="_x0000_s1127" alt="TIP: You can use BCMA V. 3.0 to upgrade an earlier version of BCMA, or you can install BCMA V. 3.0 without previous versions being installed." style="position:absolute;width:17887;height:16681" coordorigin="1161,7266" coordsize="2817,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8" o:spid="_x0000_s1128" type="#_x0000_t202" style="position:absolute;left:2070;top:7266;width:1908;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14:paraId="4179F67B" w14:textId="77777777" w:rsidR="00EB13B1" w:rsidRDefault="00EB13B1" w:rsidP="00EB13B1">
                          <w:pPr>
                            <w:pStyle w:val="SmallCaps"/>
                          </w:pPr>
                          <w:r>
                            <w:t>tip:</w:t>
                          </w:r>
                        </w:p>
                        <w:p w14:paraId="7EF1A326" w14:textId="77777777" w:rsidR="00EB13B1" w:rsidRDefault="00EB13B1" w:rsidP="00EB13B1">
                          <w:pPr>
                            <w:pStyle w:val="TipText"/>
                          </w:pPr>
                          <w:r>
                            <w:t>You can use</w:t>
                          </w:r>
                          <w:r>
                            <w:br/>
                            <w:t>BCMA V. 3.0 to upgrade an earlier version of BCMA,</w:t>
                          </w:r>
                          <w:r>
                            <w:br/>
                            <w:t>or you can install BCMA V. 3.0 without previous versions being installed.</w:t>
                          </w:r>
                        </w:p>
                      </w:txbxContent>
                    </v:textbox>
                  </v:shape>
                  <v:line id="Line 9" o:spid="_x0000_s1129" style="position:absolute;visibility:visible;mso-wrap-style:square" from="2241,7284" to="3846,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0" o:spid="_x0000_s1130" style="position:absolute;visibility:visible;mso-wrap-style:square" from="2250,9713" to="3855,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11" o:spid="_x0000_s1131" type="#_x0000_t202" style="position:absolute;left:1161;top:7281;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631A9D14" w14:textId="5F969D63" w:rsidR="00EB13B1" w:rsidRDefault="00EB13B1" w:rsidP="00520C76"/>
                        <w:p w14:paraId="0F08F2F8" w14:textId="77777777" w:rsidR="00EB13B1" w:rsidRDefault="00EB13B1" w:rsidP="00520C76"/>
                        <w:p w14:paraId="655DBA61" w14:textId="77777777" w:rsidR="00EB13B1" w:rsidRDefault="00EB13B1" w:rsidP="00520C76"/>
                      </w:txbxContent>
                    </v:textbox>
                  </v:shape>
                </v:group>
                <v:shape id="Picture 36" o:spid="_x0000_s1132" type="#_x0000_t75" alt="Tip lightbulb" style="position:absolute;left:1933;top:111;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">
                  <v:imagedata r:id="rId23" o:title="Tip lightbulb"/>
                </v:shape>
              </v:group>
            </w:pict>
          </mc:Fallback>
        </mc:AlternateContent>
      </w:r>
      <w:r w:rsidR="00EB13B1" w:rsidRPr="00EF3ECC">
        <w:t>Standard Installation Procedure for GUI BCMA V. 3.0</w:t>
      </w:r>
      <w:bookmarkEnd w:id="230"/>
    </w:p>
    <w:p w14:paraId="2346F7DA" w14:textId="09D8B825" w:rsidR="00EB13B1" w:rsidRDefault="00EB13B1" w:rsidP="008A4EE7">
      <w:pPr>
        <w:pStyle w:val="TOC2"/>
      </w:pPr>
    </w:p>
    <w:p w14:paraId="749F243C" w14:textId="0AFBABAB" w:rsidR="00EB13B1" w:rsidRPr="00EF3ECC" w:rsidRDefault="00EB13B1" w:rsidP="00520C76">
      <w:r>
        <w:br w:type="column"/>
      </w:r>
      <w:r w:rsidRPr="00EF3ECC">
        <w:t>Use the instructions listed below to install the GUI version of</w:t>
      </w:r>
      <w:r w:rsidRPr="00EF3ECC">
        <w:br/>
        <w:t xml:space="preserve">BCMA V. 3.0, on a Client PC. </w:t>
      </w:r>
    </w:p>
    <w:p w14:paraId="183DFAED" w14:textId="77777777" w:rsidR="00EB13B1" w:rsidRPr="00EB13B1" w:rsidRDefault="00EB13B1" w:rsidP="00D81E9B">
      <w:pPr>
        <w:pStyle w:val="Heading3"/>
      </w:pPr>
      <w:bookmarkStart w:id="231" w:name="_Toc152140845"/>
      <w:r w:rsidRPr="00EB13B1">
        <w:t>To install GUI BCMA V. 3.0 on a Client PC</w:t>
      </w:r>
      <w:bookmarkEnd w:id="231"/>
    </w:p>
    <w:p w14:paraId="1CD00395" w14:textId="77777777" w:rsidR="00EB13B1" w:rsidRPr="00EB13B1" w:rsidRDefault="00EB13B1" w:rsidP="00520C76">
      <w:pPr>
        <w:pStyle w:val="ListParagraph"/>
        <w:numPr>
          <w:ilvl w:val="0"/>
          <w:numId w:val="13"/>
        </w:numPr>
      </w:pPr>
      <w:r w:rsidRPr="00EB13B1">
        <w:t>Locate the directory where you downloaded the GUI BCMA</w:t>
      </w:r>
      <w:r w:rsidRPr="00EB13B1">
        <w:br/>
        <w:t>V. 3.0 file PSB_3_0P140 via FTP, and then double click on the file to launch the InstallShield Wizard.</w:t>
      </w:r>
    </w:p>
    <w:p w14:paraId="7326286B" w14:textId="77777777" w:rsidR="00EB13B1" w:rsidRPr="00EB13B1" w:rsidRDefault="00EB13B1" w:rsidP="00520C76">
      <w:pPr>
        <w:pStyle w:val="ListParagraph"/>
        <w:numPr>
          <w:ilvl w:val="0"/>
          <w:numId w:val="13"/>
        </w:numPr>
      </w:pPr>
      <w:r w:rsidRPr="00EB13B1">
        <w:t xml:space="preserve">Click </w:t>
      </w:r>
      <w:r w:rsidRPr="005C56A6">
        <w:rPr>
          <w:rFonts w:ascii="Arial" w:hAnsi="Arial"/>
          <w:b/>
          <w:smallCaps/>
        </w:rPr>
        <w:t>yes</w:t>
      </w:r>
      <w:r w:rsidRPr="00EB13B1">
        <w:t xml:space="preserve"> at the message, "Would you like to install BCMA?”</w:t>
      </w:r>
    </w:p>
    <w:p w14:paraId="19E9810B" w14:textId="77777777" w:rsidR="00EB13B1" w:rsidRPr="00EB13B1" w:rsidRDefault="00EB13B1" w:rsidP="00520C76">
      <w:pPr>
        <w:pStyle w:val="ListParagraph"/>
        <w:numPr>
          <w:ilvl w:val="0"/>
          <w:numId w:val="13"/>
        </w:numPr>
      </w:pPr>
      <w:r w:rsidRPr="00EB13B1">
        <w:t xml:space="preserve">At the InstallShield Wizard Welcome screen, click </w:t>
      </w:r>
      <w:r w:rsidRPr="005C56A6">
        <w:rPr>
          <w:rFonts w:ascii="Arial" w:hAnsi="Arial"/>
          <w:b/>
          <w:smallCaps/>
        </w:rPr>
        <w:t>next</w:t>
      </w:r>
      <w:r w:rsidRPr="00EB13B1">
        <w:t>.</w:t>
      </w:r>
    </w:p>
    <w:p w14:paraId="2E083354" w14:textId="77777777" w:rsidR="00EB13B1" w:rsidRPr="00EB13B1" w:rsidRDefault="00EB13B1" w:rsidP="00520C76">
      <w:pPr>
        <w:pStyle w:val="ListParagraph"/>
        <w:numPr>
          <w:ilvl w:val="0"/>
          <w:numId w:val="13"/>
        </w:numPr>
      </w:pPr>
      <w:r w:rsidRPr="00EB13B1">
        <w:t xml:space="preserve">Read the contents of the BCMA Installation screen, and then click </w:t>
      </w:r>
      <w:r w:rsidRPr="005C56A6">
        <w:rPr>
          <w:rFonts w:ascii="Arial" w:hAnsi="Arial"/>
          <w:b/>
          <w:smallCaps/>
        </w:rPr>
        <w:t>next</w:t>
      </w:r>
      <w:r w:rsidRPr="00EB13B1">
        <w:t>.</w:t>
      </w:r>
    </w:p>
    <w:p w14:paraId="74384778" w14:textId="0BA15489" w:rsidR="00EB13B1" w:rsidRPr="00EB13B1" w:rsidRDefault="00EB13B1" w:rsidP="00520C76">
      <w:pPr>
        <w:pStyle w:val="ListParagraph"/>
        <w:numPr>
          <w:ilvl w:val="0"/>
          <w:numId w:val="13"/>
        </w:numPr>
      </w:pPr>
      <w:r w:rsidRPr="00EB13B1">
        <w:t xml:space="preserve">Click </w:t>
      </w:r>
      <w:r w:rsidRPr="005C56A6">
        <w:rPr>
          <w:rFonts w:ascii="Arial" w:hAnsi="Arial"/>
          <w:b/>
          <w:smallCaps/>
        </w:rPr>
        <w:t>next</w:t>
      </w:r>
      <w:r w:rsidRPr="00EB13B1">
        <w:t xml:space="preserve"> at the Choose Destination Location screen.</w:t>
      </w:r>
    </w:p>
    <w:p w14:paraId="2E1AAB73" w14:textId="77777777" w:rsidR="00EB13B1" w:rsidRPr="00EB13B1" w:rsidRDefault="00EB13B1" w:rsidP="00520C76">
      <w:pPr>
        <w:pStyle w:val="ListParagraph"/>
        <w:numPr>
          <w:ilvl w:val="1"/>
          <w:numId w:val="13"/>
        </w:numPr>
        <w:rPr>
          <w:noProof/>
        </w:rPr>
      </w:pPr>
      <w:r w:rsidRPr="00EB13B1">
        <w:rPr>
          <w:noProof/>
        </w:rPr>
        <w:t xml:space="preserve">Click </w:t>
      </w:r>
      <w:r w:rsidRPr="005C56A6">
        <w:rPr>
          <w:rFonts w:ascii="Arial" w:hAnsi="Arial"/>
          <w:b/>
          <w:smallCaps/>
          <w:noProof/>
        </w:rPr>
        <w:t>browse</w:t>
      </w:r>
      <w:r w:rsidRPr="00EB13B1">
        <w:rPr>
          <w:noProof/>
        </w:rPr>
        <w:t xml:space="preserve"> if you want to locate another folder to replace the default destination folder. Once located and selected, click </w:t>
      </w:r>
      <w:r w:rsidRPr="005C56A6">
        <w:rPr>
          <w:rFonts w:ascii="Arial" w:hAnsi="Arial"/>
          <w:b/>
          <w:smallCaps/>
          <w:noProof/>
        </w:rPr>
        <w:t>next</w:t>
      </w:r>
      <w:r w:rsidRPr="00EB13B1">
        <w:rPr>
          <w:noProof/>
        </w:rPr>
        <w:t xml:space="preserve"> to proceed with the installation process.</w:t>
      </w:r>
    </w:p>
    <w:p w14:paraId="617404B1" w14:textId="4D6EF90B" w:rsidR="00EB13B1" w:rsidRPr="00EB13B1" w:rsidRDefault="00EB13B1" w:rsidP="00520C76">
      <w:pPr>
        <w:pStyle w:val="ListParagraph"/>
        <w:numPr>
          <w:ilvl w:val="0"/>
          <w:numId w:val="13"/>
        </w:numPr>
      </w:pPr>
      <w:r w:rsidRPr="00EB13B1">
        <w:t xml:space="preserve">At the Setup Type screen, select one of the following choices, and then click </w:t>
      </w:r>
      <w:r w:rsidRPr="005C56A6">
        <w:rPr>
          <w:rFonts w:ascii="Arial" w:hAnsi="Arial"/>
          <w:b/>
          <w:smallCaps/>
        </w:rPr>
        <w:t>next</w:t>
      </w:r>
      <w:r w:rsidRPr="00EB13B1">
        <w:t xml:space="preserve"> to continue with the installation process. “Typical” is the default installation.</w:t>
      </w:r>
    </w:p>
    <w:p w14:paraId="3AE4F75B" w14:textId="09D26364" w:rsidR="00EB13B1" w:rsidRPr="00EB13B1" w:rsidRDefault="00EB13B1" w:rsidP="00520C76">
      <w:pPr>
        <w:pStyle w:val="ListParagraph"/>
        <w:numPr>
          <w:ilvl w:val="0"/>
          <w:numId w:val="6"/>
        </w:numPr>
        <w:rPr>
          <w:noProof/>
        </w:rPr>
      </w:pPr>
      <w:r w:rsidRPr="00190B38">
        <w:rPr>
          <w:b/>
          <w:noProof/>
        </w:rPr>
        <w:t>Typical</w:t>
      </w:r>
      <w:r w:rsidRPr="00EB13B1">
        <w:rPr>
          <w:noProof/>
        </w:rPr>
        <w:t xml:space="preserve"> – Installs only the BCMA Client program, which is necessary for using BCMA V. 3.0 to perform the medication administration process. </w:t>
      </w:r>
    </w:p>
    <w:p w14:paraId="7CF23DF7" w14:textId="77777777" w:rsidR="00EB13B1" w:rsidRPr="00EB13B1" w:rsidRDefault="00EB13B1" w:rsidP="00520C76">
      <w:pPr>
        <w:pStyle w:val="ListParagraph"/>
        <w:numPr>
          <w:ilvl w:val="0"/>
          <w:numId w:val="6"/>
        </w:numPr>
        <w:rPr>
          <w:noProof/>
        </w:rPr>
      </w:pPr>
      <w:r w:rsidRPr="00190B38">
        <w:rPr>
          <w:b/>
          <w:noProof/>
        </w:rPr>
        <w:t>Full</w:t>
      </w:r>
      <w:r w:rsidRPr="00190B38">
        <w:rPr>
          <w:bCs/>
          <w:noProof/>
        </w:rPr>
        <w:t xml:space="preserve"> </w:t>
      </w:r>
      <w:r w:rsidRPr="00EB13B1">
        <w:rPr>
          <w:noProof/>
        </w:rPr>
        <w:t xml:space="preserve">– Installs the BCMA Client program, and the GUI BCMA Site Parameters application. </w:t>
      </w:r>
    </w:p>
    <w:p w14:paraId="744019C0" w14:textId="55D2DDD2" w:rsidR="00EB13B1" w:rsidRPr="00EB13B1" w:rsidRDefault="00EB13B1" w:rsidP="00520C76">
      <w:pPr>
        <w:pStyle w:val="ListParagraph"/>
        <w:numPr>
          <w:ilvl w:val="0"/>
          <w:numId w:val="6"/>
        </w:numPr>
        <w:rPr>
          <w:noProof/>
        </w:rPr>
      </w:pPr>
      <w:r w:rsidRPr="00190B38">
        <w:rPr>
          <w:b/>
          <w:noProof/>
        </w:rPr>
        <w:t>Custom</w:t>
      </w:r>
      <w:r w:rsidRPr="00EB13B1">
        <w:rPr>
          <w:noProof/>
        </w:rPr>
        <w:t xml:space="preserve"> – Lets you select which programs (i.e., BCMA Client program or GUI BCMA Site Parameters application) that you want to install.</w:t>
      </w:r>
    </w:p>
    <w:p w14:paraId="5A28BFAD" w14:textId="343554AE" w:rsidR="00EB13B1" w:rsidRDefault="00EB13B1" w:rsidP="00343705">
      <w:pPr>
        <w:pStyle w:val="TOC2"/>
        <w:numPr>
          <w:ilvl w:val="0"/>
          <w:numId w:val="13"/>
        </w:numPr>
        <w:sectPr w:rsidR="00EB13B1" w:rsidSect="00EB13B1">
          <w:type w:val="continuous"/>
          <w:pgSz w:w="12240" w:h="15840" w:code="1"/>
          <w:pgMar w:top="720" w:right="1440" w:bottom="720" w:left="1440" w:header="720" w:footer="720" w:gutter="0"/>
          <w:cols w:num="2" w:space="720" w:equalWidth="0">
            <w:col w:w="2304" w:space="720"/>
            <w:col w:w="6336"/>
          </w:cols>
          <w:titlePg/>
        </w:sectPr>
      </w:pPr>
      <w:r w:rsidRPr="00EF3ECC">
        <w:t xml:space="preserve">At the InstallShield Wizard Complete screen, click </w:t>
      </w:r>
      <w:r w:rsidRPr="00EF3ECC">
        <w:rPr>
          <w:rFonts w:ascii="Arial" w:hAnsi="Arial"/>
          <w:b/>
          <w:smallCaps/>
        </w:rPr>
        <w:t xml:space="preserve">finish </w:t>
      </w:r>
      <w:r w:rsidRPr="00EF3ECC">
        <w:t xml:space="preserve">to </w:t>
      </w:r>
      <w:r w:rsidRPr="000020A0">
        <w:rPr>
          <w:noProof w:val="0"/>
          <w:szCs w:val="20"/>
        </w:rPr>
        <w:t>complete the BCMA installation process. BCMA V. 3.0 is now</w:t>
      </w:r>
      <w:r w:rsidRPr="00EF3ECC">
        <w:t xml:space="preserve"> installed on to the PC</w:t>
      </w:r>
      <w:r>
        <w:t>.</w:t>
      </w:r>
    </w:p>
    <w:p w14:paraId="684E4376" w14:textId="1BD1D9D8" w:rsidR="002D2CBD" w:rsidRDefault="002D2CBD" w:rsidP="008A4EE7">
      <w:pPr>
        <w:pStyle w:val="TOC2"/>
      </w:pPr>
    </w:p>
    <w:p w14:paraId="1D7EEA20" w14:textId="77777777" w:rsidR="00EB13B1" w:rsidRPr="00EB13B1" w:rsidRDefault="00EB13B1" w:rsidP="008A4EE7">
      <w:pPr>
        <w:pStyle w:val="TOC3"/>
      </w:pPr>
    </w:p>
    <w:p w14:paraId="28E88274" w14:textId="77777777" w:rsidR="00F63656" w:rsidRPr="00F63656" w:rsidRDefault="00F63656" w:rsidP="008A4EE7">
      <w:pPr>
        <w:pStyle w:val="TOC3"/>
      </w:pPr>
    </w:p>
    <w:p w14:paraId="7AE151C9" w14:textId="77777777" w:rsidR="002D2CBD" w:rsidRDefault="002D2CBD">
      <w:pPr>
        <w:pStyle w:val="TOC1"/>
        <w:sectPr w:rsidR="002D2CBD" w:rsidSect="00EB13B1">
          <w:type w:val="continuous"/>
          <w:pgSz w:w="12240" w:h="15840" w:code="1"/>
          <w:pgMar w:top="720" w:right="1440" w:bottom="720" w:left="1440" w:header="720" w:footer="720" w:gutter="0"/>
          <w:cols w:num="2" w:space="720" w:equalWidth="0">
            <w:col w:w="2304" w:space="720"/>
            <w:col w:w="6336"/>
          </w:cols>
          <w:titlePg/>
        </w:sectPr>
      </w:pPr>
    </w:p>
    <w:p w14:paraId="310B8E52" w14:textId="590D585D" w:rsidR="002D2CBD" w:rsidRDefault="00D07008" w:rsidP="000B19F6">
      <w:pPr>
        <w:pStyle w:val="NoSpacing"/>
      </w:pPr>
      <w:bookmarkStart w:id="232" w:name="_Toc6806366"/>
      <w:bookmarkStart w:id="233" w:name="_Toc8296960"/>
      <w:bookmarkStart w:id="234" w:name="_Toc9056860"/>
      <w:bookmarkStart w:id="235" w:name="_Toc62621363"/>
      <w:bookmarkStart w:id="236" w:name="_Toc63235030"/>
      <w:bookmarkStart w:id="237" w:name="_Toc65900799"/>
      <w:bookmarkEnd w:id="222"/>
      <w:r>
        <w:rPr>
          <w:noProof/>
        </w:rPr>
        <mc:AlternateContent>
          <mc:Choice Requires="wps">
            <w:drawing>
              <wp:anchor distT="0" distB="0" distL="114300" distR="114300" simplePos="0" relativeHeight="251736064" behindDoc="0" locked="0" layoutInCell="1" allowOverlap="1" wp14:anchorId="650F48FF" wp14:editId="254A4169">
                <wp:simplePos x="0" y="0"/>
                <wp:positionH relativeFrom="column">
                  <wp:posOffset>1941068</wp:posOffset>
                </wp:positionH>
                <wp:positionV relativeFrom="paragraph">
                  <wp:posOffset>48260</wp:posOffset>
                </wp:positionV>
                <wp:extent cx="0" cy="7543800"/>
                <wp:effectExtent l="0" t="0" r="38100" b="19050"/>
                <wp:wrapNone/>
                <wp:docPr id="2709" name="Straight Connector 27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7543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81CEDA" id="Straight Connector 2709" o:spid="_x0000_s1026" alt="&quot;&quot;"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3.8pt" to="152.8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"/>
            </w:pict>
          </mc:Fallback>
        </mc:AlternateContent>
      </w:r>
      <w:bookmarkEnd w:id="232"/>
      <w:bookmarkEnd w:id="233"/>
      <w:bookmarkEnd w:id="234"/>
      <w:bookmarkEnd w:id="235"/>
      <w:bookmarkEnd w:id="236"/>
      <w:bookmarkEnd w:id="237"/>
    </w:p>
    <w:p w14:paraId="235FB4D6" w14:textId="77777777" w:rsidR="0002034A" w:rsidRDefault="0002034A" w:rsidP="008A4EE7">
      <w:pPr>
        <w:pStyle w:val="TOC2"/>
        <w:sectPr w:rsidR="0002034A">
          <w:pgSz w:w="12240" w:h="15840" w:code="1"/>
          <w:pgMar w:top="720" w:right="1440" w:bottom="720" w:left="1440" w:header="720" w:footer="720" w:gutter="0"/>
          <w:cols w:space="720"/>
          <w:titlePg/>
        </w:sectPr>
      </w:pPr>
    </w:p>
    <w:p w14:paraId="29A92F70" w14:textId="3BAC1DE1" w:rsidR="0002034A" w:rsidRDefault="004A5E84" w:rsidP="00520C76">
      <w:pPr>
        <w:pStyle w:val="Heading2"/>
      </w:pPr>
      <w:bookmarkStart w:id="238" w:name="_Toc152140846"/>
      <w:r>
        <mc:AlternateContent>
          <mc:Choice Requires="wpg">
            <w:drawing>
              <wp:anchor distT="0" distB="0" distL="114300" distR="114300" simplePos="0" relativeHeight="251665408" behindDoc="0" locked="0" layoutInCell="1" allowOverlap="1" wp14:anchorId="65BA1980" wp14:editId="6159E06A">
                <wp:simplePos x="0" y="0"/>
                <wp:positionH relativeFrom="column">
                  <wp:posOffset>-131445</wp:posOffset>
                </wp:positionH>
                <wp:positionV relativeFrom="paragraph">
                  <wp:posOffset>4195445</wp:posOffset>
                </wp:positionV>
                <wp:extent cx="1783080" cy="1376045"/>
                <wp:effectExtent l="11430" t="5715" r="5715" b="8890"/>
                <wp:wrapNone/>
                <wp:docPr id="21"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8824"/>
                          <a:chExt cx="2808" cy="2167"/>
                        </a:xfrm>
                      </wpg:grpSpPr>
                      <wps:wsp>
                        <wps:cNvPr id="22" name="Text Box 18"/>
                        <wps:cNvSpPr txBox="1">
                          <a:spLocks noChangeArrowheads="1"/>
                        </wps:cNvSpPr>
                        <wps:spPr bwMode="auto">
                          <a:xfrm>
                            <a:off x="2241" y="8824"/>
                            <a:ext cx="1908" cy="2167"/>
                          </a:xfrm>
                          <a:prstGeom prst="rect">
                            <a:avLst/>
                          </a:prstGeom>
                          <a:solidFill>
                            <a:srgbClr val="FFFFFF"/>
                          </a:solidFill>
                          <a:ln w="9525">
                            <a:solidFill>
                              <a:srgbClr val="FFFFFF"/>
                            </a:solidFill>
                            <a:miter lim="800000"/>
                            <a:headEnd/>
                            <a:tailEnd/>
                          </a:ln>
                        </wps:spPr>
                        <wps:txbx>
                          <w:txbxContent>
                            <w:p w14:paraId="18523BC1" w14:textId="77777777" w:rsidR="0002034A" w:rsidRDefault="0002034A" w:rsidP="0002034A">
                              <w:pPr>
                                <w:pStyle w:val="SmallCaps"/>
                              </w:pPr>
                              <w:r>
                                <w:t>tip:</w:t>
                              </w:r>
                            </w:p>
                            <w:p w14:paraId="25CB0DC4" w14:textId="77777777" w:rsidR="0002034A" w:rsidRDefault="0002034A" w:rsidP="0002034A">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wps:txbx>
                        <wps:bodyPr rot="0" vert="horz" wrap="square" lIns="91440" tIns="45720" rIns="91440" bIns="45720" anchor="t" anchorCtr="0" upright="1">
                          <a:noAutofit/>
                        </wps:bodyPr>
                      </wps:wsp>
                      <wps:wsp>
                        <wps:cNvPr id="23" name="Line 19"/>
                        <wps:cNvCnPr>
                          <a:cxnSpLocks noChangeShapeType="1"/>
                        </wps:cNvCnPr>
                        <wps:spPr bwMode="auto">
                          <a:xfrm>
                            <a:off x="2421" y="884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2421" y="107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1"/>
                        <wps:cNvSpPr txBox="1">
                          <a:spLocks noChangeArrowheads="1"/>
                        </wps:cNvSpPr>
                        <wps:spPr bwMode="auto">
                          <a:xfrm>
                            <a:off x="1341" y="8842"/>
                            <a:ext cx="1008" cy="864"/>
                          </a:xfrm>
                          <a:prstGeom prst="rect">
                            <a:avLst/>
                          </a:prstGeom>
                          <a:solidFill>
                            <a:srgbClr val="FFFFFF"/>
                          </a:solidFill>
                          <a:ln w="9525">
                            <a:solidFill>
                              <a:srgbClr val="FFFFFF"/>
                            </a:solidFill>
                            <a:miter lim="800000"/>
                            <a:headEnd/>
                            <a:tailEnd/>
                          </a:ln>
                        </wps:spPr>
                        <wps:txbx>
                          <w:txbxContent>
                            <w:p w14:paraId="04AAEFA4" w14:textId="295035AB" w:rsidR="0002034A" w:rsidRDefault="0002034A" w:rsidP="00520C76"/>
                            <w:p w14:paraId="2CB80A78" w14:textId="77777777" w:rsidR="0002034A" w:rsidRDefault="0002034A" w:rsidP="00520C76"/>
                            <w:p w14:paraId="2B7677A9" w14:textId="77777777" w:rsidR="0002034A" w:rsidRDefault="0002034A"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A1980" id="Group 18" o:spid="_x0000_s1133" alt="&quot;&quot;" style="position:absolute;left:0;text-align:left;margin-left:-10.35pt;margin-top:330.35pt;width:140.4pt;height:108.35pt;z-index:251665408" coordorigin="1341,8824"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">
                <v:shape id="Text Box 18" o:spid="_x0000_s1134" type="#_x0000_t202" style="position:absolute;left:2241;top:8824;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18523BC1" w14:textId="77777777" w:rsidR="0002034A" w:rsidRDefault="0002034A" w:rsidP="0002034A">
                        <w:pPr>
                          <w:pStyle w:val="SmallCaps"/>
                        </w:pPr>
                        <w:r>
                          <w:t>tip:</w:t>
                        </w:r>
                      </w:p>
                      <w:p w14:paraId="25CB0DC4" w14:textId="77777777" w:rsidR="0002034A" w:rsidRDefault="0002034A" w:rsidP="0002034A">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v:textbox>
                </v:shape>
                <v:line id="Line 19" o:spid="_x0000_s1135" style="position:absolute;visibility:visible;mso-wrap-style:square" from="2421,8845" to="4026,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 o:spid="_x0000_s1136" style="position:absolute;visibility:visible;mso-wrap-style:square" from="2421,10796" to="4026,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21" o:spid="_x0000_s1137" type="#_x0000_t202" style="position:absolute;left:1341;top:884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14:paraId="04AAEFA4" w14:textId="295035AB" w:rsidR="0002034A" w:rsidRDefault="0002034A" w:rsidP="00520C76"/>
                      <w:p w14:paraId="2CB80A78" w14:textId="77777777" w:rsidR="0002034A" w:rsidRDefault="0002034A" w:rsidP="00520C76"/>
                      <w:p w14:paraId="2B7677A9" w14:textId="77777777" w:rsidR="0002034A" w:rsidRDefault="0002034A" w:rsidP="00520C76"/>
                    </w:txbxContent>
                  </v:textbox>
                </v:shape>
              </v:group>
            </w:pict>
          </mc:Fallback>
        </mc:AlternateContent>
      </w:r>
      <w:r>
        <mc:AlternateContent>
          <mc:Choice Requires="wpg">
            <w:drawing>
              <wp:anchor distT="0" distB="0" distL="114300" distR="114300" simplePos="0" relativeHeight="251664384" behindDoc="0" locked="0" layoutInCell="0" allowOverlap="1" wp14:anchorId="2F71305F" wp14:editId="500328DC">
                <wp:simplePos x="0" y="0"/>
                <wp:positionH relativeFrom="column">
                  <wp:posOffset>-131445</wp:posOffset>
                </wp:positionH>
                <wp:positionV relativeFrom="paragraph">
                  <wp:posOffset>1164590</wp:posOffset>
                </wp:positionV>
                <wp:extent cx="1783080" cy="1376045"/>
                <wp:effectExtent l="11430" t="13335" r="5715" b="10795"/>
                <wp:wrapNone/>
                <wp:docPr id="16"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17" name="Text Box 13"/>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7DA983B2" w14:textId="77777777" w:rsidR="0002034A" w:rsidRDefault="0002034A" w:rsidP="0002034A">
                              <w:pPr>
                                <w:pStyle w:val="SmallCaps"/>
                              </w:pPr>
                              <w:r>
                                <w:t>tip:</w:t>
                              </w:r>
                            </w:p>
                            <w:p w14:paraId="6B2E3960" w14:textId="77777777" w:rsidR="0002034A" w:rsidRDefault="0002034A" w:rsidP="0002034A">
                              <w:pPr>
                                <w:pStyle w:val="TipText"/>
                              </w:pPr>
                              <w:r>
                                <w:t xml:space="preserve">Users </w:t>
                              </w:r>
                              <w:r>
                                <w:rPr>
                                  <w:bCs/>
                                  <w:i/>
                                  <w:iCs/>
                                </w:rPr>
                                <w:t>must</w:t>
                              </w:r>
                              <w:r>
                                <w:t xml:space="preserve"> have FULL read/write access to the BCMA directory on the Client PC that they’re using.</w:t>
                              </w:r>
                            </w:p>
                          </w:txbxContent>
                        </wps:txbx>
                        <wps:bodyPr rot="0" vert="horz" wrap="square" lIns="91440" tIns="45720" rIns="91440" bIns="45720" anchor="t" anchorCtr="0" upright="1">
                          <a:noAutofit/>
                        </wps:bodyPr>
                      </wps:wsp>
                      <wps:wsp>
                        <wps:cNvPr id="18" name="Line 14"/>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6"/>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4F65B36E" w14:textId="00C4B375" w:rsidR="0002034A" w:rsidRDefault="0002034A" w:rsidP="00520C76"/>
                            <w:p w14:paraId="0BA16C50" w14:textId="77777777" w:rsidR="0002034A" w:rsidRDefault="0002034A" w:rsidP="00520C76"/>
                            <w:p w14:paraId="4AC4FB60" w14:textId="77777777" w:rsidR="0002034A" w:rsidRDefault="0002034A"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1305F" id="_x0000_s1138" alt="&quot;&quot;" style="position:absolute;left:0;text-align:left;margin-left:-10.35pt;margin-top:91.7pt;width:140.4pt;height:108.35pt;z-index:251664384"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" o:allowincell="f">
                <v:shape id="Text Box 13" o:spid="_x0000_s1139"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" strokecolor="white">
                  <v:textbox>
                    <w:txbxContent>
                      <w:p w14:paraId="7DA983B2" w14:textId="77777777" w:rsidR="0002034A" w:rsidRDefault="0002034A" w:rsidP="0002034A">
                        <w:pPr>
                          <w:pStyle w:val="SmallCaps"/>
                        </w:pPr>
                        <w:r>
                          <w:t>tip:</w:t>
                        </w:r>
                      </w:p>
                      <w:p w14:paraId="6B2E3960" w14:textId="77777777" w:rsidR="0002034A" w:rsidRDefault="0002034A" w:rsidP="0002034A">
                        <w:pPr>
                          <w:pStyle w:val="TipText"/>
                        </w:pPr>
                        <w:r>
                          <w:t xml:space="preserve">Users </w:t>
                        </w:r>
                        <w:r>
                          <w:rPr>
                            <w:bCs/>
                            <w:i/>
                            <w:iCs/>
                          </w:rPr>
                          <w:t>must</w:t>
                        </w:r>
                        <w:r>
                          <w:t xml:space="preserve"> have FULL read/write access to the BCMA directory on the Client PC that they’re using.</w:t>
                        </w:r>
                      </w:p>
                    </w:txbxContent>
                  </v:textbox>
                </v:shape>
                <v:line id="Line 14" o:spid="_x0000_s1140"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5" o:spid="_x0000_s1141"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6" o:spid="_x0000_s1142"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14:paraId="4F65B36E" w14:textId="00C4B375" w:rsidR="0002034A" w:rsidRDefault="0002034A" w:rsidP="00520C76"/>
                      <w:p w14:paraId="0BA16C50" w14:textId="77777777" w:rsidR="0002034A" w:rsidRDefault="0002034A" w:rsidP="00520C76"/>
                      <w:p w14:paraId="4AC4FB60" w14:textId="77777777" w:rsidR="0002034A" w:rsidRDefault="0002034A" w:rsidP="00520C76"/>
                    </w:txbxContent>
                  </v:textbox>
                </v:shape>
              </v:group>
            </w:pict>
          </mc:Fallback>
        </mc:AlternateContent>
      </w:r>
      <w:bookmarkStart w:id="239" w:name="_Hlk151388522"/>
      <w:r w:rsidR="0002034A">
        <w:t>Working with the Hosts File on the Client PC</w:t>
      </w:r>
      <w:bookmarkEnd w:id="239"/>
      <w:bookmarkEnd w:id="238"/>
    </w:p>
    <w:p w14:paraId="5A8DB048" w14:textId="1336EAFB" w:rsidR="0002034A" w:rsidRDefault="00140A5C" w:rsidP="0002034A">
      <w:pPr>
        <w:pStyle w:val="NoSpacing"/>
      </w:pPr>
      <w:r>
        <w:rPr>
          <w:noProof/>
        </w:rPr>
        <w:drawing>
          <wp:anchor distT="0" distB="0" distL="114300" distR="114300" simplePos="0" relativeHeight="251691008" behindDoc="0" locked="0" layoutInCell="1" allowOverlap="1" wp14:anchorId="12B5475C" wp14:editId="2CBC3083">
            <wp:simplePos x="0" y="0"/>
            <wp:positionH relativeFrom="column">
              <wp:posOffset>54610</wp:posOffset>
            </wp:positionH>
            <wp:positionV relativeFrom="paragraph">
              <wp:posOffset>29210</wp:posOffset>
            </wp:positionV>
            <wp:extent cx="457200" cy="45720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96C5" w14:textId="1A5854B9" w:rsidR="0002034A" w:rsidRPr="0002034A" w:rsidRDefault="0002034A" w:rsidP="00520C76">
      <w:pPr>
        <w:pStyle w:val="Date"/>
      </w:pPr>
    </w:p>
    <w:p w14:paraId="7994CA85" w14:textId="1677F677" w:rsidR="0002034A" w:rsidRDefault="0002034A" w:rsidP="00520C76">
      <w:r>
        <w:br w:type="column"/>
        <w:t xml:space="preserve">Make sure that every Client PC has a link established between the Client PC and the </w:t>
      </w:r>
      <w:r>
        <w:rPr>
          <w:b/>
        </w:rPr>
        <w:t>V</w:t>
      </w:r>
      <w:r>
        <w:rPr>
          <w:i/>
          <w:sz w:val="18"/>
        </w:rPr>
        <w:t>IST</w:t>
      </w:r>
      <w:r>
        <w:rPr>
          <w:b/>
        </w:rPr>
        <w:t>A</w:t>
      </w:r>
      <w:r>
        <w:t xml:space="preserve"> Server via the Hosts file on the PC — </w:t>
      </w:r>
      <w:r>
        <w:rPr>
          <w:i/>
        </w:rPr>
        <w:t>before</w:t>
      </w:r>
      <w:r>
        <w:t xml:space="preserve"> running GUI BCMA V. 3.0 from a Client PC. Then you can set up the Optional Command Line Parameters using the table provided in the next section.</w:t>
      </w:r>
      <w:r w:rsidR="00140A5C" w:rsidRPr="00140A5C">
        <w:rPr>
          <w:noProof/>
        </w:rPr>
        <w:t xml:space="preserve"> </w:t>
      </w:r>
    </w:p>
    <w:p w14:paraId="5C2A510B" w14:textId="7BC329A0" w:rsidR="0002034A" w:rsidRDefault="0002034A" w:rsidP="00520C76">
      <w:r>
        <w:t xml:space="preserve">Where your Hosts file (no extension) is located, depends on your system. For example: </w:t>
      </w:r>
    </w:p>
    <w:p w14:paraId="5E73EF3B" w14:textId="77777777" w:rsidR="0002034A" w:rsidRDefault="0002034A" w:rsidP="00460D7A">
      <w:pPr>
        <w:pStyle w:val="BulletList-Normal1"/>
      </w:pPr>
      <w:r>
        <w:rPr>
          <w:b/>
        </w:rPr>
        <w:t>Microsoft Windows 10</w:t>
      </w:r>
      <w:r>
        <w:t xml:space="preserve"> – </w:t>
      </w:r>
      <w:r w:rsidRPr="00187141">
        <w:t>C:\Windows\System32\drivers\etc</w:t>
      </w:r>
      <w:r>
        <w:t>.</w:t>
      </w:r>
    </w:p>
    <w:p w14:paraId="4365D1E2" w14:textId="77777777" w:rsidR="00A86B04" w:rsidRDefault="00A86B04" w:rsidP="00C552C9">
      <w:pPr>
        <w:pStyle w:val="BulletList-Arrow"/>
        <w:numPr>
          <w:ilvl w:val="0"/>
          <w:numId w:val="0"/>
        </w:numPr>
        <w:ind w:left="1260"/>
      </w:pPr>
      <w:bookmarkStart w:id="240" w:name="_Toc533222025"/>
    </w:p>
    <w:p w14:paraId="20AD9B47" w14:textId="3D3F30DD" w:rsidR="0002034A" w:rsidRPr="00A86B04" w:rsidRDefault="0002034A" w:rsidP="00C552C9">
      <w:pPr>
        <w:pStyle w:val="BulletList-Arrow"/>
      </w:pPr>
      <w:r w:rsidRPr="00A86B04">
        <w:t>If No Hosts File Exists</w:t>
      </w:r>
      <w:bookmarkEnd w:id="240"/>
    </w:p>
    <w:p w14:paraId="3F2ABB66" w14:textId="77777777" w:rsidR="0002034A" w:rsidRDefault="0002034A" w:rsidP="00520C76">
      <w:r>
        <w:t>If the Hosts file does not exist, create one. (Your system may already contain a sample file called “</w:t>
      </w:r>
      <w:proofErr w:type="spellStart"/>
      <w:r>
        <w:t>hosts.sam</w:t>
      </w:r>
      <w:proofErr w:type="spellEnd"/>
      <w:r>
        <w:t xml:space="preserve">.”) If you create the file using Notepad, it will automatically save the file with a .txt extension. You can use Microsoft Windows File Explorer to rename the file without an extension. </w:t>
      </w:r>
    </w:p>
    <w:p w14:paraId="65641244" w14:textId="50539E1E" w:rsidR="0002034A" w:rsidRDefault="0002034A" w:rsidP="00C552C9">
      <w:pPr>
        <w:pStyle w:val="BulletList-Arrow"/>
      </w:pPr>
      <w:bookmarkStart w:id="241" w:name="_Toc533222028"/>
      <w:r>
        <w:t>If the Hosts File Exists</w:t>
      </w:r>
      <w:bookmarkEnd w:id="241"/>
    </w:p>
    <w:p w14:paraId="4B1DAF37" w14:textId="77777777" w:rsidR="0002034A" w:rsidRDefault="0002034A" w:rsidP="00520C76">
      <w:r>
        <w:t>If the Hosts file already exists, do</w:t>
      </w:r>
      <w:r>
        <w:rPr>
          <w:i/>
        </w:rPr>
        <w:t xml:space="preserve"> </w:t>
      </w:r>
      <w:r>
        <w:rPr>
          <w:iCs/>
        </w:rPr>
        <w:t>not</w:t>
      </w:r>
      <w:r>
        <w:rPr>
          <w:i/>
        </w:rPr>
        <w:t xml:space="preserve"> </w:t>
      </w:r>
      <w:r>
        <w:t xml:space="preserve">delete anything. Just add the new information (i.e., the address and the name) at the end of the file. See the examples provided below. </w:t>
      </w:r>
    </w:p>
    <w:p w14:paraId="4CD7BC21" w14:textId="4D66ACB3" w:rsidR="0002034A" w:rsidRDefault="00140A5C" w:rsidP="00460D7A">
      <w:pPr>
        <w:pStyle w:val="BulletList-Normal1"/>
      </w:pPr>
      <w:r>
        <w:drawing>
          <wp:anchor distT="0" distB="0" distL="114300" distR="114300" simplePos="0" relativeHeight="251693056" behindDoc="0" locked="0" layoutInCell="1" allowOverlap="1" wp14:anchorId="098037D2" wp14:editId="23860E6E">
            <wp:simplePos x="0" y="0"/>
            <wp:positionH relativeFrom="column">
              <wp:posOffset>-1864360</wp:posOffset>
            </wp:positionH>
            <wp:positionV relativeFrom="paragraph">
              <wp:posOffset>447040</wp:posOffset>
            </wp:positionV>
            <wp:extent cx="457200" cy="45720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34A">
        <w:rPr>
          <w:b/>
          <w:bCs/>
        </w:rPr>
        <w:t>If a user only needs access to one BCMA Server and the ServerPort is 9200,</w:t>
      </w:r>
      <w:r w:rsidR="0002034A">
        <w:t xml:space="preserve"> add one line to the Hosts file. Use the IP address provided by your Server Administrator. See the example provided below.</w:t>
      </w:r>
      <w:r w:rsidRPr="00140A5C">
        <w:t xml:space="preserve"> </w:t>
      </w:r>
    </w:p>
    <w:p w14:paraId="0B590E17" w14:textId="77777777" w:rsidR="0002034A" w:rsidRDefault="0002034A" w:rsidP="00F34A2D">
      <w:pPr>
        <w:pStyle w:val="Blank-6pt"/>
      </w:pPr>
    </w:p>
    <w:p w14:paraId="70CA008A" w14:textId="0ED400BE" w:rsidR="0002034A" w:rsidRDefault="00C552C9" w:rsidP="00656F0F">
      <w:pPr>
        <w:pStyle w:val="NoSpacing"/>
        <w:ind w:left="1260"/>
      </w:pPr>
      <w:r w:rsidRPr="00C552C9">
        <w:t xml:space="preserve">152.111.222.333 </w:t>
      </w:r>
      <w:proofErr w:type="spellStart"/>
      <w:r w:rsidRPr="00C552C9">
        <w:t>BrokerServer</w:t>
      </w:r>
      <w:proofErr w:type="spellEnd"/>
    </w:p>
    <w:p w14:paraId="762D33EA" w14:textId="77777777" w:rsidR="00656F0F" w:rsidRPr="00656F0F" w:rsidRDefault="00656F0F" w:rsidP="00520C76">
      <w:pPr>
        <w:pStyle w:val="Date"/>
      </w:pPr>
    </w:p>
    <w:p w14:paraId="10839876" w14:textId="77777777" w:rsidR="0002034A" w:rsidRDefault="0002034A" w:rsidP="00460D7A">
      <w:pPr>
        <w:pStyle w:val="BulletList-Normal1"/>
      </w:pPr>
      <w:r>
        <w:rPr>
          <w:b/>
          <w:bCs/>
        </w:rPr>
        <w:t xml:space="preserve">If the user only needs to access one BCMA Server </w:t>
      </w:r>
      <w:r>
        <w:rPr>
          <w:b/>
          <w:bCs/>
          <w:i/>
        </w:rPr>
        <w:t xml:space="preserve">and </w:t>
      </w:r>
      <w:r>
        <w:rPr>
          <w:b/>
          <w:bCs/>
        </w:rPr>
        <w:t xml:space="preserve">the ServerPort is </w:t>
      </w:r>
      <w:r>
        <w:rPr>
          <w:b/>
          <w:bCs/>
          <w:i/>
        </w:rPr>
        <w:t>not</w:t>
      </w:r>
      <w:r>
        <w:rPr>
          <w:b/>
          <w:bCs/>
        </w:rPr>
        <w:t xml:space="preserve"> 9200,</w:t>
      </w:r>
      <w:r>
        <w:t xml:space="preserve"> add one line to the Hosts file as shown in the example provided above. Then use the table in the next section to set up the Optional Command Line Parameters.</w:t>
      </w:r>
    </w:p>
    <w:p w14:paraId="39CD0B53" w14:textId="7DDF42A9" w:rsidR="0002034A" w:rsidRDefault="0002034A" w:rsidP="00C552C9">
      <w:pPr>
        <w:pStyle w:val="BulletList-Normal1"/>
      </w:pPr>
      <w:r>
        <w:rPr>
          <w:b/>
          <w:bCs/>
        </w:rPr>
        <w:t xml:space="preserve">If the user needs to access multiple BCMA Servers and/or the ServerPort is </w:t>
      </w:r>
      <w:r>
        <w:rPr>
          <w:b/>
          <w:bCs/>
          <w:i/>
        </w:rPr>
        <w:t>not</w:t>
      </w:r>
      <w:r>
        <w:rPr>
          <w:b/>
          <w:bCs/>
        </w:rPr>
        <w:t xml:space="preserve"> 9200, </w:t>
      </w:r>
      <w:r>
        <w:t>add the BCMA Server names to the Hosts file. (The names can be anything you like.) See the examples listed below. Then use the table in the next section to set up the Optional Command Line Parameters.</w:t>
      </w:r>
      <w:bookmarkStart w:id="242" w:name="_Toc6806368"/>
    </w:p>
    <w:p w14:paraId="35EAB69A" w14:textId="0AD34BCA" w:rsidR="00C552C9" w:rsidRDefault="00C552C9" w:rsidP="00656F0F">
      <w:pPr>
        <w:pStyle w:val="NoSpacing"/>
        <w:spacing w:before="240"/>
        <w:ind w:left="1260"/>
      </w:pPr>
      <w:r>
        <w:t>152.111.222.333 BrokerServer1</w:t>
      </w:r>
    </w:p>
    <w:p w14:paraId="2DB1E207" w14:textId="77777777" w:rsidR="00656F0F" w:rsidRDefault="00C552C9" w:rsidP="00656F0F">
      <w:pPr>
        <w:pStyle w:val="NoSpacing"/>
        <w:ind w:left="1260"/>
      </w:pPr>
      <w:r>
        <w:t>152.222.333.444 BrokerServer2</w:t>
      </w:r>
    </w:p>
    <w:p w14:paraId="21BEE942" w14:textId="0B2536BF" w:rsidR="00656F0F" w:rsidRPr="00656F0F" w:rsidRDefault="00656F0F" w:rsidP="00520C76">
      <w:pPr>
        <w:pStyle w:val="Date"/>
        <w:sectPr w:rsidR="00656F0F" w:rsidRPr="00656F0F" w:rsidSect="0002034A">
          <w:type w:val="continuous"/>
          <w:pgSz w:w="12240" w:h="15840" w:code="1"/>
          <w:pgMar w:top="720" w:right="1440" w:bottom="720" w:left="1440" w:header="720" w:footer="720" w:gutter="0"/>
          <w:cols w:num="2" w:space="720" w:equalWidth="0">
            <w:col w:w="2304" w:space="720"/>
            <w:col w:w="6336"/>
          </w:cols>
          <w:titlePg/>
        </w:sectPr>
      </w:pPr>
    </w:p>
    <w:p w14:paraId="34074E36" w14:textId="77777777" w:rsidR="0002034A" w:rsidRDefault="0002034A" w:rsidP="00520C76">
      <w:pPr>
        <w:pStyle w:val="Date"/>
      </w:pPr>
    </w:p>
    <w:p w14:paraId="1750412A" w14:textId="77777777" w:rsidR="0002034A" w:rsidRDefault="0002034A" w:rsidP="00520C76"/>
    <w:p w14:paraId="7CE0B009" w14:textId="77777777" w:rsidR="0002034A" w:rsidRPr="0002034A" w:rsidRDefault="0002034A" w:rsidP="00520C76">
      <w:pPr>
        <w:sectPr w:rsidR="0002034A" w:rsidRPr="0002034A" w:rsidSect="0002034A">
          <w:type w:val="continuous"/>
          <w:pgSz w:w="12240" w:h="15840" w:code="1"/>
          <w:pgMar w:top="720" w:right="1440" w:bottom="720" w:left="1440" w:header="720" w:footer="720" w:gutter="0"/>
          <w:cols w:num="2" w:space="720" w:equalWidth="0">
            <w:col w:w="2304" w:space="720"/>
            <w:col w:w="6336"/>
          </w:cols>
          <w:titlePg/>
        </w:sectPr>
      </w:pPr>
    </w:p>
    <w:p w14:paraId="52CE49EC" w14:textId="1C1BAF83" w:rsidR="002D2CBD" w:rsidRDefault="00D07008" w:rsidP="000B19F6">
      <w:pPr>
        <w:pStyle w:val="NoSpacing"/>
      </w:pPr>
      <w:bookmarkStart w:id="243" w:name="_Toc8296962"/>
      <w:bookmarkStart w:id="244" w:name="_Toc9056862"/>
      <w:bookmarkStart w:id="245" w:name="_Toc62621365"/>
      <w:bookmarkStart w:id="246" w:name="_Toc63235032"/>
      <w:bookmarkStart w:id="247" w:name="_Toc65900801"/>
      <w:r>
        <w:rPr>
          <w:noProof/>
        </w:rPr>
        <mc:AlternateContent>
          <mc:Choice Requires="wps">
            <w:drawing>
              <wp:anchor distT="0" distB="0" distL="114300" distR="114300" simplePos="0" relativeHeight="251737088" behindDoc="0" locked="0" layoutInCell="1" allowOverlap="1" wp14:anchorId="565284C4" wp14:editId="4A9DE37C">
                <wp:simplePos x="0" y="0"/>
                <wp:positionH relativeFrom="column">
                  <wp:posOffset>1938528</wp:posOffset>
                </wp:positionH>
                <wp:positionV relativeFrom="paragraph">
                  <wp:posOffset>48260</wp:posOffset>
                </wp:positionV>
                <wp:extent cx="0" cy="1302106"/>
                <wp:effectExtent l="0" t="0" r="38100" b="31750"/>
                <wp:wrapNone/>
                <wp:docPr id="2710" name="Straight Connector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02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FE271F7" id="Straight Connector 2710" o:spid="_x0000_s1026" alt="&quot;&quot;"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5pt,3.8pt" to="152.6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"/>
            </w:pict>
          </mc:Fallback>
        </mc:AlternateContent>
      </w:r>
      <w:bookmarkEnd w:id="242"/>
      <w:bookmarkEnd w:id="243"/>
      <w:bookmarkEnd w:id="244"/>
      <w:bookmarkEnd w:id="245"/>
      <w:bookmarkEnd w:id="246"/>
      <w:bookmarkEnd w:id="247"/>
    </w:p>
    <w:p w14:paraId="4EF6B7ED" w14:textId="77777777" w:rsidR="00B13CE2" w:rsidRDefault="00B13CE2" w:rsidP="00D85FA7">
      <w:pPr>
        <w:pStyle w:val="Heading1"/>
        <w:sectPr w:rsidR="00B13CE2">
          <w:pgSz w:w="12240" w:h="15840" w:code="1"/>
          <w:pgMar w:top="720" w:right="1440" w:bottom="720" w:left="1440" w:header="720" w:footer="720" w:gutter="0"/>
          <w:cols w:space="720"/>
          <w:titlePg/>
        </w:sectPr>
      </w:pPr>
    </w:p>
    <w:p w14:paraId="69FAED17" w14:textId="77777777" w:rsidR="002D2CBD" w:rsidRDefault="00B13CE2" w:rsidP="00D81E9B">
      <w:pPr>
        <w:pStyle w:val="Heading3"/>
      </w:pPr>
      <w:bookmarkStart w:id="248" w:name="_Toc533222029"/>
      <w:bookmarkStart w:id="249" w:name="_Toc535984351"/>
      <w:bookmarkStart w:id="250" w:name="_Toc536179072"/>
      <w:bookmarkStart w:id="251" w:name="_Toc536203525"/>
      <w:bookmarkStart w:id="252" w:name="_Toc536587074"/>
      <w:bookmarkStart w:id="253" w:name="_Toc536589998"/>
      <w:bookmarkStart w:id="254" w:name="_Toc536591019"/>
      <w:bookmarkStart w:id="255" w:name="_Toc676101"/>
      <w:bookmarkStart w:id="256" w:name="_Toc3178288"/>
      <w:bookmarkStart w:id="257" w:name="_Toc3179834"/>
      <w:bookmarkStart w:id="258" w:name="_Toc5596067"/>
      <w:bookmarkStart w:id="259" w:name="_Toc152140847"/>
      <w:r>
        <w:t xml:space="preserve">Setting up </w:t>
      </w:r>
      <w:bookmarkEnd w:id="248"/>
      <w:bookmarkEnd w:id="249"/>
      <w:bookmarkEnd w:id="250"/>
      <w:bookmarkEnd w:id="251"/>
      <w:bookmarkEnd w:id="252"/>
      <w:bookmarkEnd w:id="253"/>
      <w:bookmarkEnd w:id="254"/>
      <w:bookmarkEnd w:id="255"/>
      <w:bookmarkEnd w:id="256"/>
      <w:bookmarkEnd w:id="257"/>
      <w:r>
        <w:t>Optional Command Line Parameters</w:t>
      </w:r>
      <w:bookmarkEnd w:id="258"/>
      <w:bookmarkEnd w:id="259"/>
    </w:p>
    <w:p w14:paraId="5A667E12" w14:textId="77777777" w:rsidR="00B13CE2" w:rsidRDefault="00B13CE2" w:rsidP="00520C76">
      <w:pPr>
        <w:pStyle w:val="Date"/>
      </w:pPr>
    </w:p>
    <w:p w14:paraId="28FF55E7" w14:textId="77777777" w:rsidR="00B13CE2" w:rsidRDefault="00B13CE2" w:rsidP="00520C76">
      <w:r>
        <w:br w:type="column"/>
        <w:t xml:space="preserve">Use the table provided below to set up the Optional Command Line Parameters. The order that you set up each Parameter is up to your site. However, each Parameter must be continuous, without any spaces. </w:t>
      </w:r>
    </w:p>
    <w:p w14:paraId="668F3ED4" w14:textId="77777777" w:rsidR="00B13CE2" w:rsidRDefault="00B13CE2" w:rsidP="00520C76">
      <w:pPr>
        <w:sectPr w:rsidR="00B13CE2" w:rsidSect="00B13CE2">
          <w:type w:val="continuous"/>
          <w:pgSz w:w="12240" w:h="15840" w:code="1"/>
          <w:pgMar w:top="720" w:right="1440" w:bottom="720" w:left="1440" w:header="720" w:footer="720" w:gutter="0"/>
          <w:cols w:num="2" w:space="720" w:equalWidth="0">
            <w:col w:w="2304" w:space="720"/>
            <w:col w:w="6336"/>
          </w:cols>
          <w:titlePg/>
        </w:sectPr>
      </w:pPr>
      <w:r>
        <w:rPr>
          <w:rFonts w:ascii="Arial" w:hAnsi="Arial"/>
          <w:b/>
          <w:sz w:val="23"/>
        </w:rPr>
        <w:t>Note:</w:t>
      </w:r>
      <w:r>
        <w:t xml:space="preserve"> If Parameters “S” and “P” are set, they must both be present,</w:t>
      </w:r>
      <w:r>
        <w:br/>
        <w:t>or the Client PC will ignore them</w:t>
      </w:r>
    </w:p>
    <w:p w14:paraId="206A48E6" w14:textId="347997A0" w:rsidR="00B13CE2" w:rsidRPr="00884D8B" w:rsidRDefault="00B13CE2"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Set up for Optional Command Line Parameters</w:t>
      </w:r>
    </w:p>
    <w:tbl>
      <w:tblPr>
        <w:tblW w:w="94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20"/>
        <w:gridCol w:w="1710"/>
        <w:gridCol w:w="6120"/>
      </w:tblGrid>
      <w:tr w:rsidR="00B13CE2" w14:paraId="02AE9DC1" w14:textId="77777777" w:rsidTr="006561FE">
        <w:tc>
          <w:tcPr>
            <w:tcW w:w="1620" w:type="dxa"/>
            <w:tcBorders>
              <w:top w:val="dotted" w:sz="4" w:space="0" w:color="auto"/>
              <w:left w:val="dotted" w:sz="4" w:space="0" w:color="auto"/>
              <w:bottom w:val="dotted" w:sz="4" w:space="0" w:color="auto"/>
              <w:right w:val="dotted" w:sz="4" w:space="0" w:color="auto"/>
            </w:tcBorders>
            <w:shd w:val="clear" w:color="auto" w:fill="D9D9D9"/>
          </w:tcPr>
          <w:p w14:paraId="287B5907" w14:textId="77777777" w:rsidR="00B13CE2" w:rsidRDefault="00B13CE2" w:rsidP="005B4036">
            <w:pPr>
              <w:pStyle w:val="Table-Header0"/>
            </w:pPr>
            <w:bookmarkStart w:id="260" w:name="_Hlk152157083"/>
            <w:r>
              <w:rPr>
                <w:caps w:val="0"/>
              </w:rPr>
              <w:t>Parameter</w:t>
            </w:r>
          </w:p>
        </w:tc>
        <w:tc>
          <w:tcPr>
            <w:tcW w:w="1710" w:type="dxa"/>
            <w:tcBorders>
              <w:top w:val="dotted" w:sz="4" w:space="0" w:color="auto"/>
              <w:left w:val="dotted" w:sz="4" w:space="0" w:color="auto"/>
              <w:bottom w:val="dotted" w:sz="4" w:space="0" w:color="auto"/>
              <w:right w:val="dotted" w:sz="4" w:space="0" w:color="auto"/>
            </w:tcBorders>
            <w:shd w:val="clear" w:color="auto" w:fill="D9D9D9"/>
          </w:tcPr>
          <w:p w14:paraId="1F13213C" w14:textId="77777777" w:rsidR="00B13CE2" w:rsidRDefault="00B13CE2" w:rsidP="005B4036">
            <w:pPr>
              <w:pStyle w:val="Table-Header0"/>
            </w:pPr>
            <w:r>
              <w:rPr>
                <w:caps w:val="0"/>
              </w:rPr>
              <w:t>Example</w:t>
            </w:r>
            <w:r>
              <w:rPr>
                <w:caps w:val="0"/>
              </w:rPr>
              <w:br/>
              <w:t>(default)</w:t>
            </w:r>
          </w:p>
          <w:p w14:paraId="3BEEBD69" w14:textId="77777777" w:rsidR="00B13CE2" w:rsidRDefault="00B13CE2" w:rsidP="005B4036">
            <w:pPr>
              <w:pStyle w:val="Table-Text0"/>
            </w:pPr>
          </w:p>
        </w:tc>
        <w:tc>
          <w:tcPr>
            <w:tcW w:w="6120" w:type="dxa"/>
            <w:tcBorders>
              <w:top w:val="dotted" w:sz="4" w:space="0" w:color="auto"/>
              <w:left w:val="dotted" w:sz="4" w:space="0" w:color="auto"/>
              <w:bottom w:val="dotted" w:sz="4" w:space="0" w:color="auto"/>
              <w:right w:val="dotted" w:sz="4" w:space="0" w:color="auto"/>
            </w:tcBorders>
            <w:shd w:val="clear" w:color="auto" w:fill="D9D9D9"/>
          </w:tcPr>
          <w:p w14:paraId="50E52AFA" w14:textId="77777777" w:rsidR="00B13CE2" w:rsidRDefault="00B13CE2" w:rsidP="005B4036">
            <w:pPr>
              <w:pStyle w:val="Table-Header0"/>
            </w:pPr>
            <w:r>
              <w:rPr>
                <w:caps w:val="0"/>
              </w:rPr>
              <w:t>Description</w:t>
            </w:r>
          </w:p>
        </w:tc>
      </w:tr>
      <w:tr w:rsidR="00B13CE2" w14:paraId="0B836EF4" w14:textId="77777777" w:rsidTr="006561FE">
        <w:tc>
          <w:tcPr>
            <w:tcW w:w="1620" w:type="dxa"/>
            <w:tcBorders>
              <w:top w:val="dotted" w:sz="4" w:space="0" w:color="auto"/>
            </w:tcBorders>
          </w:tcPr>
          <w:p w14:paraId="7FE69BEC" w14:textId="77777777" w:rsidR="00B13CE2" w:rsidRDefault="00B13CE2" w:rsidP="005B4036">
            <w:pPr>
              <w:pStyle w:val="Table-Text0"/>
              <w:rPr>
                <w:b w:val="0"/>
              </w:rPr>
            </w:pPr>
          </w:p>
          <w:p w14:paraId="4CF8B063" w14:textId="77777777" w:rsidR="00B13CE2" w:rsidRDefault="00B13CE2" w:rsidP="005B4036">
            <w:pPr>
              <w:pStyle w:val="Table-Text0"/>
              <w:rPr>
                <w:b w:val="0"/>
              </w:rPr>
            </w:pPr>
            <w:r>
              <w:rPr>
                <w:b w:val="0"/>
              </w:rPr>
              <w:t>S=</w:t>
            </w:r>
          </w:p>
        </w:tc>
        <w:tc>
          <w:tcPr>
            <w:tcW w:w="1710" w:type="dxa"/>
            <w:tcBorders>
              <w:top w:val="dotted" w:sz="4" w:space="0" w:color="auto"/>
            </w:tcBorders>
          </w:tcPr>
          <w:p w14:paraId="7B9395E9" w14:textId="77777777" w:rsidR="00B13CE2" w:rsidRDefault="00B13CE2" w:rsidP="005B4036">
            <w:pPr>
              <w:pStyle w:val="Table-Text0"/>
              <w:rPr>
                <w:b w:val="0"/>
              </w:rPr>
            </w:pPr>
          </w:p>
          <w:p w14:paraId="67EB0494" w14:textId="77777777" w:rsidR="00B13CE2" w:rsidRDefault="00B13CE2" w:rsidP="005B4036">
            <w:pPr>
              <w:pStyle w:val="Table-Text0"/>
              <w:rPr>
                <w:b w:val="0"/>
              </w:rPr>
            </w:pPr>
            <w:r>
              <w:rPr>
                <w:b w:val="0"/>
              </w:rPr>
              <w:t>S=</w:t>
            </w:r>
            <w:proofErr w:type="spellStart"/>
            <w:r>
              <w:rPr>
                <w:b w:val="0"/>
              </w:rPr>
              <w:t>BrokerServer</w:t>
            </w:r>
            <w:proofErr w:type="spellEnd"/>
          </w:p>
        </w:tc>
        <w:tc>
          <w:tcPr>
            <w:tcW w:w="6120" w:type="dxa"/>
            <w:tcBorders>
              <w:top w:val="dotted" w:sz="4" w:space="0" w:color="auto"/>
            </w:tcBorders>
          </w:tcPr>
          <w:p w14:paraId="3E1B8233" w14:textId="77777777" w:rsidR="00B13CE2" w:rsidRDefault="00B13CE2" w:rsidP="005B4036">
            <w:pPr>
              <w:pStyle w:val="Table-Text0"/>
              <w:rPr>
                <w:b w:val="0"/>
              </w:rPr>
            </w:pPr>
          </w:p>
          <w:p w14:paraId="405EAF9A" w14:textId="77777777" w:rsidR="00B13CE2" w:rsidRDefault="00B13CE2" w:rsidP="005B4036">
            <w:pPr>
              <w:pStyle w:val="Table-Text0"/>
              <w:rPr>
                <w:b w:val="0"/>
              </w:rPr>
            </w:pPr>
            <w:r>
              <w:rPr>
                <w:b w:val="0"/>
              </w:rPr>
              <w:t>The name of the BCMA Broker Server, as defined in the Hosts file. The default is “</w:t>
            </w:r>
            <w:proofErr w:type="spellStart"/>
            <w:r>
              <w:rPr>
                <w:b w:val="0"/>
              </w:rPr>
              <w:t>BrokerServer</w:t>
            </w:r>
            <w:proofErr w:type="spellEnd"/>
            <w:r>
              <w:rPr>
                <w:b w:val="0"/>
              </w:rPr>
              <w:t>.”</w:t>
            </w:r>
          </w:p>
        </w:tc>
      </w:tr>
      <w:tr w:rsidR="00B13CE2" w14:paraId="1B991820" w14:textId="77777777" w:rsidTr="006561FE">
        <w:tc>
          <w:tcPr>
            <w:tcW w:w="1620" w:type="dxa"/>
          </w:tcPr>
          <w:p w14:paraId="4C444F78" w14:textId="77777777" w:rsidR="00B13CE2" w:rsidRDefault="00B13CE2" w:rsidP="005B4036">
            <w:pPr>
              <w:pStyle w:val="Table-Text0"/>
              <w:rPr>
                <w:b w:val="0"/>
              </w:rPr>
            </w:pPr>
            <w:r>
              <w:rPr>
                <w:b w:val="0"/>
              </w:rPr>
              <w:t>P=</w:t>
            </w:r>
          </w:p>
        </w:tc>
        <w:tc>
          <w:tcPr>
            <w:tcW w:w="1710" w:type="dxa"/>
          </w:tcPr>
          <w:p w14:paraId="73A99DB6" w14:textId="77777777" w:rsidR="00B13CE2" w:rsidRDefault="00B13CE2" w:rsidP="005B4036">
            <w:pPr>
              <w:pStyle w:val="Table-Text0"/>
              <w:rPr>
                <w:b w:val="0"/>
              </w:rPr>
            </w:pPr>
            <w:r>
              <w:rPr>
                <w:b w:val="0"/>
              </w:rPr>
              <w:t>P=9200</w:t>
            </w:r>
          </w:p>
        </w:tc>
        <w:tc>
          <w:tcPr>
            <w:tcW w:w="6120" w:type="dxa"/>
          </w:tcPr>
          <w:p w14:paraId="4D143744" w14:textId="77777777" w:rsidR="00B13CE2" w:rsidRDefault="00B13CE2" w:rsidP="005B4036">
            <w:pPr>
              <w:pStyle w:val="Table-Text0"/>
              <w:rPr>
                <w:b w:val="0"/>
              </w:rPr>
            </w:pPr>
            <w:r>
              <w:rPr>
                <w:b w:val="0"/>
              </w:rPr>
              <w:t>The server port used by the BCMA Broker Server. The default is “9200.”</w:t>
            </w:r>
          </w:p>
        </w:tc>
      </w:tr>
      <w:tr w:rsidR="00B13CE2" w14:paraId="242D65B1" w14:textId="77777777" w:rsidTr="006561FE">
        <w:tc>
          <w:tcPr>
            <w:tcW w:w="1620" w:type="dxa"/>
          </w:tcPr>
          <w:p w14:paraId="5B3F5718" w14:textId="77777777" w:rsidR="00B13CE2" w:rsidRDefault="00B13CE2" w:rsidP="005B4036">
            <w:pPr>
              <w:pStyle w:val="Table-Text0"/>
              <w:rPr>
                <w:b w:val="0"/>
              </w:rPr>
            </w:pPr>
            <w:r>
              <w:rPr>
                <w:b w:val="0"/>
              </w:rPr>
              <w:t>L=</w:t>
            </w:r>
          </w:p>
        </w:tc>
        <w:tc>
          <w:tcPr>
            <w:tcW w:w="1710" w:type="dxa"/>
          </w:tcPr>
          <w:p w14:paraId="27FD1AE6" w14:textId="77777777" w:rsidR="00B13CE2" w:rsidRDefault="00B13CE2" w:rsidP="005B4036">
            <w:pPr>
              <w:pStyle w:val="Table-Text0"/>
              <w:rPr>
                <w:b w:val="0"/>
              </w:rPr>
            </w:pPr>
            <w:r>
              <w:rPr>
                <w:b w:val="0"/>
              </w:rPr>
              <w:t>L=C:\Temp</w:t>
            </w:r>
          </w:p>
        </w:tc>
        <w:tc>
          <w:tcPr>
            <w:tcW w:w="6120" w:type="dxa"/>
          </w:tcPr>
          <w:p w14:paraId="33FDA19A" w14:textId="77777777" w:rsidR="00B13CE2" w:rsidRDefault="00B13CE2" w:rsidP="005B4036">
            <w:pPr>
              <w:pStyle w:val="Table-Text0"/>
              <w:rPr>
                <w:b w:val="0"/>
              </w:rPr>
            </w:pPr>
            <w:r>
              <w:rPr>
                <w:b w:val="0"/>
              </w:rPr>
              <w:t>The DOS path location for the BCMA Error Log file. Any DOS path will work. The default is “C:\Temp.”</w:t>
            </w:r>
          </w:p>
        </w:tc>
      </w:tr>
      <w:tr w:rsidR="00B13CE2" w14:paraId="068E1158" w14:textId="77777777" w:rsidTr="006561FE">
        <w:tc>
          <w:tcPr>
            <w:tcW w:w="1620" w:type="dxa"/>
          </w:tcPr>
          <w:p w14:paraId="7CA2FB7B" w14:textId="77777777" w:rsidR="00B13CE2" w:rsidRDefault="00B13CE2" w:rsidP="005B4036">
            <w:pPr>
              <w:pStyle w:val="Table-Text0"/>
              <w:rPr>
                <w:b w:val="0"/>
              </w:rPr>
            </w:pPr>
            <w:r>
              <w:rPr>
                <w:b w:val="0"/>
              </w:rPr>
              <w:t>T=</w:t>
            </w:r>
          </w:p>
        </w:tc>
        <w:tc>
          <w:tcPr>
            <w:tcW w:w="1710" w:type="dxa"/>
          </w:tcPr>
          <w:p w14:paraId="1396A921" w14:textId="77777777" w:rsidR="00B13CE2" w:rsidRDefault="00B13CE2" w:rsidP="005B4036">
            <w:pPr>
              <w:pStyle w:val="Table-Text0"/>
              <w:rPr>
                <w:b w:val="0"/>
              </w:rPr>
            </w:pPr>
            <w:r>
              <w:rPr>
                <w:b w:val="0"/>
              </w:rPr>
              <w:t>T=300</w:t>
            </w:r>
          </w:p>
        </w:tc>
        <w:tc>
          <w:tcPr>
            <w:tcW w:w="6120" w:type="dxa"/>
          </w:tcPr>
          <w:p w14:paraId="15E30BD1" w14:textId="77777777" w:rsidR="00B13CE2" w:rsidRDefault="00B13CE2" w:rsidP="005B4036">
            <w:pPr>
              <w:pStyle w:val="Table-Text0"/>
              <w:rPr>
                <w:b w:val="0"/>
              </w:rPr>
            </w:pPr>
            <w:r>
              <w:rPr>
                <w:b w:val="0"/>
              </w:rPr>
              <w:t xml:space="preserve">RPC Broker </w:t>
            </w:r>
            <w:proofErr w:type="spellStart"/>
            <w:r>
              <w:rPr>
                <w:b w:val="0"/>
              </w:rPr>
              <w:t>TimeOut</w:t>
            </w:r>
            <w:proofErr w:type="spellEnd"/>
            <w:r>
              <w:rPr>
                <w:b w:val="0"/>
              </w:rPr>
              <w:t xml:space="preserve"> in seconds. This is the amount of time that BCMA V. 3.0 will wait for a response from an RPC on </w:t>
            </w:r>
            <w:smartTag w:uri="urn:schemas-microsoft-com:office:smarttags" w:element="place">
              <w:r>
                <w:rPr>
                  <w:bCs w:val="0"/>
                </w:rPr>
                <w:t>V</w:t>
              </w:r>
              <w:r>
                <w:rPr>
                  <w:b w:val="0"/>
                  <w:i/>
                  <w:sz w:val="16"/>
                </w:rPr>
                <w:t>IST</w:t>
              </w:r>
              <w:r>
                <w:rPr>
                  <w:bCs w:val="0"/>
                </w:rPr>
                <w:t>A</w:t>
              </w:r>
            </w:smartTag>
            <w:r>
              <w:rPr>
                <w:b w:val="0"/>
              </w:rPr>
              <w:t xml:space="preserve">. If it is not defined, the default value is five minutes. The minimum value is 30 seconds; anything less is ignored. If the </w:t>
            </w:r>
            <w:r>
              <w:rPr>
                <w:bCs w:val="0"/>
              </w:rPr>
              <w:t>V</w:t>
            </w:r>
            <w:r>
              <w:rPr>
                <w:b w:val="0"/>
                <w:i/>
                <w:sz w:val="16"/>
              </w:rPr>
              <w:t>IST</w:t>
            </w:r>
            <w:r>
              <w:rPr>
                <w:bCs w:val="0"/>
              </w:rPr>
              <w:t>A</w:t>
            </w:r>
            <w:r>
              <w:rPr>
                <w:b w:val="0"/>
              </w:rPr>
              <w:t xml:space="preserve"> System's CPU utilization is near 100 percent, and frequent timeouts occur in the</w:t>
            </w:r>
            <w:r>
              <w:rPr>
                <w:b w:val="0"/>
              </w:rPr>
              <w:br/>
              <w:t xml:space="preserve">GUI version of BCMA V. 3.0, you can increase this value. </w:t>
            </w:r>
            <w:r>
              <w:rPr>
                <w:b w:val="0"/>
              </w:rPr>
              <w:br/>
            </w:r>
          </w:p>
          <w:p w14:paraId="42490693" w14:textId="77777777" w:rsidR="00B13CE2" w:rsidRDefault="00B13CE2" w:rsidP="005B4036">
            <w:pPr>
              <w:pStyle w:val="Table-Text0"/>
              <w:rPr>
                <w:b w:val="0"/>
              </w:rPr>
            </w:pPr>
            <w:r>
              <w:rPr>
                <w:bCs w:val="0"/>
              </w:rPr>
              <w:t>NOTE:</w:t>
            </w:r>
            <w:r>
              <w:rPr>
                <w:b w:val="0"/>
              </w:rPr>
              <w:t xml:space="preserve"> The higher the value, the longer BCMA V. 3.0 will appear to hang until the RPC Broker call is complete.</w:t>
            </w:r>
          </w:p>
        </w:tc>
      </w:tr>
      <w:tr w:rsidR="00B13CE2" w14:paraId="32C840A6" w14:textId="77777777" w:rsidTr="006561FE">
        <w:tc>
          <w:tcPr>
            <w:tcW w:w="1620" w:type="dxa"/>
          </w:tcPr>
          <w:p w14:paraId="133C0B94" w14:textId="77777777" w:rsidR="00B13CE2" w:rsidRDefault="00B13CE2" w:rsidP="005B4036">
            <w:pPr>
              <w:pStyle w:val="Table-Text0"/>
              <w:rPr>
                <w:b w:val="0"/>
              </w:rPr>
            </w:pPr>
            <w:r>
              <w:rPr>
                <w:b w:val="0"/>
              </w:rPr>
              <w:t>/NOLOGFILE</w:t>
            </w:r>
          </w:p>
        </w:tc>
        <w:tc>
          <w:tcPr>
            <w:tcW w:w="1710" w:type="dxa"/>
          </w:tcPr>
          <w:p w14:paraId="0194DF7F" w14:textId="77777777" w:rsidR="00B13CE2" w:rsidRDefault="00B13CE2" w:rsidP="005B4036">
            <w:pPr>
              <w:pStyle w:val="Table-Text0"/>
              <w:rPr>
                <w:b w:val="0"/>
              </w:rPr>
            </w:pPr>
          </w:p>
        </w:tc>
        <w:tc>
          <w:tcPr>
            <w:tcW w:w="6120" w:type="dxa"/>
          </w:tcPr>
          <w:p w14:paraId="474EBD7D" w14:textId="77777777" w:rsidR="00B13CE2" w:rsidRDefault="00B13CE2" w:rsidP="005B4036">
            <w:pPr>
              <w:pStyle w:val="Table-Text0"/>
              <w:rPr>
                <w:b w:val="0"/>
              </w:rPr>
            </w:pPr>
            <w:r>
              <w:rPr>
                <w:b w:val="0"/>
              </w:rPr>
              <w:t>This parameter disables the Error Log.</w:t>
            </w:r>
          </w:p>
        </w:tc>
      </w:tr>
      <w:tr w:rsidR="00B13CE2" w14:paraId="5B91BBC7" w14:textId="77777777" w:rsidTr="006561FE">
        <w:tc>
          <w:tcPr>
            <w:tcW w:w="1620" w:type="dxa"/>
          </w:tcPr>
          <w:p w14:paraId="4764F63F" w14:textId="77777777" w:rsidR="00B13CE2" w:rsidRDefault="00B13CE2" w:rsidP="005B4036">
            <w:pPr>
              <w:pStyle w:val="Table-Text0"/>
              <w:rPr>
                <w:b w:val="0"/>
              </w:rPr>
            </w:pPr>
            <w:r>
              <w:rPr>
                <w:b w:val="0"/>
              </w:rPr>
              <w:t>/DEBUG</w:t>
            </w:r>
          </w:p>
        </w:tc>
        <w:tc>
          <w:tcPr>
            <w:tcW w:w="1710" w:type="dxa"/>
          </w:tcPr>
          <w:p w14:paraId="0747B5D8" w14:textId="77777777" w:rsidR="00B13CE2" w:rsidRDefault="00B13CE2" w:rsidP="005B4036">
            <w:pPr>
              <w:pStyle w:val="Table-Text0"/>
              <w:rPr>
                <w:b w:val="0"/>
              </w:rPr>
            </w:pPr>
          </w:p>
        </w:tc>
        <w:tc>
          <w:tcPr>
            <w:tcW w:w="6120" w:type="dxa"/>
          </w:tcPr>
          <w:p w14:paraId="6517C29C" w14:textId="77777777" w:rsidR="00B13CE2" w:rsidRDefault="00B13CE2" w:rsidP="005B4036">
            <w:pPr>
              <w:pStyle w:val="Table-Text0"/>
              <w:rPr>
                <w:b w:val="0"/>
              </w:rPr>
            </w:pPr>
            <w:r>
              <w:rPr>
                <w:b w:val="0"/>
              </w:rPr>
              <w:t>This parameter turns on (displays) the BCMA Debug screens.</w:t>
            </w:r>
          </w:p>
        </w:tc>
      </w:tr>
      <w:tr w:rsidR="00B13CE2" w14:paraId="36B9314B" w14:textId="77777777" w:rsidTr="006561FE">
        <w:tc>
          <w:tcPr>
            <w:tcW w:w="1620" w:type="dxa"/>
          </w:tcPr>
          <w:p w14:paraId="00DDAAB9" w14:textId="77777777" w:rsidR="00B13CE2" w:rsidRDefault="00B13CE2" w:rsidP="005B4036">
            <w:pPr>
              <w:pStyle w:val="Table-Text0"/>
              <w:rPr>
                <w:b w:val="0"/>
              </w:rPr>
            </w:pPr>
            <w:r>
              <w:rPr>
                <w:b w:val="0"/>
              </w:rPr>
              <w:t>-S –A –S</w:t>
            </w:r>
          </w:p>
        </w:tc>
        <w:tc>
          <w:tcPr>
            <w:tcW w:w="1710" w:type="dxa"/>
          </w:tcPr>
          <w:p w14:paraId="52EB1E1F" w14:textId="77777777" w:rsidR="00B13CE2" w:rsidRDefault="00B13CE2" w:rsidP="005B4036">
            <w:pPr>
              <w:pStyle w:val="Table-Text0"/>
              <w:rPr>
                <w:b w:val="0"/>
              </w:rPr>
            </w:pPr>
          </w:p>
        </w:tc>
        <w:tc>
          <w:tcPr>
            <w:tcW w:w="6120" w:type="dxa"/>
          </w:tcPr>
          <w:p w14:paraId="20EF7DD5" w14:textId="77777777" w:rsidR="00B13CE2" w:rsidRDefault="00B13CE2" w:rsidP="005B4036">
            <w:pPr>
              <w:pStyle w:val="Table-Text0"/>
              <w:rPr>
                <w:b w:val="0"/>
              </w:rPr>
            </w:pPr>
            <w:r>
              <w:rPr>
                <w:b w:val="0"/>
              </w:rPr>
              <w:t>Silent install. These command line parameters only work on the distribution file. For example: PSB2_0P24.exe -s -a –s</w:t>
            </w:r>
          </w:p>
          <w:p w14:paraId="1EBB08E8" w14:textId="77777777" w:rsidR="00B13CE2" w:rsidRDefault="00B13CE2" w:rsidP="005B4036">
            <w:pPr>
              <w:pStyle w:val="Table-Text0"/>
              <w:rPr>
                <w:b w:val="0"/>
              </w:rPr>
            </w:pPr>
          </w:p>
          <w:p w14:paraId="08516C6C" w14:textId="77777777" w:rsidR="00B13CE2" w:rsidRDefault="00B13CE2" w:rsidP="005B4036">
            <w:pPr>
              <w:pStyle w:val="Table-Text0"/>
              <w:rPr>
                <w:b w:val="0"/>
              </w:rPr>
            </w:pPr>
            <w:r>
              <w:rPr>
                <w:b w:val="0"/>
              </w:rPr>
              <w:t xml:space="preserve">The silent install will only install the GUI BCMA </w:t>
            </w:r>
            <w:proofErr w:type="gramStart"/>
            <w:r>
              <w:rPr>
                <w:b w:val="0"/>
              </w:rPr>
              <w:t>application, and</w:t>
            </w:r>
            <w:proofErr w:type="gramEnd"/>
            <w:r>
              <w:rPr>
                <w:b w:val="0"/>
              </w:rPr>
              <w:t xml:space="preserve"> will not install the GUI BCMA Site Parameters application. </w:t>
            </w:r>
            <w:proofErr w:type="gramStart"/>
            <w:r>
              <w:rPr>
                <w:b w:val="0"/>
              </w:rPr>
              <w:t>At this time</w:t>
            </w:r>
            <w:proofErr w:type="gramEnd"/>
            <w:r>
              <w:rPr>
                <w:b w:val="0"/>
              </w:rPr>
              <w:t>, a silent un-install does not exist.</w:t>
            </w:r>
          </w:p>
        </w:tc>
      </w:tr>
      <w:tr w:rsidR="00B13CE2" w14:paraId="76651EAA" w14:textId="77777777" w:rsidTr="006561FE">
        <w:tc>
          <w:tcPr>
            <w:tcW w:w="1620" w:type="dxa"/>
          </w:tcPr>
          <w:p w14:paraId="79A4DDB7" w14:textId="77777777" w:rsidR="00B13CE2" w:rsidRDefault="00B13CE2" w:rsidP="005B4036">
            <w:pPr>
              <w:pStyle w:val="Table-Text0"/>
              <w:rPr>
                <w:b w:val="0"/>
              </w:rPr>
            </w:pPr>
            <w:r>
              <w:rPr>
                <w:b w:val="0"/>
              </w:rPr>
              <w:t>SHOWCERTS</w:t>
            </w:r>
          </w:p>
        </w:tc>
        <w:tc>
          <w:tcPr>
            <w:tcW w:w="1710" w:type="dxa"/>
          </w:tcPr>
          <w:p w14:paraId="44DA9CA8" w14:textId="77777777" w:rsidR="00B13CE2" w:rsidRDefault="00B13CE2" w:rsidP="005B4036">
            <w:pPr>
              <w:pStyle w:val="Table-Text0"/>
              <w:rPr>
                <w:b w:val="0"/>
              </w:rPr>
            </w:pPr>
          </w:p>
        </w:tc>
        <w:tc>
          <w:tcPr>
            <w:tcW w:w="6120" w:type="dxa"/>
          </w:tcPr>
          <w:p w14:paraId="11B8B785" w14:textId="77777777" w:rsidR="00B13CE2" w:rsidRDefault="00B13CE2" w:rsidP="005B4036">
            <w:pPr>
              <w:pStyle w:val="Table-Text0"/>
              <w:rPr>
                <w:b w:val="0"/>
              </w:rPr>
            </w:pPr>
            <w:r>
              <w:rPr>
                <w:b w:val="0"/>
              </w:rPr>
              <w:t>This will prompt the application to display a certificate selection screen.</w:t>
            </w:r>
          </w:p>
        </w:tc>
      </w:tr>
      <w:tr w:rsidR="000B186E" w14:paraId="1A61FE25" w14:textId="77777777" w:rsidTr="006561FE">
        <w:tc>
          <w:tcPr>
            <w:tcW w:w="1620" w:type="dxa"/>
          </w:tcPr>
          <w:p w14:paraId="5A174D06" w14:textId="3BD36AFF" w:rsidR="000B186E" w:rsidRDefault="000B186E" w:rsidP="005B4036">
            <w:pPr>
              <w:pStyle w:val="Table-Text0"/>
              <w:rPr>
                <w:b w:val="0"/>
              </w:rPr>
            </w:pPr>
            <w:r>
              <w:rPr>
                <w:b w:val="0"/>
              </w:rPr>
              <w:t>/K</w:t>
            </w:r>
          </w:p>
        </w:tc>
        <w:tc>
          <w:tcPr>
            <w:tcW w:w="1710" w:type="dxa"/>
          </w:tcPr>
          <w:p w14:paraId="4AF2B978" w14:textId="58FFE2CB" w:rsidR="000B186E" w:rsidRDefault="000B186E" w:rsidP="005B4036">
            <w:pPr>
              <w:pStyle w:val="Table-Text0"/>
              <w:rPr>
                <w:b w:val="0"/>
              </w:rPr>
            </w:pPr>
            <w:r>
              <w:rPr>
                <w:b w:val="0"/>
              </w:rPr>
              <w:t>/K=500</w:t>
            </w:r>
          </w:p>
        </w:tc>
        <w:tc>
          <w:tcPr>
            <w:tcW w:w="6120" w:type="dxa"/>
          </w:tcPr>
          <w:p w14:paraId="5CC205B6" w14:textId="53E9462A" w:rsidR="000B186E" w:rsidRDefault="000B186E" w:rsidP="005B4036">
            <w:pPr>
              <w:pStyle w:val="Table-Text0"/>
              <w:rPr>
                <w:b w:val="0"/>
              </w:rPr>
            </w:pPr>
            <w:r w:rsidRPr="000B186E">
              <w:rPr>
                <w:b w:val="0"/>
              </w:rPr>
              <w:t>This overrides the default timer value in the BCMA desktop shortcut as follows: you can add /K= and a time value in milliseconds, for example: /K=500.</w:t>
            </w:r>
          </w:p>
        </w:tc>
      </w:tr>
      <w:tr w:rsidR="000B186E" w14:paraId="359BDFB3" w14:textId="77777777" w:rsidTr="006561FE">
        <w:tc>
          <w:tcPr>
            <w:tcW w:w="1620" w:type="dxa"/>
          </w:tcPr>
          <w:p w14:paraId="2FD4DA3E" w14:textId="38A3ECC3" w:rsidR="000B186E" w:rsidRDefault="000B186E" w:rsidP="005B4036">
            <w:pPr>
              <w:pStyle w:val="Table-Text0"/>
              <w:rPr>
                <w:b w:val="0"/>
              </w:rPr>
            </w:pPr>
            <w:r>
              <w:rPr>
                <w:b w:val="0"/>
              </w:rPr>
              <w:t>/IHS</w:t>
            </w:r>
          </w:p>
        </w:tc>
        <w:tc>
          <w:tcPr>
            <w:tcW w:w="1710" w:type="dxa"/>
          </w:tcPr>
          <w:p w14:paraId="13C5497A" w14:textId="77777777" w:rsidR="000B186E" w:rsidRDefault="000B186E" w:rsidP="005B4036">
            <w:pPr>
              <w:pStyle w:val="Table-Text0"/>
              <w:rPr>
                <w:b w:val="0"/>
              </w:rPr>
            </w:pPr>
          </w:p>
        </w:tc>
        <w:tc>
          <w:tcPr>
            <w:tcW w:w="6120" w:type="dxa"/>
          </w:tcPr>
          <w:p w14:paraId="12A095B4" w14:textId="04C80A16" w:rsidR="000B186E" w:rsidRPr="000B186E" w:rsidRDefault="000B186E" w:rsidP="005B4036">
            <w:pPr>
              <w:pStyle w:val="Table-Text0"/>
              <w:rPr>
                <w:b w:val="0"/>
              </w:rPr>
            </w:pPr>
            <w:r w:rsidRPr="000B186E">
              <w:rPr>
                <w:b w:val="0"/>
              </w:rPr>
              <w:t xml:space="preserve">Turns on </w:t>
            </w:r>
            <w:proofErr w:type="spellStart"/>
            <w:r w:rsidRPr="000B186E">
              <w:rPr>
                <w:b w:val="0"/>
              </w:rPr>
              <w:t>SetIHS</w:t>
            </w:r>
            <w:proofErr w:type="spellEnd"/>
            <w:r w:rsidRPr="000B186E">
              <w:rPr>
                <w:b w:val="0"/>
              </w:rPr>
              <w:t xml:space="preserve"> which forces BCMA to use IHS mode as though running in an RPMS system.</w:t>
            </w:r>
          </w:p>
        </w:tc>
      </w:tr>
      <w:bookmarkEnd w:id="260"/>
    </w:tbl>
    <w:p w14:paraId="20564630" w14:textId="77777777" w:rsidR="00B13CE2" w:rsidRDefault="00B13CE2" w:rsidP="00520C76"/>
    <w:p w14:paraId="28CF5E9B" w14:textId="77777777" w:rsidR="00B13CE2" w:rsidRDefault="00B13CE2" w:rsidP="00520C76"/>
    <w:p w14:paraId="366D1881" w14:textId="77777777" w:rsidR="00B13CE2" w:rsidRPr="00B13CE2" w:rsidRDefault="00B13CE2" w:rsidP="00520C76">
      <w:pPr>
        <w:sectPr w:rsidR="00B13CE2" w:rsidRPr="00B13CE2" w:rsidSect="00B13CE2">
          <w:type w:val="continuous"/>
          <w:pgSz w:w="12240" w:h="15840" w:code="1"/>
          <w:pgMar w:top="720" w:right="1440" w:bottom="720" w:left="1440" w:header="720" w:footer="720" w:gutter="0"/>
          <w:cols w:space="720"/>
          <w:titlePg/>
        </w:sectPr>
      </w:pPr>
    </w:p>
    <w:p w14:paraId="6631D8C9" w14:textId="77777777" w:rsidR="00D85FA7" w:rsidRDefault="00D85FA7" w:rsidP="00D85FA7">
      <w:pPr>
        <w:pStyle w:val="Heading1"/>
      </w:pPr>
      <w:bookmarkStart w:id="261" w:name="_Toc152140848"/>
      <w:bookmarkStart w:id="262" w:name="_Toc63235034"/>
      <w:r>
        <w:t>Working with the Monthly SAGG Report</w:t>
      </w:r>
      <w:bookmarkEnd w:id="261"/>
    </w:p>
    <w:p w14:paraId="1251EF8C" w14:textId="3164FAD4" w:rsidR="002D2CBD" w:rsidRDefault="00D07008" w:rsidP="000B19F6">
      <w:pPr>
        <w:pStyle w:val="NoSpacing"/>
      </w:pPr>
      <w:r>
        <w:rPr>
          <w:noProof/>
        </w:rPr>
        <mc:AlternateContent>
          <mc:Choice Requires="wps">
            <w:drawing>
              <wp:anchor distT="0" distB="0" distL="114300" distR="114300" simplePos="0" relativeHeight="251738112" behindDoc="0" locked="0" layoutInCell="1" allowOverlap="1" wp14:anchorId="71FC536A" wp14:editId="262CFA58">
                <wp:simplePos x="0" y="0"/>
                <wp:positionH relativeFrom="column">
                  <wp:posOffset>1928774</wp:posOffset>
                </wp:positionH>
                <wp:positionV relativeFrom="paragraph">
                  <wp:posOffset>81458</wp:posOffset>
                </wp:positionV>
                <wp:extent cx="2743" cy="7659929"/>
                <wp:effectExtent l="0" t="0" r="35560" b="36830"/>
                <wp:wrapNone/>
                <wp:docPr id="2713" name="Straight Connector 27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743" cy="7659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F2CCC40" id="Straight Connector 2713" o:spid="_x0000_s1026" alt="&quot;&quot;" style="position:absolute;flip:x;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85pt,6.4pt" to="152.05pt,6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"/>
            </w:pict>
          </mc:Fallback>
        </mc:AlternateContent>
      </w:r>
      <w:bookmarkEnd w:id="262"/>
    </w:p>
    <w:p w14:paraId="6C5F89CD" w14:textId="77777777" w:rsidR="00BF15D6" w:rsidRDefault="00BF15D6" w:rsidP="00D85FA7">
      <w:pPr>
        <w:pStyle w:val="Heading1"/>
        <w:sectPr w:rsidR="00BF15D6">
          <w:headerReference w:type="first" r:id="rId32"/>
          <w:pgSz w:w="12240" w:h="15840" w:code="1"/>
          <w:pgMar w:top="720" w:right="1440" w:bottom="720" w:left="1440" w:header="720" w:footer="720" w:gutter="0"/>
          <w:cols w:space="720"/>
          <w:titlePg/>
        </w:sectPr>
      </w:pPr>
      <w:bookmarkStart w:id="263" w:name="_Setting_up_the"/>
      <w:bookmarkStart w:id="264" w:name="_Toc6806372"/>
      <w:bookmarkEnd w:id="263"/>
    </w:p>
    <w:p w14:paraId="2836634D" w14:textId="4635F128" w:rsidR="00BF15D6" w:rsidRDefault="00140A5C" w:rsidP="00520C76">
      <w:pPr>
        <w:pStyle w:val="Heading2"/>
      </w:pPr>
      <w:bookmarkStart w:id="265" w:name="_Toc152140849"/>
      <w:r>
        <w:drawing>
          <wp:anchor distT="0" distB="0" distL="114300" distR="114300" simplePos="0" relativeHeight="251695104" behindDoc="0" locked="0" layoutInCell="1" allowOverlap="1" wp14:anchorId="3A08FA2B" wp14:editId="268CC3D5">
            <wp:simplePos x="0" y="0"/>
            <wp:positionH relativeFrom="column">
              <wp:posOffset>95250</wp:posOffset>
            </wp:positionH>
            <wp:positionV relativeFrom="paragraph">
              <wp:posOffset>979170</wp:posOffset>
            </wp:positionV>
            <wp:extent cx="457200" cy="457200"/>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84">
        <mc:AlternateContent>
          <mc:Choice Requires="wpg">
            <w:drawing>
              <wp:anchor distT="0" distB="0" distL="114300" distR="114300" simplePos="0" relativeHeight="251666432" behindDoc="0" locked="0" layoutInCell="0" allowOverlap="1" wp14:anchorId="2459836E" wp14:editId="24435E69">
                <wp:simplePos x="0" y="0"/>
                <wp:positionH relativeFrom="column">
                  <wp:posOffset>-91440</wp:posOffset>
                </wp:positionH>
                <wp:positionV relativeFrom="paragraph">
                  <wp:posOffset>932180</wp:posOffset>
                </wp:positionV>
                <wp:extent cx="1783080" cy="1143000"/>
                <wp:effectExtent l="13335" t="9525" r="13335" b="9525"/>
                <wp:wrapNone/>
                <wp:docPr id="11"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3056"/>
                          <a:chExt cx="2808" cy="1800"/>
                        </a:xfrm>
                      </wpg:grpSpPr>
                      <wps:wsp>
                        <wps:cNvPr id="12" name="Text Box 23"/>
                        <wps:cNvSpPr txBox="1">
                          <a:spLocks noChangeArrowheads="1"/>
                        </wps:cNvSpPr>
                        <wps:spPr bwMode="auto">
                          <a:xfrm>
                            <a:off x="2241" y="3056"/>
                            <a:ext cx="1908" cy="1800"/>
                          </a:xfrm>
                          <a:prstGeom prst="rect">
                            <a:avLst/>
                          </a:prstGeom>
                          <a:solidFill>
                            <a:srgbClr val="FFFFFF"/>
                          </a:solidFill>
                          <a:ln w="9525">
                            <a:solidFill>
                              <a:srgbClr val="FFFFFF"/>
                            </a:solidFill>
                            <a:miter lim="800000"/>
                            <a:headEnd/>
                            <a:tailEnd/>
                          </a:ln>
                        </wps:spPr>
                        <wps:txbx>
                          <w:txbxContent>
                            <w:p w14:paraId="64800D93" w14:textId="77777777" w:rsidR="00BF15D6" w:rsidRDefault="00BF15D6" w:rsidP="00BF15D6">
                              <w:pPr>
                                <w:pStyle w:val="SmallCaps"/>
                              </w:pPr>
                              <w:r>
                                <w:t>tip:</w:t>
                              </w:r>
                            </w:p>
                            <w:p w14:paraId="1F95B273" w14:textId="77777777" w:rsidR="00BF15D6" w:rsidRDefault="00BF15D6" w:rsidP="00BF15D6">
                              <w:pPr>
                                <w:pStyle w:val="TipText"/>
                              </w:pPr>
                              <w:r>
                                <w:t>You can use FORUM to view your monthly SAGG Report.</w:t>
                              </w:r>
                            </w:p>
                          </w:txbxContent>
                        </wps:txbx>
                        <wps:bodyPr rot="0" vert="horz" wrap="square" lIns="91440" tIns="45720" rIns="91440" bIns="45720" anchor="t" anchorCtr="0" upright="1">
                          <a:noAutofit/>
                        </wps:bodyPr>
                      </wps:wsp>
                      <wps:wsp>
                        <wps:cNvPr id="13" name="Line 24"/>
                        <wps:cNvCnPr>
                          <a:cxnSpLocks noChangeShapeType="1"/>
                        </wps:cNvCnPr>
                        <wps:spPr bwMode="auto">
                          <a:xfrm>
                            <a:off x="2421" y="30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a:off x="2421" y="44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6"/>
                        <wps:cNvSpPr txBox="1">
                          <a:spLocks noChangeArrowheads="1"/>
                        </wps:cNvSpPr>
                        <wps:spPr bwMode="auto">
                          <a:xfrm>
                            <a:off x="1341" y="3076"/>
                            <a:ext cx="1008" cy="864"/>
                          </a:xfrm>
                          <a:prstGeom prst="rect">
                            <a:avLst/>
                          </a:prstGeom>
                          <a:solidFill>
                            <a:srgbClr val="FFFFFF"/>
                          </a:solidFill>
                          <a:ln w="9525">
                            <a:solidFill>
                              <a:srgbClr val="FFFFFF"/>
                            </a:solidFill>
                            <a:miter lim="800000"/>
                            <a:headEnd/>
                            <a:tailEnd/>
                          </a:ln>
                        </wps:spPr>
                        <wps:txbx>
                          <w:txbxContent>
                            <w:p w14:paraId="05B6808A" w14:textId="048BC005" w:rsidR="00BF15D6" w:rsidRDefault="00BF15D6" w:rsidP="00520C76"/>
                            <w:p w14:paraId="456DDCBD" w14:textId="77777777" w:rsidR="00BF15D6" w:rsidRDefault="00BF15D6" w:rsidP="00520C76"/>
                            <w:p w14:paraId="22BA17C1" w14:textId="77777777" w:rsidR="00BF15D6" w:rsidRDefault="00BF15D6"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9836E" id="Group 83" o:spid="_x0000_s1143" alt="&quot;&quot;" style="position:absolute;left:0;text-align:left;margin-left:-7.2pt;margin-top:73.4pt;width:140.4pt;height:90pt;z-index:251666432" coordorigin="1341,3056"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" o:allowincell="f">
                <v:shape id="Text Box 23" o:spid="_x0000_s1144" type="#_x0000_t202" style="position:absolute;left:2241;top:3056;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64800D93" w14:textId="77777777" w:rsidR="00BF15D6" w:rsidRDefault="00BF15D6" w:rsidP="00BF15D6">
                        <w:pPr>
                          <w:pStyle w:val="SmallCaps"/>
                        </w:pPr>
                        <w:r>
                          <w:t>tip:</w:t>
                        </w:r>
                      </w:p>
                      <w:p w14:paraId="1F95B273" w14:textId="77777777" w:rsidR="00BF15D6" w:rsidRDefault="00BF15D6" w:rsidP="00BF15D6">
                        <w:pPr>
                          <w:pStyle w:val="TipText"/>
                        </w:pPr>
                        <w:r>
                          <w:t>You can use FORUM to view your monthly SAGG Report.</w:t>
                        </w:r>
                      </w:p>
                    </w:txbxContent>
                  </v:textbox>
                </v:shape>
                <v:line id="Line 24" o:spid="_x0000_s1145" style="position:absolute;visibility:visible;mso-wrap-style:square" from="2421,3079" to="4026,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5" o:spid="_x0000_s1146" style="position:absolute;visibility:visible;mso-wrap-style:square" from="2421,4496" to="4026,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26" o:spid="_x0000_s1147" type="#_x0000_t202" style="position:absolute;left:1341;top:307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WuwQAAANsAAAAPAAAAZHJzL2Rvd25yZXYueG1sRE9Na8JA&#10;EL0X+h+WEbyUummg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MuKZa7BAAAA2wAAAA8AAAAA&#10;AAAAAAAAAAAABwIAAGRycy9kb3ducmV2LnhtbFBLBQYAAAAAAwADALcAAAD1AgAAAAA=&#10;" strokecolor="white">
                  <v:textbox>
                    <w:txbxContent>
                      <w:p w14:paraId="05B6808A" w14:textId="048BC005" w:rsidR="00BF15D6" w:rsidRDefault="00BF15D6" w:rsidP="00520C76"/>
                      <w:p w14:paraId="456DDCBD" w14:textId="77777777" w:rsidR="00BF15D6" w:rsidRDefault="00BF15D6" w:rsidP="00520C76"/>
                      <w:p w14:paraId="22BA17C1" w14:textId="77777777" w:rsidR="00BF15D6" w:rsidRDefault="00BF15D6" w:rsidP="00520C76"/>
                    </w:txbxContent>
                  </v:textbox>
                </v:shape>
              </v:group>
            </w:pict>
          </mc:Fallback>
        </mc:AlternateContent>
      </w:r>
      <w:r w:rsidR="00BF15D6">
        <w:t>Setting up the Monthly Batch Job</w:t>
      </w:r>
      <w:bookmarkEnd w:id="265"/>
    </w:p>
    <w:p w14:paraId="498C551E" w14:textId="702BAA8F" w:rsidR="002D2CBD" w:rsidRDefault="004A5E84" w:rsidP="00BF15D6">
      <w:pPr>
        <w:pStyle w:val="NoSpacing"/>
      </w:pPr>
      <w:r>
        <w:rPr>
          <w:noProof/>
        </w:rPr>
        <mc:AlternateContent>
          <mc:Choice Requires="wpg">
            <w:drawing>
              <wp:anchor distT="0" distB="0" distL="114300" distR="114300" simplePos="0" relativeHeight="251668480" behindDoc="0" locked="0" layoutInCell="1" allowOverlap="1" wp14:anchorId="1913E16A" wp14:editId="4789977E">
                <wp:simplePos x="0" y="0"/>
                <wp:positionH relativeFrom="column">
                  <wp:posOffset>-131445</wp:posOffset>
                </wp:positionH>
                <wp:positionV relativeFrom="paragraph">
                  <wp:posOffset>2376805</wp:posOffset>
                </wp:positionV>
                <wp:extent cx="1783080" cy="1143000"/>
                <wp:effectExtent l="11430" t="10160" r="5715" b="8890"/>
                <wp:wrapNone/>
                <wp:docPr id="6"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6664"/>
                          <a:chExt cx="2808" cy="1800"/>
                        </a:xfrm>
                      </wpg:grpSpPr>
                      <wps:wsp>
                        <wps:cNvPr id="7" name="Text Box 33"/>
                        <wps:cNvSpPr txBox="1">
                          <a:spLocks noChangeArrowheads="1"/>
                        </wps:cNvSpPr>
                        <wps:spPr bwMode="auto">
                          <a:xfrm>
                            <a:off x="2241" y="6664"/>
                            <a:ext cx="1908" cy="1800"/>
                          </a:xfrm>
                          <a:prstGeom prst="rect">
                            <a:avLst/>
                          </a:prstGeom>
                          <a:solidFill>
                            <a:srgbClr val="FFFFFF"/>
                          </a:solidFill>
                          <a:ln w="9525">
                            <a:solidFill>
                              <a:srgbClr val="FFFFFF"/>
                            </a:solidFill>
                            <a:miter lim="800000"/>
                            <a:headEnd/>
                            <a:tailEnd/>
                          </a:ln>
                        </wps:spPr>
                        <wps:txbx>
                          <w:txbxContent>
                            <w:p w14:paraId="76C82677" w14:textId="77777777" w:rsidR="00BF15D6" w:rsidRDefault="00BF15D6" w:rsidP="00BF15D6">
                              <w:pPr>
                                <w:pStyle w:val="SmallCaps"/>
                              </w:pPr>
                              <w:r>
                                <w:t>tip:</w:t>
                              </w:r>
                            </w:p>
                            <w:p w14:paraId="77789412" w14:textId="77777777" w:rsidR="00BF15D6" w:rsidRDefault="00BF15D6" w:rsidP="00BF15D6">
                              <w:pPr>
                                <w:pStyle w:val="TipText"/>
                              </w:pPr>
                              <w:r>
                                <w:t>In step #7, ### is the number</w:t>
                              </w:r>
                              <w:r>
                                <w:br/>
                                <w:t>of the entry.</w:t>
                              </w:r>
                            </w:p>
                          </w:txbxContent>
                        </wps:txbx>
                        <wps:bodyPr rot="0" vert="horz" wrap="square" lIns="91440" tIns="45720" rIns="91440" bIns="45720" anchor="t" anchorCtr="0" upright="1">
                          <a:noAutofit/>
                        </wps:bodyPr>
                      </wps:wsp>
                      <wps:wsp>
                        <wps:cNvPr id="8" name="Line 34"/>
                        <wps:cNvCnPr>
                          <a:cxnSpLocks noChangeShapeType="1"/>
                        </wps:cNvCnPr>
                        <wps:spPr bwMode="auto">
                          <a:xfrm>
                            <a:off x="2421" y="66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5"/>
                        <wps:cNvCnPr>
                          <a:cxnSpLocks noChangeShapeType="1"/>
                        </wps:cNvCnPr>
                        <wps:spPr bwMode="auto">
                          <a:xfrm>
                            <a:off x="2421" y="791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6"/>
                        <wps:cNvSpPr txBox="1">
                          <a:spLocks noChangeArrowheads="1"/>
                        </wps:cNvSpPr>
                        <wps:spPr bwMode="auto">
                          <a:xfrm>
                            <a:off x="1341" y="6684"/>
                            <a:ext cx="1008" cy="864"/>
                          </a:xfrm>
                          <a:prstGeom prst="rect">
                            <a:avLst/>
                          </a:prstGeom>
                          <a:solidFill>
                            <a:srgbClr val="FFFFFF"/>
                          </a:solidFill>
                          <a:ln w="9525">
                            <a:solidFill>
                              <a:srgbClr val="FFFFFF"/>
                            </a:solidFill>
                            <a:miter lim="800000"/>
                            <a:headEnd/>
                            <a:tailEnd/>
                          </a:ln>
                        </wps:spPr>
                        <wps:txbx>
                          <w:txbxContent>
                            <w:p w14:paraId="00A9C643" w14:textId="1E715663" w:rsidR="00BF15D6" w:rsidRDefault="00BF15D6" w:rsidP="00520C76"/>
                            <w:p w14:paraId="0C279EDB" w14:textId="77777777" w:rsidR="00BF15D6" w:rsidRDefault="00BF15D6" w:rsidP="00520C76"/>
                            <w:p w14:paraId="6705F8F8" w14:textId="77777777" w:rsidR="00BF15D6" w:rsidRDefault="00BF15D6"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3E16A" id="Group 78" o:spid="_x0000_s1148" alt="&quot;&quot;" style="position:absolute;margin-left:-10.35pt;margin-top:187.15pt;width:140.4pt;height:90pt;z-index:251668480" coordorigin="1341,6664"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">
                <v:shape id="Text Box 33" o:spid="_x0000_s1149" type="#_x0000_t202" style="position:absolute;left:2241;top:6664;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76C82677" w14:textId="77777777" w:rsidR="00BF15D6" w:rsidRDefault="00BF15D6" w:rsidP="00BF15D6">
                        <w:pPr>
                          <w:pStyle w:val="SmallCaps"/>
                        </w:pPr>
                        <w:r>
                          <w:t>tip:</w:t>
                        </w:r>
                      </w:p>
                      <w:p w14:paraId="77789412" w14:textId="77777777" w:rsidR="00BF15D6" w:rsidRDefault="00BF15D6" w:rsidP="00BF15D6">
                        <w:pPr>
                          <w:pStyle w:val="TipText"/>
                        </w:pPr>
                        <w:r>
                          <w:t>In step #7, ### is the number</w:t>
                        </w:r>
                        <w:r>
                          <w:br/>
                          <w:t>of the entry.</w:t>
                        </w:r>
                      </w:p>
                    </w:txbxContent>
                  </v:textbox>
                </v:shape>
                <v:line id="Line 34" o:spid="_x0000_s1150" style="position:absolute;visibility:visible;mso-wrap-style:square" from="2421,6687" to="4026,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5" o:spid="_x0000_s1151" style="position:absolute;visibility:visible;mso-wrap-style:square" from="2421,7916" to="4026,7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36" o:spid="_x0000_s1152" type="#_x0000_t202" style="position:absolute;left:1341;top:66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14:paraId="00A9C643" w14:textId="1E715663" w:rsidR="00BF15D6" w:rsidRDefault="00BF15D6" w:rsidP="00520C76"/>
                      <w:p w14:paraId="0C279EDB" w14:textId="77777777" w:rsidR="00BF15D6" w:rsidRDefault="00BF15D6" w:rsidP="00520C76"/>
                      <w:p w14:paraId="6705F8F8" w14:textId="77777777" w:rsidR="00BF15D6" w:rsidRDefault="00BF15D6" w:rsidP="00520C76"/>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2ABB59CE" wp14:editId="0485A334">
                <wp:simplePos x="0" y="0"/>
                <wp:positionH relativeFrom="column">
                  <wp:posOffset>-131445</wp:posOffset>
                </wp:positionH>
                <wp:positionV relativeFrom="paragraph">
                  <wp:posOffset>4662805</wp:posOffset>
                </wp:positionV>
                <wp:extent cx="1783080" cy="1143000"/>
                <wp:effectExtent l="11430" t="10160" r="5715" b="8890"/>
                <wp:wrapNone/>
                <wp:docPr id="1"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233" y="6229"/>
                          <a:chExt cx="2808" cy="1800"/>
                        </a:xfrm>
                      </wpg:grpSpPr>
                      <wps:wsp>
                        <wps:cNvPr id="2" name="Text Box 28"/>
                        <wps:cNvSpPr txBox="1">
                          <a:spLocks noChangeArrowheads="1"/>
                        </wps:cNvSpPr>
                        <wps:spPr bwMode="auto">
                          <a:xfrm>
                            <a:off x="2133" y="6229"/>
                            <a:ext cx="1908" cy="1800"/>
                          </a:xfrm>
                          <a:prstGeom prst="rect">
                            <a:avLst/>
                          </a:prstGeom>
                          <a:solidFill>
                            <a:srgbClr val="FFFFFF"/>
                          </a:solidFill>
                          <a:ln w="9525">
                            <a:solidFill>
                              <a:srgbClr val="FFFFFF"/>
                            </a:solidFill>
                            <a:miter lim="800000"/>
                            <a:headEnd/>
                            <a:tailEnd/>
                          </a:ln>
                        </wps:spPr>
                        <wps:txbx>
                          <w:txbxContent>
                            <w:p w14:paraId="4198E7B7" w14:textId="77777777" w:rsidR="00BF15D6" w:rsidRDefault="00BF15D6" w:rsidP="00BF15D6">
                              <w:pPr>
                                <w:pStyle w:val="SmallCaps"/>
                              </w:pPr>
                              <w:r>
                                <w:t>tip:</w:t>
                              </w:r>
                            </w:p>
                            <w:p w14:paraId="21FE2EED" w14:textId="77777777" w:rsidR="00BF15D6" w:rsidRDefault="00BF15D6" w:rsidP="00BF15D6">
                              <w:pPr>
                                <w:pStyle w:val="TipText"/>
                              </w:pPr>
                              <w:r>
                                <w:t>See the next page to view the set up</w:t>
                              </w:r>
                              <w:r>
                                <w:br/>
                                <w:t>of a monthly</w:t>
                              </w:r>
                              <w:r>
                                <w:br/>
                                <w:t>SAGG Report.</w:t>
                              </w:r>
                            </w:p>
                          </w:txbxContent>
                        </wps:txbx>
                        <wps:bodyPr rot="0" vert="horz" wrap="square" lIns="91440" tIns="45720" rIns="91440" bIns="45720" anchor="t" anchorCtr="0" upright="1">
                          <a:noAutofit/>
                        </wps:bodyPr>
                      </wps:wsp>
                      <wps:wsp>
                        <wps:cNvPr id="3" name="Line 29"/>
                        <wps:cNvCnPr>
                          <a:cxnSpLocks noChangeShapeType="1"/>
                        </wps:cNvCnPr>
                        <wps:spPr bwMode="auto">
                          <a:xfrm>
                            <a:off x="2313" y="625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2313" y="766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1233" y="6249"/>
                            <a:ext cx="1008" cy="864"/>
                          </a:xfrm>
                          <a:prstGeom prst="rect">
                            <a:avLst/>
                          </a:prstGeom>
                          <a:solidFill>
                            <a:srgbClr val="FFFFFF"/>
                          </a:solidFill>
                          <a:ln w="9525">
                            <a:solidFill>
                              <a:srgbClr val="FFFFFF"/>
                            </a:solidFill>
                            <a:miter lim="800000"/>
                            <a:headEnd/>
                            <a:tailEnd/>
                          </a:ln>
                        </wps:spPr>
                        <wps:txbx>
                          <w:txbxContent>
                            <w:p w14:paraId="4E3393C1" w14:textId="6D29D1F5" w:rsidR="00BF15D6" w:rsidRDefault="00BF15D6" w:rsidP="00520C76"/>
                            <w:p w14:paraId="2BB83BB7" w14:textId="77777777" w:rsidR="00BF15D6" w:rsidRDefault="00BF15D6" w:rsidP="00520C76"/>
                            <w:p w14:paraId="55D7A4D6" w14:textId="77777777" w:rsidR="00BF15D6" w:rsidRDefault="00BF15D6" w:rsidP="00520C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B59CE" id="Group 29" o:spid="_x0000_s1153" alt="&quot;&quot;" style="position:absolute;margin-left:-10.35pt;margin-top:367.15pt;width:140.4pt;height:90pt;z-index:251667456" coordorigin="1233,6229"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">
                <v:shape id="Text Box 28" o:spid="_x0000_s1154" type="#_x0000_t202" style="position:absolute;left:2133;top:6229;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4198E7B7" w14:textId="77777777" w:rsidR="00BF15D6" w:rsidRDefault="00BF15D6" w:rsidP="00BF15D6">
                        <w:pPr>
                          <w:pStyle w:val="SmallCaps"/>
                        </w:pPr>
                        <w:r>
                          <w:t>tip:</w:t>
                        </w:r>
                      </w:p>
                      <w:p w14:paraId="21FE2EED" w14:textId="77777777" w:rsidR="00BF15D6" w:rsidRDefault="00BF15D6" w:rsidP="00BF15D6">
                        <w:pPr>
                          <w:pStyle w:val="TipText"/>
                        </w:pPr>
                        <w:r>
                          <w:t>See the next page to view the set up</w:t>
                        </w:r>
                        <w:r>
                          <w:br/>
                          <w:t>of a monthly</w:t>
                        </w:r>
                        <w:r>
                          <w:br/>
                          <w:t>SAGG Report.</w:t>
                        </w:r>
                      </w:p>
                    </w:txbxContent>
                  </v:textbox>
                </v:shape>
                <v:line id="Line 29" o:spid="_x0000_s1155" style="position:absolute;visibility:visible;mso-wrap-style:square" from="2313,6252" to="3918,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156" style="position:absolute;visibility:visible;mso-wrap-style:square" from="2313,7669" to="3918,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157" type="#_x0000_t202" style="position:absolute;left:1233;top:624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4E3393C1" w14:textId="6D29D1F5" w:rsidR="00BF15D6" w:rsidRDefault="00BF15D6" w:rsidP="00520C76"/>
                      <w:p w14:paraId="2BB83BB7" w14:textId="77777777" w:rsidR="00BF15D6" w:rsidRDefault="00BF15D6" w:rsidP="00520C76"/>
                      <w:p w14:paraId="55D7A4D6" w14:textId="77777777" w:rsidR="00BF15D6" w:rsidRDefault="00BF15D6" w:rsidP="00520C76"/>
                    </w:txbxContent>
                  </v:textbox>
                </v:shape>
              </v:group>
            </w:pict>
          </mc:Fallback>
        </mc:AlternateContent>
      </w:r>
    </w:p>
    <w:p w14:paraId="27AA3911" w14:textId="59688852" w:rsidR="00BF15D6" w:rsidRDefault="00BF15D6" w:rsidP="00520C76">
      <w:pPr>
        <w:pStyle w:val="Date"/>
      </w:pPr>
    </w:p>
    <w:p w14:paraId="485BFA7F" w14:textId="2A985291" w:rsidR="00BF15D6" w:rsidRDefault="00140A5C" w:rsidP="00520C76">
      <w:r>
        <w:rPr>
          <w:noProof/>
        </w:rPr>
        <w:drawing>
          <wp:anchor distT="0" distB="0" distL="114300" distR="114300" simplePos="0" relativeHeight="251697152" behindDoc="0" locked="0" layoutInCell="1" allowOverlap="1" wp14:anchorId="1315600A" wp14:editId="01418F42">
            <wp:simplePos x="0" y="0"/>
            <wp:positionH relativeFrom="column">
              <wp:posOffset>95250</wp:posOffset>
            </wp:positionH>
            <wp:positionV relativeFrom="paragraph">
              <wp:posOffset>1953260</wp:posOffset>
            </wp:positionV>
            <wp:extent cx="457200" cy="45720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5D6">
        <w:br w:type="column"/>
        <w:t xml:space="preserve">Use the steps listed below to set up your system to run the Monthly Statistical Analysis of Global Growth (SAGG) Report. </w:t>
      </w:r>
    </w:p>
    <w:p w14:paraId="0BA5B242" w14:textId="77777777" w:rsidR="00BF15D6" w:rsidRDefault="00BF15D6" w:rsidP="00520C76">
      <w:r>
        <w:rPr>
          <w:rFonts w:ascii="Arial" w:hAnsi="Arial"/>
          <w:b/>
          <w:sz w:val="23"/>
        </w:rPr>
        <w:t>Note:</w:t>
      </w:r>
      <w:r>
        <w:t xml:space="preserve"> You do not</w:t>
      </w:r>
      <w:r>
        <w:rPr>
          <w:i/>
          <w:iCs/>
        </w:rPr>
        <w:t xml:space="preserve"> </w:t>
      </w:r>
      <w:r>
        <w:t xml:space="preserve">need to perform the steps listed below if you have already set up the Monthly SAGG Report. </w:t>
      </w:r>
    </w:p>
    <w:p w14:paraId="6EB43277" w14:textId="10E7E066" w:rsidR="00BF15D6" w:rsidRDefault="00BF15D6" w:rsidP="00524627">
      <w:pPr>
        <w:pStyle w:val="ToStatement"/>
      </w:pPr>
      <w:r>
        <w:t>To set up the monthly batch job</w:t>
      </w:r>
    </w:p>
    <w:p w14:paraId="1200EAAE" w14:textId="77777777" w:rsidR="00BF15D6" w:rsidRDefault="00BF15D6" w:rsidP="00343705">
      <w:pPr>
        <w:pStyle w:val="NumberList1"/>
        <w:numPr>
          <w:ilvl w:val="0"/>
          <w:numId w:val="14"/>
        </w:numPr>
      </w:pPr>
      <w:r>
        <w:t xml:space="preserve">At the Programmer’s prompt, type </w:t>
      </w:r>
      <w:r w:rsidRPr="00343705">
        <w:rPr>
          <w:b/>
        </w:rPr>
        <w:t>D ^XUP</w:t>
      </w:r>
      <w:r>
        <w:t>, and then press</w:t>
      </w:r>
      <w:r w:rsidRPr="00343705">
        <w:rPr>
          <w:b/>
        </w:rPr>
        <w:t xml:space="preserve"> </w:t>
      </w:r>
      <w:r w:rsidRPr="00343705">
        <w:rPr>
          <w:rFonts w:ascii="Arial" w:hAnsi="Arial"/>
          <w:b/>
          <w:smallCaps/>
        </w:rPr>
        <w:t>enter</w:t>
      </w:r>
      <w:r>
        <w:t xml:space="preserve"> to access the menu option for setting up your Monthly SAGG Report. </w:t>
      </w:r>
    </w:p>
    <w:p w14:paraId="4837DAF8" w14:textId="77777777" w:rsidR="00BF15D6" w:rsidRDefault="00BF15D6" w:rsidP="00343705">
      <w:pPr>
        <w:pStyle w:val="NumberList1"/>
      </w:pPr>
      <w:r>
        <w:t xml:space="preserve">At the “Select OPTION NAME:” prompt, type </w:t>
      </w:r>
      <w:r>
        <w:rPr>
          <w:b/>
        </w:rPr>
        <w:t>EVE</w:t>
      </w:r>
      <w:r>
        <w:t xml:space="preserve">, and then press </w:t>
      </w:r>
      <w:r>
        <w:rPr>
          <w:rFonts w:ascii="Arial" w:hAnsi="Arial"/>
          <w:b/>
          <w:smallCaps/>
        </w:rPr>
        <w:t>enter</w:t>
      </w:r>
      <w:r>
        <w:t>.</w:t>
      </w:r>
    </w:p>
    <w:p w14:paraId="21D83A0E" w14:textId="77777777" w:rsidR="00BF15D6" w:rsidRDefault="00BF15D6" w:rsidP="00343705">
      <w:pPr>
        <w:pStyle w:val="NumberList1"/>
      </w:pPr>
      <w:r>
        <w:t xml:space="preserve">From the list of choices, select </w:t>
      </w:r>
      <w:r>
        <w:rPr>
          <w:iCs/>
        </w:rPr>
        <w:t>Systems Manager Menu,</w:t>
      </w:r>
      <w:r>
        <w:t xml:space="preserve"> and then press </w:t>
      </w:r>
      <w:r>
        <w:rPr>
          <w:rFonts w:ascii="Arial" w:hAnsi="Arial"/>
          <w:b/>
          <w:smallCaps/>
        </w:rPr>
        <w:t>enter</w:t>
      </w:r>
      <w:r>
        <w:t>.</w:t>
      </w:r>
    </w:p>
    <w:p w14:paraId="7F37FC61" w14:textId="77777777" w:rsidR="00BF15D6" w:rsidRDefault="00BF15D6" w:rsidP="00343705">
      <w:pPr>
        <w:pStyle w:val="NumberList1"/>
      </w:pPr>
      <w:r>
        <w:t xml:space="preserve">At the “Select Systems Manager Menu Option:” prompt, type </w:t>
      </w:r>
      <w:proofErr w:type="spellStart"/>
      <w:r>
        <w:rPr>
          <w:b/>
        </w:rPr>
        <w:t>TASK</w:t>
      </w:r>
      <w:r>
        <w:t>man</w:t>
      </w:r>
      <w:proofErr w:type="spellEnd"/>
      <w:r>
        <w:t xml:space="preserve"> Management,</w:t>
      </w:r>
      <w:r>
        <w:rPr>
          <w:b/>
        </w:rPr>
        <w:t xml:space="preserve"> </w:t>
      </w:r>
      <w:r>
        <w:t xml:space="preserve">and then press </w:t>
      </w:r>
      <w:r>
        <w:rPr>
          <w:rFonts w:ascii="Arial" w:hAnsi="Arial"/>
          <w:b/>
          <w:smallCaps/>
        </w:rPr>
        <w:t>enter</w:t>
      </w:r>
      <w:r>
        <w:rPr>
          <w:b/>
        </w:rPr>
        <w:t>.</w:t>
      </w:r>
    </w:p>
    <w:p w14:paraId="21DA1884" w14:textId="77777777" w:rsidR="00BF15D6" w:rsidRDefault="00BF15D6" w:rsidP="00343705">
      <w:pPr>
        <w:pStyle w:val="NumberList1"/>
      </w:pPr>
      <w:r>
        <w:t xml:space="preserve">At the “Select </w:t>
      </w:r>
      <w:proofErr w:type="spellStart"/>
      <w:r>
        <w:t>Taskman</w:t>
      </w:r>
      <w:proofErr w:type="spellEnd"/>
      <w:r>
        <w:t xml:space="preserve"> Management Option:” prompt, type </w:t>
      </w:r>
      <w:proofErr w:type="spellStart"/>
      <w:r>
        <w:rPr>
          <w:b/>
        </w:rPr>
        <w:t>SCHED</w:t>
      </w:r>
      <w:r>
        <w:t>ule</w:t>
      </w:r>
      <w:proofErr w:type="spellEnd"/>
      <w:r>
        <w:t>/</w:t>
      </w:r>
      <w:proofErr w:type="spellStart"/>
      <w:r>
        <w:t>Unschedule</w:t>
      </w:r>
      <w:proofErr w:type="spellEnd"/>
      <w:r>
        <w:t xml:space="preserve"> Options, and then press </w:t>
      </w:r>
      <w:r>
        <w:rPr>
          <w:rFonts w:ascii="Arial" w:hAnsi="Arial"/>
          <w:b/>
          <w:smallCaps/>
        </w:rPr>
        <w:t>enter</w:t>
      </w:r>
      <w:r>
        <w:t xml:space="preserve">. </w:t>
      </w:r>
    </w:p>
    <w:p w14:paraId="46EB3C6C" w14:textId="77777777" w:rsidR="00BF15D6" w:rsidRDefault="00BF15D6" w:rsidP="00343705">
      <w:pPr>
        <w:pStyle w:val="NumberList1"/>
      </w:pPr>
      <w:r>
        <w:t xml:space="preserve">At the “Select OPTION schedule or reschedule:” prompt, type </w:t>
      </w:r>
      <w:r>
        <w:rPr>
          <w:b/>
        </w:rPr>
        <w:t>PSB SAGG MONTHLY REPORT</w:t>
      </w:r>
      <w:r>
        <w:t xml:space="preserve">, and then press </w:t>
      </w:r>
      <w:r>
        <w:rPr>
          <w:rFonts w:ascii="Arial" w:hAnsi="Arial"/>
          <w:b/>
          <w:smallCaps/>
        </w:rPr>
        <w:t>enter</w:t>
      </w:r>
      <w:r>
        <w:t>.</w:t>
      </w:r>
    </w:p>
    <w:p w14:paraId="4979C51D" w14:textId="77777777" w:rsidR="00BF15D6" w:rsidRDefault="00BF15D6" w:rsidP="00343705">
      <w:pPr>
        <w:pStyle w:val="NumberList1"/>
      </w:pPr>
      <w:r>
        <w:t xml:space="preserve">At the “Are you adding ‘PSB SAGG MONTHLY REPORT’ as a new OPTION SCHEDULING (the ###)? No//” prompt, type </w:t>
      </w:r>
      <w:r>
        <w:rPr>
          <w:b/>
          <w:bCs/>
        </w:rPr>
        <w:t>Yes</w:t>
      </w:r>
      <w:r>
        <w:t xml:space="preserve">, and then press </w:t>
      </w:r>
      <w:r>
        <w:rPr>
          <w:rFonts w:ascii="Arial" w:hAnsi="Arial"/>
          <w:b/>
          <w:smallCaps/>
        </w:rPr>
        <w:t>enter</w:t>
      </w:r>
      <w:r>
        <w:t>. The Edit Option Schedule screen displays.</w:t>
      </w:r>
    </w:p>
    <w:p w14:paraId="5F8BC71E" w14:textId="77777777" w:rsidR="00BF15D6" w:rsidRDefault="00BF15D6" w:rsidP="00343705">
      <w:pPr>
        <w:pStyle w:val="NumberList1"/>
      </w:pPr>
      <w:r>
        <w:t xml:space="preserve">At the “QUEUED TO RUN AT WHAT TIME:” prompt, </w:t>
      </w:r>
      <w:r>
        <w:rPr>
          <w:bCs/>
        </w:rPr>
        <w:t>type a</w:t>
      </w:r>
      <w:r>
        <w:rPr>
          <w:b/>
        </w:rPr>
        <w:t xml:space="preserve"> date and time</w:t>
      </w:r>
      <w:r>
        <w:t xml:space="preserve"> </w:t>
      </w:r>
      <w:r>
        <w:rPr>
          <w:b/>
        </w:rPr>
        <w:t>when you want the report to run</w:t>
      </w:r>
      <w:r>
        <w:t xml:space="preserve">, in a VA </w:t>
      </w:r>
      <w:proofErr w:type="spellStart"/>
      <w:r>
        <w:t>FileMan</w:t>
      </w:r>
      <w:proofErr w:type="spellEnd"/>
      <w:r>
        <w:t xml:space="preserve"> format. Then press </w:t>
      </w:r>
      <w:r>
        <w:rPr>
          <w:rFonts w:ascii="Arial" w:hAnsi="Arial"/>
          <w:b/>
          <w:smallCaps/>
        </w:rPr>
        <w:t>enter</w:t>
      </w:r>
      <w:r>
        <w:t xml:space="preserve"> to move to the next prompt.</w:t>
      </w:r>
    </w:p>
    <w:p w14:paraId="1062C515" w14:textId="77777777" w:rsidR="00BF15D6" w:rsidRDefault="00BF15D6" w:rsidP="00343705">
      <w:pPr>
        <w:pStyle w:val="NumberList1"/>
      </w:pPr>
      <w:r>
        <w:t xml:space="preserve">At the “DEVICE FOR QUEUED JOB OUTPUT:” prompt, press </w:t>
      </w:r>
      <w:r>
        <w:rPr>
          <w:rFonts w:ascii="Arial" w:hAnsi="Arial"/>
          <w:b/>
          <w:smallCaps/>
        </w:rPr>
        <w:t>enter</w:t>
      </w:r>
      <w:r>
        <w:t xml:space="preserve"> (leave this prompt blank).</w:t>
      </w:r>
    </w:p>
    <w:p w14:paraId="382F81C8" w14:textId="77777777" w:rsidR="00BF15D6" w:rsidRDefault="00BF15D6" w:rsidP="00343705">
      <w:pPr>
        <w:pStyle w:val="NumberList1"/>
      </w:pPr>
      <w:r>
        <w:t xml:space="preserve">At the “QUEUED TO RUN ON VOLUME SET:” prompt, </w:t>
      </w:r>
      <w:r>
        <w:rPr>
          <w:bCs/>
        </w:rPr>
        <w:t>type</w:t>
      </w:r>
      <w:r>
        <w:rPr>
          <w:b/>
        </w:rPr>
        <w:t xml:space="preserve"> the volume set (CPU) </w:t>
      </w:r>
      <w:r>
        <w:t xml:space="preserve">to use for running the monthly batch job. Then press </w:t>
      </w:r>
      <w:r>
        <w:rPr>
          <w:rFonts w:ascii="Arial" w:hAnsi="Arial"/>
          <w:b/>
          <w:smallCaps/>
        </w:rPr>
        <w:t>enter</w:t>
      </w:r>
      <w:r>
        <w:t xml:space="preserve"> to move to the next prompt.</w:t>
      </w:r>
    </w:p>
    <w:p w14:paraId="1192B69E" w14:textId="77777777" w:rsidR="00BF15D6" w:rsidRDefault="00BF15D6" w:rsidP="00343705">
      <w:pPr>
        <w:pStyle w:val="NumberList1"/>
      </w:pPr>
      <w:r>
        <w:t>At the “RESCHEDULING FREQUENCY:” prompt, type</w:t>
      </w:r>
      <w:r>
        <w:rPr>
          <w:b/>
        </w:rPr>
        <w:t xml:space="preserve"> 1M</w:t>
      </w:r>
      <w:r>
        <w:t xml:space="preserve"> to run the report </w:t>
      </w:r>
      <w:proofErr w:type="gramStart"/>
      <w:r>
        <w:t>on a monthly basis</w:t>
      </w:r>
      <w:proofErr w:type="gramEnd"/>
      <w:r>
        <w:t xml:space="preserve">. Then press </w:t>
      </w:r>
      <w:r>
        <w:rPr>
          <w:rFonts w:ascii="Arial" w:hAnsi="Arial"/>
          <w:b/>
          <w:smallCaps/>
        </w:rPr>
        <w:t>enter</w:t>
      </w:r>
      <w:r>
        <w:t xml:space="preserve"> to move to the next prompt.</w:t>
      </w:r>
    </w:p>
    <w:p w14:paraId="44748086" w14:textId="2BFF8868" w:rsidR="00BF15D6" w:rsidRDefault="00140A5C" w:rsidP="00343705">
      <w:pPr>
        <w:pStyle w:val="NumberList1"/>
      </w:pPr>
      <w:r>
        <w:rPr>
          <w:noProof/>
        </w:rPr>
        <w:drawing>
          <wp:anchor distT="0" distB="0" distL="114300" distR="114300" simplePos="0" relativeHeight="251699200" behindDoc="0" locked="0" layoutInCell="1" allowOverlap="1" wp14:anchorId="2AA89833" wp14:editId="4B219863">
            <wp:simplePos x="0" y="0"/>
            <wp:positionH relativeFrom="column">
              <wp:posOffset>-1823085</wp:posOffset>
            </wp:positionH>
            <wp:positionV relativeFrom="paragraph">
              <wp:posOffset>59055</wp:posOffset>
            </wp:positionV>
            <wp:extent cx="457200" cy="457200"/>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5D6">
        <w:t xml:space="preserve">At the “TASK PARAMETERS:” prompt, press </w:t>
      </w:r>
      <w:r w:rsidR="00BF15D6">
        <w:rPr>
          <w:rFonts w:ascii="Arial" w:hAnsi="Arial"/>
          <w:b/>
          <w:smallCaps/>
        </w:rPr>
        <w:t>enter</w:t>
      </w:r>
      <w:r w:rsidR="00BF15D6">
        <w:t xml:space="preserve"> (leave this prompt blank). </w:t>
      </w:r>
    </w:p>
    <w:p w14:paraId="44736634" w14:textId="5C423AD2" w:rsidR="00BF15D6" w:rsidRDefault="00BF15D6" w:rsidP="00343705">
      <w:pPr>
        <w:pStyle w:val="NumberList1"/>
      </w:pPr>
      <w:r>
        <w:t xml:space="preserve">At the “SPECIAL QUEUEING:” prompt, press </w:t>
      </w:r>
      <w:r>
        <w:rPr>
          <w:rFonts w:ascii="Arial" w:hAnsi="Arial"/>
          <w:b/>
          <w:smallCaps/>
        </w:rPr>
        <w:t>enter</w:t>
      </w:r>
      <w:r>
        <w:t xml:space="preserve"> (leave this prompt blank).</w:t>
      </w:r>
    </w:p>
    <w:p w14:paraId="1A24A459" w14:textId="69097CA4" w:rsidR="00BF15D6" w:rsidRDefault="00BF15D6" w:rsidP="00343705">
      <w:pPr>
        <w:pStyle w:val="NumberList1"/>
      </w:pPr>
      <w:r>
        <w:t xml:space="preserve">At the “COMMAND:” prompt, type </w:t>
      </w:r>
      <w:r>
        <w:rPr>
          <w:b/>
        </w:rPr>
        <w:t>S</w:t>
      </w:r>
      <w:r>
        <w:t xml:space="preserve"> to save the settings, and then press </w:t>
      </w:r>
      <w:r>
        <w:rPr>
          <w:rFonts w:ascii="Arial" w:hAnsi="Arial"/>
          <w:b/>
          <w:smallCaps/>
        </w:rPr>
        <w:t>enter</w:t>
      </w:r>
      <w:r>
        <w:t>. Your report will print on the same day and time each month (until you specify otherwise).</w:t>
      </w:r>
      <w:r w:rsidR="00140A5C" w:rsidRPr="00140A5C">
        <w:rPr>
          <w:noProof/>
        </w:rPr>
        <w:t xml:space="preserve"> </w:t>
      </w:r>
    </w:p>
    <w:p w14:paraId="0AC19A71" w14:textId="77777777" w:rsidR="00BF15D6" w:rsidRDefault="00BF15D6" w:rsidP="00343705">
      <w:pPr>
        <w:pStyle w:val="NumberList1"/>
      </w:pPr>
      <w:r>
        <w:t xml:space="preserve">At the “COMMAND:” prompt, type </w:t>
      </w:r>
      <w:r w:rsidRPr="00524627">
        <w:rPr>
          <w:b/>
        </w:rPr>
        <w:t>E</w:t>
      </w:r>
      <w:r>
        <w:t xml:space="preserve"> to exit the Edit Option Schedule screen.</w:t>
      </w:r>
    </w:p>
    <w:p w14:paraId="404E85B1" w14:textId="77777777" w:rsidR="00BF15D6" w:rsidRDefault="00BF15D6" w:rsidP="00520C76"/>
    <w:p w14:paraId="1F6BAA53" w14:textId="77777777" w:rsidR="00BF15D6" w:rsidRPr="00BF15D6" w:rsidRDefault="00BF15D6" w:rsidP="00520C76">
      <w:pPr>
        <w:sectPr w:rsidR="00BF15D6" w:rsidRPr="00BF15D6" w:rsidSect="00BF15D6">
          <w:type w:val="continuous"/>
          <w:pgSz w:w="12240" w:h="15840" w:code="1"/>
          <w:pgMar w:top="720" w:right="1440" w:bottom="720" w:left="1440" w:header="720" w:footer="720" w:gutter="0"/>
          <w:cols w:num="2" w:space="720" w:equalWidth="0">
            <w:col w:w="2304" w:space="720"/>
            <w:col w:w="6336"/>
          </w:cols>
          <w:titlePg/>
        </w:sectPr>
      </w:pPr>
    </w:p>
    <w:p w14:paraId="0071EF86" w14:textId="2D67E68E" w:rsidR="002D2CBD" w:rsidRDefault="006561FE" w:rsidP="000B19F6">
      <w:pPr>
        <w:pStyle w:val="NoSpacing"/>
      </w:pPr>
      <w:bookmarkStart w:id="266" w:name="_Toc8296966"/>
      <w:bookmarkStart w:id="267" w:name="_Toc9056866"/>
      <w:bookmarkStart w:id="268" w:name="_Toc62621369"/>
      <w:bookmarkStart w:id="269" w:name="_Toc63235036"/>
      <w:bookmarkStart w:id="270" w:name="_Toc65900805"/>
      <w:bookmarkEnd w:id="264"/>
      <w:r>
        <w:rPr>
          <w:noProof/>
        </w:rPr>
        <mc:AlternateContent>
          <mc:Choice Requires="wps">
            <w:drawing>
              <wp:anchor distT="0" distB="0" distL="114300" distR="114300" simplePos="0" relativeHeight="251740160" behindDoc="0" locked="0" layoutInCell="1" allowOverlap="1" wp14:anchorId="21D77A65" wp14:editId="62DFFDC2">
                <wp:simplePos x="0" y="0"/>
                <wp:positionH relativeFrom="column">
                  <wp:posOffset>1938020</wp:posOffset>
                </wp:positionH>
                <wp:positionV relativeFrom="paragraph">
                  <wp:posOffset>47625</wp:posOffset>
                </wp:positionV>
                <wp:extent cx="0" cy="801929"/>
                <wp:effectExtent l="0" t="0" r="38100" b="36830"/>
                <wp:wrapNone/>
                <wp:docPr id="2718" name="Straight Connector 27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597B3A6" id="Straight Connector 2718" o:spid="_x0000_s1026" alt="&quot;&quot;"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3.75pt" to="152.6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"/>
            </w:pict>
          </mc:Fallback>
        </mc:AlternateContent>
      </w:r>
      <w:bookmarkEnd w:id="266"/>
      <w:bookmarkEnd w:id="267"/>
      <w:bookmarkEnd w:id="268"/>
      <w:bookmarkEnd w:id="269"/>
      <w:bookmarkEnd w:id="270"/>
    </w:p>
    <w:p w14:paraId="15973804" w14:textId="77777777" w:rsidR="001F0DA2" w:rsidRDefault="001F0DA2" w:rsidP="001F0DA2">
      <w:pPr>
        <w:pStyle w:val="NoSpacing"/>
        <w:sectPr w:rsidR="001F0DA2">
          <w:headerReference w:type="first" r:id="rId33"/>
          <w:footerReference w:type="first" r:id="rId34"/>
          <w:pgSz w:w="12240" w:h="15840" w:code="1"/>
          <w:pgMar w:top="720" w:right="1440" w:bottom="720" w:left="1440" w:header="720" w:footer="720" w:gutter="0"/>
          <w:cols w:space="720"/>
          <w:titlePg/>
        </w:sectPr>
      </w:pPr>
    </w:p>
    <w:p w14:paraId="3E01DFF5" w14:textId="024E602B" w:rsidR="001F0DA2" w:rsidRDefault="001F0DA2" w:rsidP="00520C76">
      <w:pPr>
        <w:pStyle w:val="Heading2"/>
      </w:pPr>
      <w:bookmarkStart w:id="271" w:name="_Toc536587079"/>
      <w:bookmarkStart w:id="272" w:name="_Toc536590003"/>
      <w:bookmarkStart w:id="273" w:name="_Toc536591024"/>
      <w:bookmarkStart w:id="274" w:name="_Toc676106"/>
      <w:bookmarkStart w:id="275" w:name="_Toc3178293"/>
      <w:bookmarkStart w:id="276" w:name="_Toc3179839"/>
      <w:bookmarkStart w:id="277" w:name="_Toc5596071"/>
      <w:bookmarkStart w:id="278" w:name="_Toc6806373"/>
      <w:bookmarkStart w:id="279" w:name="_Toc8296967"/>
      <w:bookmarkStart w:id="280" w:name="_Toc9056867"/>
      <w:bookmarkStart w:id="281" w:name="_Toc62621370"/>
      <w:bookmarkStart w:id="282" w:name="_Toc63235037"/>
      <w:bookmarkStart w:id="283" w:name="_Toc65900806"/>
      <w:bookmarkStart w:id="284" w:name="_Toc152140850"/>
      <w:r>
        <w:t>Setting up the Monthly Batch Job (cont.)</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49826312" w14:textId="43207393" w:rsidR="001F0DA2" w:rsidRPr="001F0DA2" w:rsidRDefault="001F0DA2" w:rsidP="00520C76">
      <w:pPr>
        <w:pStyle w:val="Date"/>
      </w:pPr>
      <w:r>
        <w:br w:type="column"/>
      </w:r>
      <w:r w:rsidRPr="001F0DA2">
        <w:t xml:space="preserve">The following example illustrates the </w:t>
      </w:r>
      <w:proofErr w:type="gramStart"/>
      <w:r w:rsidRPr="001F0DA2">
        <w:t>set up</w:t>
      </w:r>
      <w:proofErr w:type="gramEnd"/>
      <w:r w:rsidRPr="001F0DA2">
        <w:t xml:space="preserve"> process for running the SAGG Monthly Report at your site.</w:t>
      </w:r>
    </w:p>
    <w:p w14:paraId="38126627" w14:textId="6EF0F806" w:rsidR="001F0DA2" w:rsidRDefault="001F0DA2" w:rsidP="00520C76"/>
    <w:p w14:paraId="068BD2E5" w14:textId="2CF7C377" w:rsidR="001F0DA2" w:rsidRDefault="001F0DA2" w:rsidP="00520C76">
      <w:pPr>
        <w:sectPr w:rsidR="001F0DA2" w:rsidSect="001F0DA2">
          <w:type w:val="continuous"/>
          <w:pgSz w:w="12240" w:h="15840" w:code="1"/>
          <w:pgMar w:top="720" w:right="1440" w:bottom="720" w:left="1440" w:header="720" w:footer="720" w:gutter="0"/>
          <w:cols w:num="2" w:space="720" w:equalWidth="0">
            <w:col w:w="2304" w:space="720"/>
            <w:col w:w="6336"/>
          </w:cols>
          <w:titlePg/>
        </w:sectPr>
      </w:pPr>
    </w:p>
    <w:p w14:paraId="59FCD6FE" w14:textId="2FCF47CA" w:rsidR="00ED6C08" w:rsidRPr="00884D8B" w:rsidRDefault="00ED6C08"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Set up for SAGG Monthly Report</w:t>
      </w:r>
    </w:p>
    <w:p w14:paraId="00BE27BB" w14:textId="77777777" w:rsidR="00B46F49" w:rsidRDefault="00B46F49" w:rsidP="00520C76">
      <w:pPr>
        <w:pStyle w:val="PlainText"/>
        <w:rPr>
          <w:rFonts w:eastAsia="MS Mincho"/>
        </w:rPr>
      </w:pPr>
    </w:p>
    <w:p w14:paraId="17816FA0" w14:textId="77777777" w:rsidR="003259BA" w:rsidRDefault="003259BA" w:rsidP="003259BA">
      <w:pPr>
        <w:pStyle w:val="PlainText"/>
        <w:shd w:val="clear" w:color="auto" w:fill="D9D9D9"/>
        <w:ind w:left="0"/>
        <w:jc w:val="left"/>
        <w:rPr>
          <w:rFonts w:eastAsia="MS Mincho"/>
        </w:rPr>
      </w:pPr>
    </w:p>
    <w:p w14:paraId="5BA3FEA7" w14:textId="77777777" w:rsidR="003259BA" w:rsidRDefault="003259BA" w:rsidP="003259BA">
      <w:pPr>
        <w:pStyle w:val="PlainText"/>
        <w:shd w:val="clear" w:color="auto" w:fill="D9D9D9"/>
        <w:ind w:left="0"/>
        <w:jc w:val="left"/>
        <w:rPr>
          <w:rFonts w:eastAsia="MS Mincho"/>
          <w:b/>
        </w:rPr>
      </w:pPr>
      <w:r>
        <w:rPr>
          <w:rFonts w:eastAsia="MS Mincho"/>
        </w:rPr>
        <w:t>&gt;</w:t>
      </w:r>
      <w:r>
        <w:rPr>
          <w:rFonts w:eastAsia="MS Mincho"/>
          <w:b/>
        </w:rPr>
        <w:t>D ^XUP</w:t>
      </w:r>
    </w:p>
    <w:p w14:paraId="3D6D28FB" w14:textId="77777777" w:rsidR="003259BA" w:rsidRDefault="003259BA" w:rsidP="003259BA">
      <w:pPr>
        <w:pStyle w:val="PlainText"/>
        <w:shd w:val="clear" w:color="auto" w:fill="D9D9D9"/>
        <w:ind w:left="0"/>
        <w:jc w:val="left"/>
        <w:rPr>
          <w:rFonts w:eastAsia="MS Mincho"/>
        </w:rPr>
      </w:pPr>
      <w:r>
        <w:rPr>
          <w:rFonts w:eastAsia="MS Mincho"/>
        </w:rPr>
        <w:t xml:space="preserve"> </w:t>
      </w:r>
    </w:p>
    <w:p w14:paraId="1FC9F6A2" w14:textId="77777777" w:rsidR="003259BA" w:rsidRDefault="003259BA" w:rsidP="003259BA">
      <w:pPr>
        <w:pStyle w:val="PlainText"/>
        <w:shd w:val="clear" w:color="auto" w:fill="D9D9D9"/>
        <w:ind w:left="0"/>
        <w:jc w:val="left"/>
        <w:rPr>
          <w:rFonts w:eastAsia="MS Mincho"/>
        </w:rPr>
      </w:pPr>
      <w:r>
        <w:rPr>
          <w:rFonts w:eastAsia="MS Mincho"/>
        </w:rPr>
        <w:t>Setting up programmer environment</w:t>
      </w:r>
    </w:p>
    <w:p w14:paraId="22076957" w14:textId="77777777" w:rsidR="003259BA" w:rsidRDefault="003259BA" w:rsidP="003259BA">
      <w:pPr>
        <w:pStyle w:val="PlainText"/>
        <w:shd w:val="clear" w:color="auto" w:fill="D9D9D9"/>
        <w:ind w:left="0"/>
        <w:jc w:val="left"/>
        <w:rPr>
          <w:rFonts w:eastAsia="MS Mincho"/>
        </w:rPr>
      </w:pPr>
      <w:r>
        <w:rPr>
          <w:rFonts w:eastAsia="MS Mincho"/>
        </w:rPr>
        <w:t>Terminal Type set to: C-VT320</w:t>
      </w:r>
    </w:p>
    <w:p w14:paraId="1160E2D5" w14:textId="77777777" w:rsidR="003259BA" w:rsidRDefault="003259BA" w:rsidP="003259BA">
      <w:pPr>
        <w:pStyle w:val="PlainText"/>
        <w:shd w:val="clear" w:color="auto" w:fill="D9D9D9"/>
        <w:ind w:left="0"/>
        <w:jc w:val="left"/>
        <w:rPr>
          <w:rFonts w:eastAsia="MS Mincho"/>
        </w:rPr>
      </w:pPr>
      <w:r>
        <w:rPr>
          <w:rFonts w:eastAsia="MS Mincho"/>
        </w:rPr>
        <w:t xml:space="preserve"> </w:t>
      </w:r>
    </w:p>
    <w:p w14:paraId="4CEAD002" w14:textId="77777777" w:rsidR="003259BA" w:rsidRDefault="003259BA" w:rsidP="003259BA">
      <w:pPr>
        <w:pStyle w:val="PlainText"/>
        <w:shd w:val="clear" w:color="auto" w:fill="D9D9D9"/>
        <w:ind w:left="0"/>
        <w:jc w:val="left"/>
        <w:rPr>
          <w:rFonts w:eastAsia="MS Mincho"/>
        </w:rPr>
      </w:pPr>
      <w:r>
        <w:rPr>
          <w:rFonts w:eastAsia="MS Mincho"/>
        </w:rPr>
        <w:t xml:space="preserve">Select OPTION NAME: </w:t>
      </w:r>
      <w:r>
        <w:rPr>
          <w:rFonts w:eastAsia="MS Mincho"/>
          <w:b/>
        </w:rPr>
        <w:t>EVE</w:t>
      </w:r>
    </w:p>
    <w:p w14:paraId="673AB344" w14:textId="77777777" w:rsidR="003259BA" w:rsidRDefault="003259BA" w:rsidP="003259BA">
      <w:pPr>
        <w:pStyle w:val="PlainText"/>
        <w:shd w:val="clear" w:color="auto" w:fill="D9D9D9"/>
        <w:ind w:left="0"/>
        <w:jc w:val="left"/>
        <w:rPr>
          <w:rFonts w:eastAsia="MS Mincho"/>
        </w:rPr>
      </w:pPr>
      <w:r>
        <w:rPr>
          <w:rFonts w:eastAsia="MS Mincho"/>
        </w:rPr>
        <w:t xml:space="preserve">   1  EVE    Systems Manager Menu</w:t>
      </w:r>
    </w:p>
    <w:p w14:paraId="51FC300A" w14:textId="77777777" w:rsidR="003259BA" w:rsidRDefault="003259BA" w:rsidP="003259BA">
      <w:pPr>
        <w:pStyle w:val="PlainText"/>
        <w:shd w:val="clear" w:color="auto" w:fill="D9D9D9"/>
        <w:ind w:left="0"/>
        <w:jc w:val="left"/>
        <w:rPr>
          <w:rFonts w:eastAsia="MS Mincho"/>
        </w:rPr>
      </w:pPr>
      <w:r>
        <w:rPr>
          <w:rFonts w:eastAsia="MS Mincho"/>
        </w:rPr>
        <w:t xml:space="preserve">   2  EVENT CAPTURE DATA ENTRY ECENTER   Event Capture Data Entry</w:t>
      </w:r>
    </w:p>
    <w:p w14:paraId="52CBBE88" w14:textId="77777777" w:rsidR="003259BA" w:rsidRDefault="003259BA" w:rsidP="003259BA">
      <w:pPr>
        <w:pStyle w:val="PlainText"/>
        <w:shd w:val="clear" w:color="auto" w:fill="D9D9D9"/>
        <w:ind w:left="0"/>
        <w:jc w:val="left"/>
        <w:rPr>
          <w:rFonts w:eastAsia="MS Mincho"/>
        </w:rPr>
      </w:pPr>
      <w:r>
        <w:rPr>
          <w:rFonts w:eastAsia="MS Mincho"/>
        </w:rPr>
        <w:t xml:space="preserve">   3  EVENT CAPTURE MANAGEMENT MENU ECMGR   Event Capture Management Menu</w:t>
      </w:r>
    </w:p>
    <w:p w14:paraId="6D594B82" w14:textId="77777777" w:rsidR="003259BA" w:rsidRDefault="003259BA" w:rsidP="003259BA">
      <w:pPr>
        <w:pStyle w:val="PlainText"/>
        <w:shd w:val="clear" w:color="auto" w:fill="D9D9D9"/>
        <w:ind w:left="0"/>
        <w:jc w:val="left"/>
        <w:rPr>
          <w:rFonts w:eastAsia="MS Mincho"/>
        </w:rPr>
      </w:pPr>
      <w:r>
        <w:rPr>
          <w:rFonts w:eastAsia="MS Mincho"/>
        </w:rPr>
        <w:t xml:space="preserve">   4  EVENT CAPTURE MENU ECMENU   Event Capture Menu</w:t>
      </w:r>
    </w:p>
    <w:p w14:paraId="15B2ADD8" w14:textId="77777777" w:rsidR="003259BA" w:rsidRDefault="003259BA" w:rsidP="003259BA">
      <w:pPr>
        <w:pStyle w:val="PlainText"/>
        <w:shd w:val="clear" w:color="auto" w:fill="D9D9D9"/>
        <w:ind w:left="0"/>
        <w:jc w:val="left"/>
        <w:rPr>
          <w:rFonts w:eastAsia="MS Mincho"/>
        </w:rPr>
      </w:pPr>
      <w:r>
        <w:rPr>
          <w:rFonts w:eastAsia="MS Mincho"/>
        </w:rPr>
        <w:t xml:space="preserve">   5  EVENT CAPTURE ONLINE DOCUMENTA ECDSONL   Event Capture Online Documentation</w:t>
      </w:r>
    </w:p>
    <w:p w14:paraId="02C3F570" w14:textId="77777777" w:rsidR="003259BA" w:rsidRDefault="003259BA" w:rsidP="003259BA">
      <w:pPr>
        <w:pStyle w:val="PlainText"/>
        <w:shd w:val="clear" w:color="auto" w:fill="D9D9D9"/>
        <w:ind w:left="0"/>
        <w:jc w:val="left"/>
        <w:rPr>
          <w:rFonts w:eastAsia="MS Mincho"/>
        </w:rPr>
      </w:pPr>
    </w:p>
    <w:p w14:paraId="32AB857B" w14:textId="77777777" w:rsidR="003259BA" w:rsidRDefault="003259BA" w:rsidP="003259BA">
      <w:pPr>
        <w:pStyle w:val="PlainText"/>
        <w:shd w:val="clear" w:color="auto" w:fill="D9D9D9"/>
        <w:ind w:left="0"/>
        <w:jc w:val="left"/>
        <w:rPr>
          <w:rFonts w:eastAsia="MS Mincho"/>
        </w:rPr>
      </w:pPr>
      <w:r>
        <w:rPr>
          <w:rFonts w:eastAsia="MS Mincho"/>
        </w:rPr>
        <w:t>Press &lt;RETURN&gt; to see more, '^' to exit this list, OR</w:t>
      </w:r>
    </w:p>
    <w:p w14:paraId="792C9793" w14:textId="77777777" w:rsidR="003259BA" w:rsidRDefault="003259BA" w:rsidP="003259BA">
      <w:pPr>
        <w:pStyle w:val="PlainText"/>
        <w:shd w:val="clear" w:color="auto" w:fill="D9D9D9"/>
        <w:ind w:left="0"/>
        <w:jc w:val="left"/>
        <w:rPr>
          <w:rFonts w:eastAsia="MS Mincho"/>
        </w:rPr>
      </w:pPr>
      <w:r>
        <w:rPr>
          <w:rFonts w:eastAsia="MS Mincho"/>
        </w:rPr>
        <w:t>CHOOSE 1-5: 1 EVE   Systems Manager Menu</w:t>
      </w:r>
    </w:p>
    <w:p w14:paraId="3EBFD5B8" w14:textId="77777777" w:rsidR="003259BA" w:rsidRDefault="003259BA" w:rsidP="003259BA">
      <w:pPr>
        <w:pStyle w:val="PlainText"/>
        <w:shd w:val="clear" w:color="auto" w:fill="D9D9D9"/>
        <w:ind w:left="0"/>
        <w:jc w:val="left"/>
        <w:rPr>
          <w:rFonts w:eastAsia="MS Mincho"/>
        </w:rPr>
      </w:pPr>
      <w:r>
        <w:rPr>
          <w:rFonts w:eastAsia="MS Mincho"/>
        </w:rPr>
        <w:t xml:space="preserve"> </w:t>
      </w:r>
    </w:p>
    <w:p w14:paraId="6076BC4C" w14:textId="77777777" w:rsidR="003259BA" w:rsidRDefault="003259BA" w:rsidP="003259BA">
      <w:pPr>
        <w:pStyle w:val="PlainText"/>
        <w:shd w:val="clear" w:color="auto" w:fill="D9D9D9"/>
        <w:ind w:left="0"/>
        <w:jc w:val="left"/>
        <w:rPr>
          <w:rFonts w:eastAsia="MS Mincho"/>
        </w:rPr>
      </w:pPr>
      <w:r>
        <w:rPr>
          <w:rFonts w:eastAsia="MS Mincho"/>
        </w:rPr>
        <w:t xml:space="preserve">Select Systems Manager Menu Option: </w:t>
      </w:r>
      <w:proofErr w:type="spellStart"/>
      <w:r>
        <w:rPr>
          <w:rFonts w:eastAsia="MS Mincho"/>
          <w:b/>
        </w:rPr>
        <w:t>TASK</w:t>
      </w:r>
      <w:r>
        <w:rPr>
          <w:rFonts w:eastAsia="MS Mincho"/>
        </w:rPr>
        <w:t>man</w:t>
      </w:r>
      <w:proofErr w:type="spellEnd"/>
      <w:r>
        <w:rPr>
          <w:rFonts w:eastAsia="MS Mincho"/>
        </w:rPr>
        <w:t xml:space="preserve"> Management</w:t>
      </w:r>
    </w:p>
    <w:p w14:paraId="4622A240" w14:textId="77777777" w:rsidR="003259BA" w:rsidRDefault="003259BA" w:rsidP="003259BA">
      <w:pPr>
        <w:pStyle w:val="PlainText"/>
        <w:shd w:val="clear" w:color="auto" w:fill="D9D9D9"/>
        <w:ind w:left="0"/>
        <w:jc w:val="left"/>
        <w:rPr>
          <w:rFonts w:eastAsia="MS Mincho"/>
        </w:rPr>
      </w:pPr>
      <w:r>
        <w:rPr>
          <w:rFonts w:eastAsia="MS Mincho"/>
        </w:rPr>
        <w:t xml:space="preserve"> </w:t>
      </w:r>
    </w:p>
    <w:p w14:paraId="39B747A5" w14:textId="77777777" w:rsidR="003259BA" w:rsidRDefault="003259BA" w:rsidP="003259BA">
      <w:pPr>
        <w:pStyle w:val="PlainText"/>
        <w:shd w:val="clear" w:color="auto" w:fill="D9D9D9"/>
        <w:ind w:left="0"/>
        <w:jc w:val="left"/>
        <w:rPr>
          <w:rFonts w:eastAsia="MS Mincho"/>
        </w:rPr>
      </w:pPr>
    </w:p>
    <w:p w14:paraId="474448FA" w14:textId="77777777" w:rsidR="003259BA" w:rsidRDefault="003259BA" w:rsidP="003259BA">
      <w:pPr>
        <w:pStyle w:val="PlainText"/>
        <w:shd w:val="clear" w:color="auto" w:fill="D9D9D9"/>
        <w:ind w:left="0"/>
        <w:jc w:val="left"/>
        <w:rPr>
          <w:rFonts w:eastAsia="MS Mincho"/>
        </w:rPr>
      </w:pPr>
      <w:r>
        <w:rPr>
          <w:rFonts w:eastAsia="MS Mincho"/>
        </w:rPr>
        <w:t xml:space="preserve">Select </w:t>
      </w:r>
      <w:proofErr w:type="spellStart"/>
      <w:r>
        <w:rPr>
          <w:rFonts w:eastAsia="MS Mincho"/>
        </w:rPr>
        <w:t>Taskman</w:t>
      </w:r>
      <w:proofErr w:type="spellEnd"/>
      <w:r>
        <w:rPr>
          <w:rFonts w:eastAsia="MS Mincho"/>
        </w:rPr>
        <w:t xml:space="preserve"> Management Option: </w:t>
      </w:r>
      <w:proofErr w:type="spellStart"/>
      <w:r>
        <w:rPr>
          <w:rFonts w:eastAsia="MS Mincho"/>
          <w:b/>
        </w:rPr>
        <w:t>SCHED</w:t>
      </w:r>
      <w:r>
        <w:rPr>
          <w:rFonts w:eastAsia="MS Mincho"/>
        </w:rPr>
        <w:t>ule</w:t>
      </w:r>
      <w:proofErr w:type="spellEnd"/>
      <w:r>
        <w:rPr>
          <w:rFonts w:eastAsia="MS Mincho"/>
        </w:rPr>
        <w:t>/</w:t>
      </w:r>
      <w:proofErr w:type="spellStart"/>
      <w:r>
        <w:rPr>
          <w:rFonts w:eastAsia="MS Mincho"/>
        </w:rPr>
        <w:t>Unschedule</w:t>
      </w:r>
      <w:proofErr w:type="spellEnd"/>
      <w:r>
        <w:rPr>
          <w:rFonts w:eastAsia="MS Mincho"/>
        </w:rPr>
        <w:t xml:space="preserve"> Options</w:t>
      </w:r>
    </w:p>
    <w:p w14:paraId="21B075F7" w14:textId="77777777" w:rsidR="003259BA" w:rsidRDefault="003259BA" w:rsidP="003259BA">
      <w:pPr>
        <w:pStyle w:val="PlainText"/>
        <w:shd w:val="clear" w:color="auto" w:fill="D9D9D9"/>
        <w:ind w:left="0"/>
        <w:jc w:val="left"/>
        <w:rPr>
          <w:rFonts w:eastAsia="MS Mincho"/>
        </w:rPr>
      </w:pPr>
      <w:r>
        <w:rPr>
          <w:rFonts w:eastAsia="MS Mincho"/>
        </w:rPr>
        <w:t xml:space="preserve"> </w:t>
      </w:r>
    </w:p>
    <w:p w14:paraId="09AA41BA" w14:textId="77777777" w:rsidR="003259BA" w:rsidRDefault="003259BA" w:rsidP="003259BA">
      <w:pPr>
        <w:pStyle w:val="PlainText"/>
        <w:shd w:val="clear" w:color="auto" w:fill="D9D9D9"/>
        <w:ind w:left="0"/>
        <w:jc w:val="left"/>
        <w:rPr>
          <w:rFonts w:eastAsia="MS Mincho"/>
        </w:rPr>
      </w:pPr>
      <w:r>
        <w:rPr>
          <w:rFonts w:eastAsia="MS Mincho"/>
        </w:rPr>
        <w:t xml:space="preserve">Select OPTION to schedule or reschedule: </w:t>
      </w:r>
      <w:r>
        <w:rPr>
          <w:rFonts w:eastAsia="MS Mincho"/>
          <w:b/>
        </w:rPr>
        <w:t>PSB SAGG MONTHLY REPORT</w:t>
      </w:r>
      <w:r>
        <w:rPr>
          <w:rFonts w:eastAsia="MS Mincho"/>
        </w:rPr>
        <w:t xml:space="preserve">   Monthly SAGG Report</w:t>
      </w:r>
    </w:p>
    <w:p w14:paraId="63A82A80" w14:textId="77777777" w:rsidR="003259BA" w:rsidRDefault="003259BA" w:rsidP="003259BA">
      <w:pPr>
        <w:pStyle w:val="PlainText"/>
        <w:shd w:val="clear" w:color="auto" w:fill="D9D9D9"/>
        <w:ind w:left="0"/>
        <w:jc w:val="left"/>
        <w:rPr>
          <w:rFonts w:eastAsia="MS Mincho"/>
        </w:rPr>
      </w:pPr>
      <w:r>
        <w:rPr>
          <w:rFonts w:eastAsia="MS Mincho"/>
        </w:rPr>
        <w:t xml:space="preserve">     ...OK? Yes// </w:t>
      </w:r>
      <w:r>
        <w:rPr>
          <w:rFonts w:eastAsia="MS Mincho"/>
          <w:b/>
        </w:rPr>
        <w:t>&lt;Enter&gt;</w:t>
      </w:r>
    </w:p>
    <w:p w14:paraId="5736F743" w14:textId="06556DA9" w:rsidR="003259BA" w:rsidRPr="003259BA" w:rsidRDefault="003259BA" w:rsidP="003259BA">
      <w:pPr>
        <w:pStyle w:val="PlainText"/>
        <w:shd w:val="clear" w:color="auto" w:fill="D9D9D9"/>
        <w:ind w:left="0"/>
        <w:jc w:val="left"/>
        <w:rPr>
          <w:rFonts w:eastAsia="MS Mincho"/>
        </w:rPr>
      </w:pPr>
      <w:r>
        <w:rPr>
          <w:rFonts w:eastAsia="MS Mincho"/>
        </w:rPr>
        <w:t xml:space="preserve">   </w:t>
      </w:r>
    </w:p>
    <w:p w14:paraId="20656308" w14:textId="77777777" w:rsidR="00B46F49" w:rsidRDefault="00B46F49" w:rsidP="003259BA">
      <w:pPr>
        <w:pStyle w:val="PlainText"/>
        <w:jc w:val="left"/>
        <w:rPr>
          <w:rFonts w:eastAsia="MS Mincho"/>
        </w:rPr>
      </w:pPr>
      <w:r>
        <w:rPr>
          <w:rFonts w:eastAsia="MS Mincho"/>
        </w:rPr>
        <w:t xml:space="preserve">   </w:t>
      </w:r>
    </w:p>
    <w:p w14:paraId="6C94FD60" w14:textId="77777777" w:rsidR="00B46F49" w:rsidRDefault="00B46F49" w:rsidP="00520C76">
      <w:pPr>
        <w:pStyle w:val="PlainText"/>
        <w:rPr>
          <w:rFonts w:eastAsia="MS Mincho"/>
        </w:rPr>
      </w:pPr>
    </w:p>
    <w:p w14:paraId="2175517B" w14:textId="77777777" w:rsidR="00ED6C08" w:rsidRDefault="00ED6C08" w:rsidP="006561FE">
      <w:pPr>
        <w:pStyle w:val="NoSpacing"/>
        <w:rPr>
          <w:rFonts w:eastAsia="MS Mincho"/>
        </w:rPr>
      </w:pPr>
    </w:p>
    <w:p w14:paraId="2CC396BB" w14:textId="77777777" w:rsidR="00C50F8B" w:rsidRDefault="00C50F8B" w:rsidP="00ED6C08">
      <w:pPr>
        <w:pStyle w:val="NoSpacing"/>
      </w:pPr>
    </w:p>
    <w:p w14:paraId="6CD15574" w14:textId="77777777" w:rsidR="00884D8B" w:rsidRDefault="00884D8B" w:rsidP="00520C76">
      <w:pPr>
        <w:sectPr w:rsidR="00884D8B" w:rsidSect="001F0DA2">
          <w:type w:val="continuous"/>
          <w:pgSz w:w="12240" w:h="15840" w:code="1"/>
          <w:pgMar w:top="720" w:right="1440" w:bottom="720" w:left="1440" w:header="720" w:footer="720" w:gutter="0"/>
          <w:cols w:space="720"/>
          <w:titlePg/>
        </w:sectPr>
      </w:pPr>
    </w:p>
    <w:p w14:paraId="25241C35" w14:textId="028C67EE" w:rsidR="002D2CBD" w:rsidRDefault="00035049" w:rsidP="000B19F6">
      <w:pPr>
        <w:pStyle w:val="NoSpacing"/>
      </w:pPr>
      <w:bookmarkStart w:id="285" w:name="_Toc6806374"/>
      <w:bookmarkStart w:id="286" w:name="_Toc8296968"/>
      <w:bookmarkStart w:id="287" w:name="_Toc9056868"/>
      <w:bookmarkStart w:id="288" w:name="_Toc62621371"/>
      <w:bookmarkStart w:id="289" w:name="_Toc63235038"/>
      <w:bookmarkStart w:id="290" w:name="_Toc65900807"/>
      <w:r>
        <w:rPr>
          <w:noProof/>
        </w:rPr>
        <mc:AlternateContent>
          <mc:Choice Requires="wps">
            <w:drawing>
              <wp:anchor distT="0" distB="0" distL="114300" distR="114300" simplePos="0" relativeHeight="251741184" behindDoc="0" locked="0" layoutInCell="1" allowOverlap="1" wp14:anchorId="494465BD" wp14:editId="4616E114">
                <wp:simplePos x="0" y="0"/>
                <wp:positionH relativeFrom="column">
                  <wp:posOffset>1942592</wp:posOffset>
                </wp:positionH>
                <wp:positionV relativeFrom="paragraph">
                  <wp:posOffset>47295</wp:posOffset>
                </wp:positionV>
                <wp:extent cx="0" cy="794614"/>
                <wp:effectExtent l="0" t="0" r="38100" b="24765"/>
                <wp:wrapNone/>
                <wp:docPr id="2719" name="Straight Connector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94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86BB2C4" id="Straight Connector 2719" o:spid="_x0000_s1026" alt="&quot;&quot;"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95pt,3.7pt" to="152.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"/>
            </w:pict>
          </mc:Fallback>
        </mc:AlternateContent>
      </w:r>
      <w:bookmarkEnd w:id="285"/>
      <w:bookmarkEnd w:id="286"/>
      <w:bookmarkEnd w:id="287"/>
      <w:bookmarkEnd w:id="288"/>
      <w:bookmarkEnd w:id="289"/>
      <w:bookmarkEnd w:id="290"/>
      <w:r w:rsidR="00A26E95">
        <w:t xml:space="preserve"> </w:t>
      </w:r>
    </w:p>
    <w:p w14:paraId="755AE64E" w14:textId="77777777" w:rsidR="00A26E95" w:rsidRDefault="00A26E95" w:rsidP="00A26E95">
      <w:pPr>
        <w:pStyle w:val="NoSpacing"/>
        <w:sectPr w:rsidR="00A26E95" w:rsidSect="00884D8B">
          <w:pgSz w:w="12240" w:h="15840" w:code="1"/>
          <w:pgMar w:top="720" w:right="1440" w:bottom="720" w:left="1440" w:header="720" w:footer="720" w:gutter="0"/>
          <w:cols w:space="720"/>
          <w:titlePg/>
        </w:sectPr>
      </w:pPr>
    </w:p>
    <w:p w14:paraId="3B42425C" w14:textId="77777777" w:rsidR="00A26E95" w:rsidRDefault="00A26E95" w:rsidP="00520C76">
      <w:pPr>
        <w:pStyle w:val="Heading2"/>
      </w:pPr>
      <w:bookmarkStart w:id="291" w:name="_Toc63235039"/>
      <w:bookmarkStart w:id="292" w:name="_Toc65900808"/>
      <w:bookmarkStart w:id="293" w:name="_Toc152140851"/>
      <w:r>
        <w:t>Setting up the Monthly Batch Job (cont.)</w:t>
      </w:r>
      <w:bookmarkEnd w:id="291"/>
      <w:bookmarkEnd w:id="292"/>
      <w:bookmarkEnd w:id="293"/>
    </w:p>
    <w:p w14:paraId="77F89F5B" w14:textId="77777777" w:rsidR="00A26E95" w:rsidRDefault="00A26E95" w:rsidP="00520C76">
      <w:pPr>
        <w:pStyle w:val="Date"/>
        <w:sectPr w:rsidR="00A26E95" w:rsidSect="00A26E95">
          <w:type w:val="continuous"/>
          <w:pgSz w:w="12240" w:h="15840" w:code="1"/>
          <w:pgMar w:top="720" w:right="1440" w:bottom="720" w:left="1440" w:header="720" w:footer="720" w:gutter="0"/>
          <w:cols w:num="2" w:space="720" w:equalWidth="0">
            <w:col w:w="2304" w:space="720"/>
            <w:col w:w="6336"/>
          </w:cols>
          <w:titlePg/>
        </w:sectPr>
      </w:pPr>
      <w:r>
        <w:br w:type="column"/>
        <w:t>The example provided below illustrates the prompts (fields) to complete on the Edit Option Schedule screen for running the PSB SAGG Monthly Report at your site.</w:t>
      </w:r>
    </w:p>
    <w:p w14:paraId="18066165" w14:textId="77777777" w:rsidR="00A26E95" w:rsidRPr="00884D8B" w:rsidRDefault="00B7038B"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 xml:space="preserve"> </w:t>
      </w:r>
      <w:r w:rsidR="00A26E95" w:rsidRPr="00884D8B">
        <w:rPr>
          <w:rFonts w:ascii="Arial" w:eastAsia="SimSun" w:hAnsi="Arial" w:cs="Arial"/>
          <w:b/>
          <w:bCs/>
          <w:sz w:val="24"/>
          <w:szCs w:val="22"/>
        </w:rPr>
        <w:t>Example: Set up for SAGG Monthly Report (cont.)</w:t>
      </w:r>
    </w:p>
    <w:p w14:paraId="4883552D" w14:textId="77777777" w:rsidR="00B46F49" w:rsidRDefault="00B46F49" w:rsidP="00520C76">
      <w:pPr>
        <w:pStyle w:val="PlainText"/>
      </w:pPr>
    </w:p>
    <w:p w14:paraId="25852D03" w14:textId="77777777" w:rsidR="003259BA" w:rsidRDefault="003259BA" w:rsidP="003259BA">
      <w:pPr>
        <w:pStyle w:val="PlainText"/>
        <w:shd w:val="clear" w:color="auto" w:fill="D9D9D9"/>
        <w:ind w:left="0"/>
        <w:jc w:val="left"/>
      </w:pPr>
    </w:p>
    <w:p w14:paraId="011C8C02" w14:textId="77777777" w:rsidR="003259BA" w:rsidRDefault="003259BA" w:rsidP="003259BA">
      <w:pPr>
        <w:pStyle w:val="PlainText"/>
        <w:shd w:val="clear" w:color="auto" w:fill="D9D9D9"/>
        <w:ind w:left="0"/>
        <w:jc w:val="left"/>
      </w:pPr>
      <w:r>
        <w:t xml:space="preserve">             Edit Option Schedule</w:t>
      </w:r>
    </w:p>
    <w:p w14:paraId="3F33D9E1" w14:textId="77777777" w:rsidR="003259BA" w:rsidRDefault="003259BA" w:rsidP="003259BA">
      <w:pPr>
        <w:pStyle w:val="PlainText"/>
        <w:shd w:val="clear" w:color="auto" w:fill="D9D9D9"/>
        <w:ind w:left="0"/>
        <w:jc w:val="left"/>
      </w:pPr>
      <w:r>
        <w:t xml:space="preserve">  Option Name: PSB SAGG MONTHLY REPORT</w:t>
      </w:r>
    </w:p>
    <w:p w14:paraId="433A6C93" w14:textId="77777777" w:rsidR="003259BA" w:rsidRDefault="003259BA" w:rsidP="003259BA">
      <w:pPr>
        <w:pStyle w:val="PlainText"/>
        <w:shd w:val="clear" w:color="auto" w:fill="D9D9D9"/>
        <w:ind w:left="0"/>
        <w:jc w:val="left"/>
      </w:pPr>
      <w:r>
        <w:t xml:space="preserve">  Menu Text: Monthly SAGG Report               TASK ID:</w:t>
      </w:r>
    </w:p>
    <w:p w14:paraId="33640E8E" w14:textId="77777777" w:rsidR="003259BA" w:rsidRDefault="003259BA" w:rsidP="003259BA">
      <w:pPr>
        <w:pStyle w:val="PlainText"/>
        <w:shd w:val="clear" w:color="auto" w:fill="D9D9D9"/>
        <w:ind w:left="0"/>
        <w:jc w:val="left"/>
      </w:pPr>
      <w:r>
        <w:t>__________________________________________________________________________</w:t>
      </w:r>
    </w:p>
    <w:p w14:paraId="208F3E8C" w14:textId="77777777" w:rsidR="003259BA" w:rsidRDefault="003259BA" w:rsidP="003259BA">
      <w:pPr>
        <w:pStyle w:val="PlainText"/>
        <w:shd w:val="clear" w:color="auto" w:fill="D9D9D9"/>
        <w:ind w:left="0"/>
        <w:jc w:val="left"/>
      </w:pPr>
    </w:p>
    <w:p w14:paraId="325F35FC" w14:textId="77777777" w:rsidR="003259BA" w:rsidRDefault="003259BA" w:rsidP="003259BA">
      <w:pPr>
        <w:pStyle w:val="PlainText"/>
        <w:shd w:val="clear" w:color="auto" w:fill="D9D9D9"/>
        <w:ind w:left="0"/>
        <w:jc w:val="left"/>
      </w:pPr>
      <w:r>
        <w:t xml:space="preserve"> QUEUED TO RUN AT WHAT TIME: </w:t>
      </w:r>
      <w:r>
        <w:rPr>
          <w:b/>
        </w:rPr>
        <w:t>&lt;Date, time to run the report&gt;</w:t>
      </w:r>
    </w:p>
    <w:p w14:paraId="09A6D613" w14:textId="77777777" w:rsidR="003259BA" w:rsidRDefault="003259BA" w:rsidP="003259BA">
      <w:pPr>
        <w:pStyle w:val="PlainText"/>
        <w:shd w:val="clear" w:color="auto" w:fill="D9D9D9"/>
        <w:ind w:left="0"/>
        <w:jc w:val="left"/>
      </w:pPr>
      <w:r>
        <w:t xml:space="preserve"> </w:t>
      </w:r>
    </w:p>
    <w:p w14:paraId="606F3BFD" w14:textId="77777777" w:rsidR="003259BA" w:rsidRDefault="003259BA" w:rsidP="003259BA">
      <w:pPr>
        <w:pStyle w:val="PlainText"/>
        <w:shd w:val="clear" w:color="auto" w:fill="D9D9D9"/>
        <w:ind w:left="0"/>
        <w:jc w:val="left"/>
      </w:pPr>
      <w:r>
        <w:t xml:space="preserve">DEVICE FOR QUEUED JOB OUTPUT: </w:t>
      </w:r>
      <w:r>
        <w:rPr>
          <w:b/>
        </w:rPr>
        <w:t>&lt;Enter&gt;</w:t>
      </w:r>
    </w:p>
    <w:p w14:paraId="265D55BE" w14:textId="77777777" w:rsidR="003259BA" w:rsidRDefault="003259BA" w:rsidP="003259BA">
      <w:pPr>
        <w:pStyle w:val="PlainText"/>
        <w:shd w:val="clear" w:color="auto" w:fill="D9D9D9"/>
        <w:ind w:left="0"/>
        <w:jc w:val="left"/>
      </w:pPr>
      <w:r>
        <w:t xml:space="preserve"> </w:t>
      </w:r>
    </w:p>
    <w:p w14:paraId="65AF2506" w14:textId="77777777" w:rsidR="003259BA" w:rsidRDefault="003259BA" w:rsidP="003259BA">
      <w:pPr>
        <w:pStyle w:val="PlainText"/>
        <w:shd w:val="clear" w:color="auto" w:fill="D9D9D9"/>
        <w:ind w:left="0"/>
        <w:jc w:val="left"/>
      </w:pPr>
      <w:r>
        <w:t xml:space="preserve"> QUEUED TO </w:t>
      </w:r>
      <w:smartTag w:uri="urn:schemas-microsoft-com:office:smarttags" w:element="place">
        <w:smartTag w:uri="urn:schemas-microsoft-com:office:smarttags" w:element="City">
          <w:r>
            <w:t>RUN</w:t>
          </w:r>
        </w:smartTag>
        <w:r>
          <w:t xml:space="preserve"> </w:t>
        </w:r>
        <w:smartTag w:uri="urn:schemas-microsoft-com:office:smarttags" w:element="State">
          <w:r>
            <w:t>ON</w:t>
          </w:r>
        </w:smartTag>
      </w:smartTag>
      <w:r>
        <w:t xml:space="preserve"> VOLUME SET: </w:t>
      </w:r>
      <w:r>
        <w:rPr>
          <w:b/>
        </w:rPr>
        <w:t>&lt;Volume set (CPU)&gt;</w:t>
      </w:r>
    </w:p>
    <w:p w14:paraId="0B2C5091" w14:textId="77777777" w:rsidR="003259BA" w:rsidRDefault="003259BA" w:rsidP="003259BA">
      <w:pPr>
        <w:pStyle w:val="PlainText"/>
        <w:shd w:val="clear" w:color="auto" w:fill="D9D9D9"/>
        <w:ind w:left="0"/>
        <w:jc w:val="left"/>
      </w:pPr>
      <w:r>
        <w:t xml:space="preserve"> </w:t>
      </w:r>
    </w:p>
    <w:p w14:paraId="3E1B880B" w14:textId="77777777" w:rsidR="003259BA" w:rsidRDefault="003259BA" w:rsidP="003259BA">
      <w:pPr>
        <w:pStyle w:val="PlainText"/>
        <w:shd w:val="clear" w:color="auto" w:fill="D9D9D9"/>
        <w:ind w:left="0"/>
        <w:jc w:val="left"/>
      </w:pPr>
      <w:r>
        <w:t xml:space="preserve">   RESCHEDULING FREQUENCY: </w:t>
      </w:r>
      <w:r>
        <w:rPr>
          <w:b/>
        </w:rPr>
        <w:t>1M</w:t>
      </w:r>
    </w:p>
    <w:p w14:paraId="413EDEC5" w14:textId="77777777" w:rsidR="003259BA" w:rsidRDefault="003259BA" w:rsidP="003259BA">
      <w:pPr>
        <w:pStyle w:val="PlainText"/>
        <w:shd w:val="clear" w:color="auto" w:fill="D9D9D9"/>
        <w:ind w:left="0"/>
        <w:jc w:val="left"/>
      </w:pPr>
      <w:r>
        <w:t xml:space="preserve"> </w:t>
      </w:r>
    </w:p>
    <w:p w14:paraId="23F4FE11" w14:textId="77777777" w:rsidR="003259BA" w:rsidRDefault="003259BA" w:rsidP="003259BA">
      <w:pPr>
        <w:pStyle w:val="PlainText"/>
        <w:shd w:val="clear" w:color="auto" w:fill="D9D9D9"/>
        <w:ind w:left="0"/>
        <w:jc w:val="left"/>
      </w:pPr>
      <w:r>
        <w:t xml:space="preserve">       TASK PARAMETERS: </w:t>
      </w:r>
      <w:r>
        <w:rPr>
          <w:b/>
        </w:rPr>
        <w:t>&lt;Enter&gt;</w:t>
      </w:r>
    </w:p>
    <w:p w14:paraId="08C38521" w14:textId="77777777" w:rsidR="003259BA" w:rsidRDefault="003259BA" w:rsidP="003259BA">
      <w:pPr>
        <w:pStyle w:val="PlainText"/>
        <w:shd w:val="clear" w:color="auto" w:fill="D9D9D9"/>
        <w:ind w:left="0"/>
        <w:jc w:val="left"/>
      </w:pPr>
      <w:r>
        <w:t xml:space="preserve"> </w:t>
      </w:r>
    </w:p>
    <w:p w14:paraId="4FD70A3F" w14:textId="77777777" w:rsidR="003259BA" w:rsidRDefault="003259BA" w:rsidP="003259BA">
      <w:pPr>
        <w:pStyle w:val="PlainText"/>
        <w:shd w:val="clear" w:color="auto" w:fill="D9D9D9"/>
        <w:ind w:left="0"/>
        <w:jc w:val="left"/>
      </w:pPr>
      <w:r>
        <w:t xml:space="preserve">      SPECIAL QUEUEING: </w:t>
      </w:r>
      <w:r>
        <w:rPr>
          <w:b/>
        </w:rPr>
        <w:t>&lt;Enter&gt;</w:t>
      </w:r>
    </w:p>
    <w:p w14:paraId="07B0E2C4" w14:textId="77777777" w:rsidR="003259BA" w:rsidRDefault="003259BA" w:rsidP="003259BA">
      <w:pPr>
        <w:pStyle w:val="PlainText"/>
        <w:shd w:val="clear" w:color="auto" w:fill="D9D9D9"/>
        <w:ind w:left="0"/>
        <w:jc w:val="left"/>
      </w:pPr>
      <w:r>
        <w:t xml:space="preserve"> </w:t>
      </w:r>
    </w:p>
    <w:p w14:paraId="27F81E72" w14:textId="77777777" w:rsidR="003259BA" w:rsidRDefault="003259BA" w:rsidP="003259BA">
      <w:pPr>
        <w:pStyle w:val="PlainText"/>
        <w:shd w:val="clear" w:color="auto" w:fill="D9D9D9"/>
        <w:ind w:left="0"/>
        <w:jc w:val="left"/>
      </w:pPr>
      <w:r>
        <w:t>__________________________________________________________________________</w:t>
      </w:r>
    </w:p>
    <w:p w14:paraId="74B4B974" w14:textId="77777777" w:rsidR="003259BA" w:rsidRDefault="003259BA" w:rsidP="003259BA">
      <w:pPr>
        <w:pStyle w:val="PlainText"/>
        <w:shd w:val="clear" w:color="auto" w:fill="D9D9D9"/>
        <w:ind w:left="0"/>
        <w:jc w:val="left"/>
      </w:pPr>
    </w:p>
    <w:p w14:paraId="543B8044" w14:textId="77777777" w:rsidR="003259BA" w:rsidRDefault="003259BA" w:rsidP="003259BA">
      <w:pPr>
        <w:pStyle w:val="PlainText"/>
        <w:shd w:val="clear" w:color="auto" w:fill="D9D9D9"/>
        <w:ind w:left="0"/>
        <w:jc w:val="left"/>
      </w:pPr>
      <w:r>
        <w:t>Exit   Save   Next Page   Refresh</w:t>
      </w:r>
    </w:p>
    <w:p w14:paraId="09B4848D" w14:textId="77777777" w:rsidR="003259BA" w:rsidRDefault="003259BA" w:rsidP="003259BA">
      <w:pPr>
        <w:pStyle w:val="PlainText"/>
        <w:shd w:val="clear" w:color="auto" w:fill="D9D9D9"/>
        <w:ind w:left="0"/>
        <w:jc w:val="left"/>
      </w:pPr>
      <w:r>
        <w:t xml:space="preserve"> </w:t>
      </w:r>
    </w:p>
    <w:p w14:paraId="6D4DD283" w14:textId="77777777" w:rsidR="003259BA" w:rsidRDefault="003259BA" w:rsidP="003259BA">
      <w:pPr>
        <w:pStyle w:val="PlainText"/>
        <w:shd w:val="clear" w:color="auto" w:fill="D9D9D9"/>
        <w:ind w:left="0"/>
        <w:jc w:val="left"/>
      </w:pPr>
      <w:r>
        <w:t>Enter a command or '^' followed by a caption to jump to a specific field.</w:t>
      </w:r>
    </w:p>
    <w:p w14:paraId="5D91DBC2" w14:textId="77777777" w:rsidR="003259BA" w:rsidRDefault="003259BA" w:rsidP="003259BA">
      <w:pPr>
        <w:pStyle w:val="PlainText"/>
        <w:shd w:val="clear" w:color="auto" w:fill="D9D9D9"/>
        <w:ind w:left="0"/>
        <w:jc w:val="left"/>
      </w:pPr>
      <w:r>
        <w:t xml:space="preserve"> </w:t>
      </w:r>
    </w:p>
    <w:p w14:paraId="3FA8782B" w14:textId="77777777" w:rsidR="003259BA" w:rsidRDefault="003259BA" w:rsidP="003259BA">
      <w:pPr>
        <w:pStyle w:val="PlainText"/>
        <w:shd w:val="clear" w:color="auto" w:fill="D9D9D9"/>
        <w:ind w:left="0"/>
        <w:jc w:val="left"/>
      </w:pPr>
      <w:r>
        <w:t xml:space="preserve"> </w:t>
      </w:r>
    </w:p>
    <w:p w14:paraId="3D16E988" w14:textId="77777777" w:rsidR="003259BA" w:rsidRDefault="003259BA" w:rsidP="003259BA">
      <w:pPr>
        <w:pStyle w:val="PlainText"/>
        <w:shd w:val="clear" w:color="auto" w:fill="D9D9D9"/>
        <w:ind w:left="0"/>
        <w:jc w:val="left"/>
      </w:pPr>
      <w:r>
        <w:t xml:space="preserve">COMMAND: </w:t>
      </w:r>
      <w:r>
        <w:rPr>
          <w:b/>
        </w:rPr>
        <w:t>S</w:t>
      </w:r>
      <w:r>
        <w:t xml:space="preserve">                Press &lt;PF1&gt;H for help  Insert</w:t>
      </w:r>
    </w:p>
    <w:p w14:paraId="3309CD11" w14:textId="77777777" w:rsidR="003259BA" w:rsidRDefault="003259BA" w:rsidP="003259BA">
      <w:pPr>
        <w:pStyle w:val="PlainText"/>
        <w:shd w:val="clear" w:color="auto" w:fill="D9D9D9"/>
        <w:ind w:left="0"/>
        <w:jc w:val="left"/>
      </w:pPr>
    </w:p>
    <w:p w14:paraId="1A0CC3AB" w14:textId="77777777" w:rsidR="003259BA" w:rsidRDefault="003259BA" w:rsidP="003259BA">
      <w:pPr>
        <w:pStyle w:val="PlainText"/>
        <w:shd w:val="clear" w:color="auto" w:fill="D9D9D9"/>
        <w:ind w:left="0"/>
        <w:jc w:val="left"/>
      </w:pPr>
    </w:p>
    <w:p w14:paraId="76BB3D53" w14:textId="77777777" w:rsidR="003259BA" w:rsidRDefault="003259BA" w:rsidP="003259BA">
      <w:pPr>
        <w:pStyle w:val="PlainText"/>
        <w:shd w:val="clear" w:color="auto" w:fill="D9D9D9"/>
        <w:ind w:left="0"/>
        <w:jc w:val="left"/>
      </w:pPr>
      <w:r>
        <w:t xml:space="preserve">COMMAND: </w:t>
      </w:r>
      <w:r>
        <w:rPr>
          <w:b/>
        </w:rPr>
        <w:t>E</w:t>
      </w:r>
      <w:r>
        <w:t xml:space="preserve">                Press &lt;PF1&gt;H for help  Insert</w:t>
      </w:r>
    </w:p>
    <w:p w14:paraId="72C66388" w14:textId="77777777" w:rsidR="00B46F49" w:rsidRDefault="00B46F49" w:rsidP="003259BA">
      <w:pPr>
        <w:pStyle w:val="PlainText"/>
        <w:jc w:val="left"/>
      </w:pPr>
    </w:p>
    <w:p w14:paraId="2AF17A53" w14:textId="384281CC" w:rsidR="002D2CBD" w:rsidRDefault="002D2CBD" w:rsidP="000B19F6">
      <w:pPr>
        <w:pStyle w:val="NoSpacing"/>
      </w:pPr>
      <w:r>
        <w:br w:type="page"/>
      </w:r>
    </w:p>
    <w:p w14:paraId="0CEE93E7" w14:textId="77777777" w:rsidR="00E00BCA" w:rsidRDefault="00E00BCA" w:rsidP="00E00BCA">
      <w:pPr>
        <w:pStyle w:val="NoSpacing"/>
        <w:sectPr w:rsidR="00E00BCA" w:rsidSect="00A26E95">
          <w:headerReference w:type="default" r:id="rId35"/>
          <w:type w:val="continuous"/>
          <w:pgSz w:w="12240" w:h="15840" w:code="1"/>
          <w:pgMar w:top="720" w:right="1440" w:bottom="720" w:left="1440" w:header="720" w:footer="720" w:gutter="0"/>
          <w:cols w:space="720"/>
          <w:titlePg/>
        </w:sectPr>
      </w:pPr>
    </w:p>
    <w:p w14:paraId="50CEA1B5" w14:textId="6A7A4773" w:rsidR="00D85FA7" w:rsidRDefault="006561FE" w:rsidP="00D85FA7">
      <w:pPr>
        <w:pStyle w:val="Heading1"/>
      </w:pPr>
      <w:bookmarkStart w:id="294" w:name="_Toc152140852"/>
      <w:bookmarkStart w:id="295" w:name="_Toc533222001"/>
      <w:bookmarkStart w:id="296" w:name="_Toc5596024"/>
      <w:r>
        <mc:AlternateContent>
          <mc:Choice Requires="wps">
            <w:drawing>
              <wp:anchor distT="0" distB="0" distL="114300" distR="114300" simplePos="0" relativeHeight="251742208" behindDoc="0" locked="0" layoutInCell="1" allowOverlap="1" wp14:anchorId="716909DB" wp14:editId="76C5A1CA">
                <wp:simplePos x="0" y="0"/>
                <wp:positionH relativeFrom="column">
                  <wp:posOffset>1945640</wp:posOffset>
                </wp:positionH>
                <wp:positionV relativeFrom="paragraph">
                  <wp:posOffset>404952</wp:posOffset>
                </wp:positionV>
                <wp:extent cx="0" cy="687629"/>
                <wp:effectExtent l="0" t="0" r="38100" b="36830"/>
                <wp:wrapNone/>
                <wp:docPr id="2720" name="Straight Connector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87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8E1ACF3" id="Straight Connector 2720" o:spid="_x0000_s1026" alt="&quot;&quot;"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2pt,31.9pt" to="153.2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"/>
            </w:pict>
          </mc:Fallback>
        </mc:AlternateContent>
      </w:r>
      <w:r w:rsidR="00D85FA7">
        <w:t>Glossary</w:t>
      </w:r>
      <w:bookmarkEnd w:id="294"/>
    </w:p>
    <w:p w14:paraId="6F7AB069" w14:textId="77777777" w:rsidR="00D85FA7" w:rsidRDefault="00D85FA7" w:rsidP="00520C76">
      <w:pPr>
        <w:pStyle w:val="Heading2"/>
        <w:sectPr w:rsidR="00D85FA7" w:rsidSect="00D85FA7">
          <w:headerReference w:type="first" r:id="rId36"/>
          <w:type w:val="continuous"/>
          <w:pgSz w:w="12240" w:h="15840" w:code="1"/>
          <w:pgMar w:top="720" w:right="1440" w:bottom="720" w:left="1440" w:header="720" w:footer="720" w:gutter="0"/>
          <w:cols w:space="720"/>
          <w:titlePg/>
        </w:sectPr>
      </w:pPr>
    </w:p>
    <w:p w14:paraId="05B2B727" w14:textId="77777777" w:rsidR="00D85FA7" w:rsidRDefault="00D85FA7" w:rsidP="00D85FA7">
      <w:pPr>
        <w:pStyle w:val="NoSpacing"/>
      </w:pPr>
    </w:p>
    <w:p w14:paraId="37ACBEEA" w14:textId="221E7672" w:rsidR="00E00BCA" w:rsidRDefault="00E00BCA" w:rsidP="00520C76">
      <w:pPr>
        <w:pStyle w:val="Heading2"/>
      </w:pPr>
      <w:bookmarkStart w:id="297" w:name="_Toc152140853"/>
      <w:r>
        <w:t>Learning BCMA</w:t>
      </w:r>
      <w:r>
        <w:br/>
        <w:t>V. 3.0 Lingo</w:t>
      </w:r>
      <w:bookmarkEnd w:id="295"/>
      <w:bookmarkEnd w:id="296"/>
      <w:bookmarkEnd w:id="297"/>
    </w:p>
    <w:p w14:paraId="261BAC2A" w14:textId="77777777" w:rsidR="00D85FA7" w:rsidRDefault="00E00BCA" w:rsidP="00520C76">
      <w:pPr>
        <w:pStyle w:val="Date"/>
      </w:pPr>
      <w:r>
        <w:br w:type="column"/>
      </w:r>
    </w:p>
    <w:p w14:paraId="7924E11C" w14:textId="34290E70" w:rsidR="00E00BCA" w:rsidRDefault="00E00BCA" w:rsidP="00520C76">
      <w:pPr>
        <w:pStyle w:val="Date"/>
        <w:sectPr w:rsidR="00E00BCA" w:rsidSect="00E00BCA">
          <w:type w:val="continuous"/>
          <w:pgSz w:w="12240" w:h="15840" w:code="1"/>
          <w:pgMar w:top="720" w:right="1440" w:bottom="720" w:left="1440" w:header="720" w:footer="720" w:gutter="0"/>
          <w:cols w:num="2" w:space="720" w:equalWidth="0">
            <w:col w:w="2304" w:space="720"/>
            <w:col w:w="6336"/>
          </w:cols>
          <w:titlePg/>
        </w:sectPr>
      </w:pPr>
      <w:r>
        <w:t>The alphabetical listing, in this section, is designed to familiarize you with the many acronyms and terms used throughout this guide.</w:t>
      </w:r>
    </w:p>
    <w:p w14:paraId="32C9FF37" w14:textId="77777777" w:rsidR="002D2CBD" w:rsidRPr="00884D8B" w:rsidRDefault="002D2CBD" w:rsidP="00281559">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Alphabetical Listing of BCMA V. 3.0 Acronyms and Terms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734"/>
        <w:gridCol w:w="6616"/>
      </w:tblGrid>
      <w:tr w:rsidR="002D2CBD" w14:paraId="19D63D01" w14:textId="77777777" w:rsidTr="005D2B40">
        <w:tc>
          <w:tcPr>
            <w:tcW w:w="1462" w:type="pct"/>
            <w:shd w:val="pct25" w:color="auto" w:fill="D9D9D9"/>
          </w:tcPr>
          <w:p w14:paraId="0A50AD43" w14:textId="77777777" w:rsidR="002D2CBD" w:rsidRDefault="002D2CBD">
            <w:pPr>
              <w:pStyle w:val="Table-Header0"/>
            </w:pPr>
            <w:bookmarkStart w:id="298" w:name="_Hlk152079444"/>
            <w:r>
              <w:rPr>
                <w:caps w:val="0"/>
              </w:rPr>
              <w:t>Acronym/Term</w:t>
            </w:r>
          </w:p>
        </w:tc>
        <w:tc>
          <w:tcPr>
            <w:tcW w:w="3538" w:type="pct"/>
            <w:shd w:val="pct25" w:color="auto" w:fill="D9D9D9"/>
          </w:tcPr>
          <w:p w14:paraId="5413935E" w14:textId="77777777" w:rsidR="002D2CBD" w:rsidRDefault="002D2CBD">
            <w:pPr>
              <w:pStyle w:val="Table-Header0"/>
            </w:pPr>
            <w:r>
              <w:rPr>
                <w:caps w:val="0"/>
              </w:rPr>
              <w:t>Definition</w:t>
            </w:r>
          </w:p>
          <w:p w14:paraId="0E09678D" w14:textId="77777777" w:rsidR="002D2CBD" w:rsidRDefault="002D2CBD">
            <w:pPr>
              <w:pStyle w:val="Table-Text0"/>
            </w:pPr>
          </w:p>
        </w:tc>
      </w:tr>
      <w:tr w:rsidR="002D2CBD" w14:paraId="2FC4F917" w14:textId="77777777" w:rsidTr="005D2B40">
        <w:tc>
          <w:tcPr>
            <w:tcW w:w="1462" w:type="pct"/>
          </w:tcPr>
          <w:p w14:paraId="4FB9D35A" w14:textId="77777777" w:rsidR="002D2CBD" w:rsidRDefault="002D2CBD">
            <w:pPr>
              <w:pStyle w:val="Table-Term"/>
            </w:pPr>
            <w:r>
              <w:t>Broker Server</w:t>
            </w:r>
          </w:p>
        </w:tc>
        <w:tc>
          <w:tcPr>
            <w:tcW w:w="3538" w:type="pct"/>
          </w:tcPr>
          <w:p w14:paraId="15210B8E" w14:textId="77777777" w:rsidR="002D2CBD" w:rsidRDefault="002D2CBD">
            <w:pPr>
              <w:pStyle w:val="Table-Definition"/>
            </w:pPr>
            <w:r>
              <w:t>The M portion of the RPC Broker within the VA’s Veterans Health Information Systems and Technology Architecture (</w:t>
            </w:r>
            <w:r>
              <w:rPr>
                <w:b/>
              </w:rPr>
              <w:t>V</w:t>
            </w:r>
            <w:r>
              <w:rPr>
                <w:bCs/>
                <w:i/>
                <w:sz w:val="16"/>
              </w:rPr>
              <w:t>IST</w:t>
            </w:r>
            <w:r>
              <w:rPr>
                <w:b/>
              </w:rPr>
              <w:t>A</w:t>
            </w:r>
            <w:r>
              <w:t>) environment.</w:t>
            </w:r>
          </w:p>
        </w:tc>
      </w:tr>
      <w:tr w:rsidR="002D2CBD" w14:paraId="58B28B47" w14:textId="77777777" w:rsidTr="005D2B40">
        <w:tc>
          <w:tcPr>
            <w:tcW w:w="1462" w:type="pct"/>
          </w:tcPr>
          <w:p w14:paraId="3294AB2B" w14:textId="77777777" w:rsidR="002D2CBD" w:rsidRDefault="002D2CBD">
            <w:pPr>
              <w:pStyle w:val="Table-Term"/>
            </w:pPr>
            <w:r>
              <w:t>CHUI</w:t>
            </w:r>
          </w:p>
        </w:tc>
        <w:tc>
          <w:tcPr>
            <w:tcW w:w="3538" w:type="pct"/>
          </w:tcPr>
          <w:p w14:paraId="0C7752DC" w14:textId="77777777" w:rsidR="002D2CBD" w:rsidRDefault="002D2CBD">
            <w:pPr>
              <w:pStyle w:val="Table-Definition"/>
            </w:pPr>
            <w:r>
              <w:rPr>
                <w:b/>
              </w:rPr>
              <w:t>Ch</w:t>
            </w:r>
            <w:r>
              <w:t xml:space="preserve">aracter-based </w:t>
            </w:r>
            <w:r>
              <w:rPr>
                <w:b/>
              </w:rPr>
              <w:t>U</w:t>
            </w:r>
            <w:r>
              <w:t xml:space="preserve">ser </w:t>
            </w:r>
            <w:r>
              <w:rPr>
                <w:b/>
              </w:rPr>
              <w:t>I</w:t>
            </w:r>
            <w:r>
              <w:t>nterface.</w:t>
            </w:r>
          </w:p>
        </w:tc>
      </w:tr>
      <w:tr w:rsidR="002D2CBD" w14:paraId="4B7EB1CD" w14:textId="77777777" w:rsidTr="005D2B40">
        <w:tc>
          <w:tcPr>
            <w:tcW w:w="1462" w:type="pct"/>
          </w:tcPr>
          <w:p w14:paraId="5495F5F6" w14:textId="77777777" w:rsidR="002D2CBD" w:rsidRDefault="002D2CBD">
            <w:pPr>
              <w:pStyle w:val="Table-Term"/>
            </w:pPr>
            <w:r>
              <w:t>Client</w:t>
            </w:r>
          </w:p>
        </w:tc>
        <w:tc>
          <w:tcPr>
            <w:tcW w:w="3538" w:type="pct"/>
          </w:tcPr>
          <w:p w14:paraId="1809D009" w14:textId="77777777" w:rsidR="002D2CBD" w:rsidRDefault="002D2CBD">
            <w:pPr>
              <w:pStyle w:val="Table-Definition"/>
            </w:pPr>
            <w:r>
              <w:t>An architecture in which one computer can get information from another. The Client is the computer that asks for access to data, software, or services.</w:t>
            </w:r>
          </w:p>
        </w:tc>
      </w:tr>
      <w:tr w:rsidR="002D2CBD" w14:paraId="7E4C8C4E" w14:textId="77777777" w:rsidTr="005D2B40">
        <w:tc>
          <w:tcPr>
            <w:tcW w:w="1462" w:type="pct"/>
          </w:tcPr>
          <w:p w14:paraId="5677D8B8" w14:textId="77777777" w:rsidR="002D2CBD" w:rsidRDefault="002D2CBD">
            <w:pPr>
              <w:pStyle w:val="Table-Term"/>
            </w:pPr>
            <w:r>
              <w:t>CPRS</w:t>
            </w:r>
          </w:p>
        </w:tc>
        <w:tc>
          <w:tcPr>
            <w:tcW w:w="3538" w:type="pct"/>
          </w:tcPr>
          <w:p w14:paraId="4EC1DD1D" w14:textId="77777777" w:rsidR="002D2CBD" w:rsidRDefault="002D2CBD">
            <w:pPr>
              <w:pStyle w:val="Table-Definition"/>
            </w:pPr>
            <w:r>
              <w:rPr>
                <w:b/>
              </w:rPr>
              <w:t>C</w:t>
            </w:r>
            <w:r>
              <w:t xml:space="preserve">omputerized </w:t>
            </w:r>
            <w:r>
              <w:rPr>
                <w:b/>
              </w:rPr>
              <w:t>P</w:t>
            </w:r>
            <w:r>
              <w:t xml:space="preserve">atient </w:t>
            </w:r>
            <w:r>
              <w:rPr>
                <w:b/>
              </w:rPr>
              <w:t>R</w:t>
            </w:r>
            <w:r>
              <w:t xml:space="preserve">ecord </w:t>
            </w:r>
            <w:r>
              <w:rPr>
                <w:b/>
              </w:rPr>
              <w:t>S</w:t>
            </w:r>
            <w:r>
              <w:t xml:space="preserve">ystem. A </w:t>
            </w:r>
            <w:smartTag w:uri="urn:schemas-microsoft-com:office:smarttags" w:element="place">
              <w:r>
                <w:rPr>
                  <w:b/>
                </w:rPr>
                <w:t>V</w:t>
              </w:r>
              <w:r>
                <w:rPr>
                  <w:bCs/>
                  <w:i/>
                  <w:sz w:val="16"/>
                </w:rPr>
                <w:t>IST</w:t>
              </w:r>
              <w:r>
                <w:rPr>
                  <w:b/>
                </w:rPr>
                <w:t>A</w:t>
              </w:r>
            </w:smartTag>
            <w:r>
              <w:t xml:space="preserve"> software application that allows users to enter patient orders into different software packages from a single application. All pending orders that appear in the Unit Dose and IV packages are initially entered through the CPRS package. Clinicians, Managers, Quality Assurance Staff, and Researchers use this integrated record system.</w:t>
            </w:r>
          </w:p>
        </w:tc>
      </w:tr>
      <w:tr w:rsidR="002D2CBD" w14:paraId="278D724D" w14:textId="77777777" w:rsidTr="005D2B40">
        <w:tc>
          <w:tcPr>
            <w:tcW w:w="1462" w:type="pct"/>
          </w:tcPr>
          <w:p w14:paraId="59AF8651" w14:textId="77777777" w:rsidR="002D2CBD" w:rsidRDefault="002D2CBD">
            <w:pPr>
              <w:pStyle w:val="Table-Term"/>
            </w:pPr>
            <w:r>
              <w:t>Data Dictionary</w:t>
            </w:r>
          </w:p>
        </w:tc>
        <w:tc>
          <w:tcPr>
            <w:tcW w:w="3538" w:type="pct"/>
          </w:tcPr>
          <w:p w14:paraId="3DC0C68A" w14:textId="77777777" w:rsidR="002D2CBD" w:rsidRDefault="002D2CBD">
            <w:pPr>
              <w:pStyle w:val="Table-Definition"/>
            </w:pPr>
            <w:r>
              <w:t>Also called “DD,” the dictionary that contains file attributes.</w:t>
            </w:r>
          </w:p>
        </w:tc>
      </w:tr>
      <w:tr w:rsidR="002D2CBD" w14:paraId="66BAB787" w14:textId="77777777" w:rsidTr="005D2B40">
        <w:tc>
          <w:tcPr>
            <w:tcW w:w="1462" w:type="pct"/>
          </w:tcPr>
          <w:p w14:paraId="7866C976" w14:textId="77777777" w:rsidR="002D2CBD" w:rsidRDefault="002D2CBD">
            <w:pPr>
              <w:pStyle w:val="Table-Term"/>
            </w:pPr>
            <w:r>
              <w:t>FileMan</w:t>
            </w:r>
          </w:p>
        </w:tc>
        <w:tc>
          <w:tcPr>
            <w:tcW w:w="3538" w:type="pct"/>
          </w:tcPr>
          <w:p w14:paraId="1A4BBDBD" w14:textId="77777777" w:rsidR="002D2CBD" w:rsidRDefault="002D2CBD">
            <w:pPr>
              <w:pStyle w:val="Table-Definition"/>
            </w:pPr>
            <w:r>
              <w:t xml:space="preserve">The </w:t>
            </w:r>
            <w:smartTag w:uri="urn:schemas-microsoft-com:office:smarttags" w:element="place">
              <w:r>
                <w:rPr>
                  <w:b/>
                </w:rPr>
                <w:t>V</w:t>
              </w:r>
              <w:r>
                <w:rPr>
                  <w:bCs/>
                  <w:i/>
                  <w:sz w:val="16"/>
                </w:rPr>
                <w:t>IST</w:t>
              </w:r>
              <w:r>
                <w:rPr>
                  <w:b/>
                </w:rPr>
                <w:t>A</w:t>
              </w:r>
            </w:smartTag>
            <w:r>
              <w:t xml:space="preserve"> database management system.</w:t>
            </w:r>
          </w:p>
        </w:tc>
      </w:tr>
      <w:tr w:rsidR="002D2CBD" w14:paraId="1FE215FF" w14:textId="77777777" w:rsidTr="005D2B40">
        <w:tc>
          <w:tcPr>
            <w:tcW w:w="1462" w:type="pct"/>
          </w:tcPr>
          <w:p w14:paraId="241F94E7" w14:textId="77777777" w:rsidR="002D2CBD" w:rsidRDefault="002D2CBD">
            <w:pPr>
              <w:pStyle w:val="Table-Term"/>
            </w:pPr>
            <w:r>
              <w:t>FTEE</w:t>
            </w:r>
          </w:p>
        </w:tc>
        <w:tc>
          <w:tcPr>
            <w:tcW w:w="3538" w:type="pct"/>
          </w:tcPr>
          <w:p w14:paraId="6AA03A1B" w14:textId="77777777" w:rsidR="002D2CBD" w:rsidRDefault="002D2CBD">
            <w:pPr>
              <w:pStyle w:val="Table-Definition"/>
            </w:pPr>
            <w:r>
              <w:rPr>
                <w:b/>
                <w:bCs/>
              </w:rPr>
              <w:t>F</w:t>
            </w:r>
            <w:r>
              <w:t xml:space="preserve">ull </w:t>
            </w:r>
            <w:r>
              <w:rPr>
                <w:b/>
                <w:bCs/>
              </w:rPr>
              <w:t>T</w:t>
            </w:r>
            <w:r>
              <w:t xml:space="preserve">ime </w:t>
            </w:r>
            <w:r>
              <w:rPr>
                <w:b/>
                <w:bCs/>
              </w:rPr>
              <w:t>E</w:t>
            </w:r>
            <w:r>
              <w:t xml:space="preserve">quivalent </w:t>
            </w:r>
            <w:r>
              <w:rPr>
                <w:b/>
                <w:bCs/>
              </w:rPr>
              <w:t>E</w:t>
            </w:r>
            <w:r>
              <w:t>mployee.</w:t>
            </w:r>
          </w:p>
        </w:tc>
      </w:tr>
      <w:tr w:rsidR="002D2CBD" w14:paraId="1C9DA3F7" w14:textId="77777777" w:rsidTr="005D2B40">
        <w:tc>
          <w:tcPr>
            <w:tcW w:w="1462" w:type="pct"/>
          </w:tcPr>
          <w:p w14:paraId="3F72989A" w14:textId="77777777" w:rsidR="002D2CBD" w:rsidRDefault="002D2CBD">
            <w:pPr>
              <w:pStyle w:val="Table-Term"/>
            </w:pPr>
            <w:r>
              <w:t>GUI</w:t>
            </w:r>
          </w:p>
        </w:tc>
        <w:tc>
          <w:tcPr>
            <w:tcW w:w="3538" w:type="pct"/>
          </w:tcPr>
          <w:p w14:paraId="2A5511EE" w14:textId="77777777" w:rsidR="002D2CBD" w:rsidRDefault="002D2CBD">
            <w:pPr>
              <w:pStyle w:val="Table-Definition"/>
            </w:pPr>
            <w:r>
              <w:rPr>
                <w:b/>
              </w:rPr>
              <w:t>G</w:t>
            </w:r>
            <w:r>
              <w:t xml:space="preserve">raphical </w:t>
            </w:r>
            <w:r>
              <w:rPr>
                <w:b/>
              </w:rPr>
              <w:t>U</w:t>
            </w:r>
            <w:r>
              <w:t>ser</w:t>
            </w:r>
            <w:r>
              <w:rPr>
                <w:b/>
              </w:rPr>
              <w:t xml:space="preserve"> I</w:t>
            </w:r>
            <w:r>
              <w:t>nterface. The type of interface chosen for BCMA V. 3.0.</w:t>
            </w:r>
          </w:p>
        </w:tc>
      </w:tr>
      <w:tr w:rsidR="002D2CBD" w14:paraId="0B2D1604" w14:textId="77777777" w:rsidTr="005D2B40">
        <w:tc>
          <w:tcPr>
            <w:tcW w:w="1462" w:type="pct"/>
          </w:tcPr>
          <w:p w14:paraId="66A7FFAA" w14:textId="77777777" w:rsidR="002D2CBD" w:rsidRDefault="002D2CBD">
            <w:pPr>
              <w:pStyle w:val="Table-Term"/>
            </w:pPr>
            <w:r>
              <w:t>IV</w:t>
            </w:r>
          </w:p>
        </w:tc>
        <w:tc>
          <w:tcPr>
            <w:tcW w:w="3538" w:type="pct"/>
          </w:tcPr>
          <w:p w14:paraId="5607FACB" w14:textId="77777777" w:rsidR="002D2CBD" w:rsidRDefault="002D2CBD">
            <w:pPr>
              <w:pStyle w:val="Table-Definition"/>
            </w:pPr>
            <w:r>
              <w:t>A medication given intraveneously (within a vein) to a patient from an</w:t>
            </w:r>
            <w:r>
              <w:br/>
              <w:t>IV bag. IV types include Admixture, Chemotherapy, Hyperal, Piggyback, and Syringe.</w:t>
            </w:r>
          </w:p>
        </w:tc>
      </w:tr>
      <w:tr w:rsidR="002D2CBD" w14:paraId="7BDB4D45" w14:textId="77777777" w:rsidTr="005D2B40">
        <w:tc>
          <w:tcPr>
            <w:tcW w:w="1462" w:type="pct"/>
          </w:tcPr>
          <w:p w14:paraId="5BB249E1" w14:textId="77777777" w:rsidR="002D2CBD" w:rsidRDefault="002D2CBD">
            <w:pPr>
              <w:pStyle w:val="Table-Term"/>
            </w:pPr>
            <w:r>
              <w:t>Journaling</w:t>
            </w:r>
          </w:p>
        </w:tc>
        <w:tc>
          <w:tcPr>
            <w:tcW w:w="3538" w:type="pct"/>
          </w:tcPr>
          <w:p w14:paraId="61C91FF1" w14:textId="77777777" w:rsidR="002D2CBD" w:rsidRDefault="002D2CBD">
            <w:pPr>
              <w:pStyle w:val="Table-Definition"/>
            </w:pPr>
            <w:r>
              <w:t>A record of changes made in files and messages transmitted. It is quite useful when recovering previous versions of a file before updates were made, or to reconstruct updates if an updated file gets damaged.</w:t>
            </w:r>
          </w:p>
        </w:tc>
      </w:tr>
      <w:tr w:rsidR="002D2CBD" w14:paraId="16A43265" w14:textId="77777777" w:rsidTr="005D2B40">
        <w:tc>
          <w:tcPr>
            <w:tcW w:w="1462" w:type="pct"/>
          </w:tcPr>
          <w:p w14:paraId="27303F69" w14:textId="77777777" w:rsidR="002D2CBD" w:rsidRDefault="002D2CBD">
            <w:pPr>
              <w:pStyle w:val="Table-Term"/>
            </w:pPr>
            <w:r>
              <w:t>KIDS</w:t>
            </w:r>
          </w:p>
        </w:tc>
        <w:tc>
          <w:tcPr>
            <w:tcW w:w="3538" w:type="pct"/>
          </w:tcPr>
          <w:p w14:paraId="00FD75FE" w14:textId="77777777" w:rsidR="002D2CBD" w:rsidRDefault="002D2CBD">
            <w:pPr>
              <w:pStyle w:val="Table-Definition"/>
            </w:pPr>
            <w:r>
              <w:rPr>
                <w:rFonts w:ascii="Tahoma" w:hAnsi="Tahoma" w:cs="Tahoma"/>
                <w:b/>
                <w:bCs/>
              </w:rPr>
              <w:t>K</w:t>
            </w:r>
            <w:r>
              <w:rPr>
                <w:rFonts w:ascii="Tahoma" w:hAnsi="Tahoma" w:cs="Tahoma"/>
              </w:rPr>
              <w:t>ernel</w:t>
            </w:r>
            <w:r>
              <w:rPr>
                <w:rFonts w:ascii="Tahoma" w:hAnsi="Tahoma" w:cs="Tahoma"/>
                <w:b/>
                <w:bCs/>
              </w:rPr>
              <w:t xml:space="preserve"> I</w:t>
            </w:r>
            <w:r>
              <w:rPr>
                <w:rFonts w:ascii="Tahoma" w:hAnsi="Tahoma" w:cs="Tahoma"/>
              </w:rPr>
              <w:t xml:space="preserve">nstallation &amp; </w:t>
            </w:r>
            <w:r>
              <w:rPr>
                <w:rFonts w:ascii="Tahoma" w:hAnsi="Tahoma" w:cs="Tahoma"/>
                <w:b/>
                <w:bCs/>
              </w:rPr>
              <w:t>D</w:t>
            </w:r>
            <w:r>
              <w:rPr>
                <w:rFonts w:ascii="Tahoma" w:hAnsi="Tahoma" w:cs="Tahoma"/>
              </w:rPr>
              <w:t>istribution</w:t>
            </w:r>
            <w:r>
              <w:rPr>
                <w:rFonts w:ascii="Tahoma" w:hAnsi="Tahoma" w:cs="Tahoma"/>
                <w:b/>
                <w:bCs/>
              </w:rPr>
              <w:t xml:space="preserve"> S</w:t>
            </w:r>
            <w:r>
              <w:rPr>
                <w:rFonts w:ascii="Tahoma" w:hAnsi="Tahoma" w:cs="Tahoma"/>
              </w:rPr>
              <w:t>ystem.</w:t>
            </w:r>
          </w:p>
        </w:tc>
      </w:tr>
      <w:tr w:rsidR="002D2CBD" w14:paraId="21090DD3" w14:textId="77777777" w:rsidTr="005D2B40">
        <w:tc>
          <w:tcPr>
            <w:tcW w:w="1462" w:type="pct"/>
          </w:tcPr>
          <w:p w14:paraId="342E0B1C" w14:textId="77777777" w:rsidR="002D2CBD" w:rsidRDefault="002D2CBD">
            <w:pPr>
              <w:pStyle w:val="Table-Term"/>
            </w:pPr>
            <w:r>
              <w:t>MSM</w:t>
            </w:r>
          </w:p>
        </w:tc>
        <w:tc>
          <w:tcPr>
            <w:tcW w:w="3538" w:type="pct"/>
          </w:tcPr>
          <w:p w14:paraId="656CFBE9" w14:textId="77777777" w:rsidR="002D2CBD" w:rsidRDefault="002D2CBD">
            <w:pPr>
              <w:pStyle w:val="Table-Definition"/>
              <w:rPr>
                <w:b/>
                <w:bCs/>
              </w:rPr>
            </w:pPr>
            <w:r>
              <w:rPr>
                <w:b/>
                <w:bCs/>
              </w:rPr>
              <w:t>M</w:t>
            </w:r>
            <w:r>
              <w:t>icronectics</w:t>
            </w:r>
            <w:r>
              <w:rPr>
                <w:b/>
                <w:bCs/>
              </w:rPr>
              <w:t xml:space="preserve"> S</w:t>
            </w:r>
            <w:r>
              <w:t xml:space="preserve">tandard </w:t>
            </w:r>
            <w:r>
              <w:rPr>
                <w:b/>
                <w:bCs/>
              </w:rPr>
              <w:t>M</w:t>
            </w:r>
            <w:r>
              <w:t>UMPS.</w:t>
            </w:r>
          </w:p>
        </w:tc>
      </w:tr>
      <w:tr w:rsidR="002D2CBD" w14:paraId="77323150" w14:textId="77777777" w:rsidTr="005D2B40">
        <w:tc>
          <w:tcPr>
            <w:tcW w:w="1462" w:type="pct"/>
          </w:tcPr>
          <w:p w14:paraId="7364104C" w14:textId="77777777" w:rsidR="002D2CBD" w:rsidRDefault="002D2CBD">
            <w:pPr>
              <w:pStyle w:val="Table-Term"/>
            </w:pPr>
            <w:r>
              <w:t>MUMPS</w:t>
            </w:r>
          </w:p>
        </w:tc>
        <w:tc>
          <w:tcPr>
            <w:tcW w:w="3538" w:type="pct"/>
          </w:tcPr>
          <w:p w14:paraId="60D219BC" w14:textId="77777777" w:rsidR="002D2CBD" w:rsidRDefault="002D2CBD">
            <w:pPr>
              <w:pStyle w:val="Table-Definition"/>
            </w:pPr>
            <w:smartTag w:uri="urn:schemas-microsoft-com:office:smarttags" w:element="place">
              <w:smartTag w:uri="urn:schemas-microsoft-com:office:smarttags" w:element="PlaceName">
                <w:r>
                  <w:rPr>
                    <w:b/>
                    <w:bCs/>
                  </w:rPr>
                  <w:t>M</w:t>
                </w:r>
                <w:r>
                  <w:t>assachusetts</w:t>
                </w:r>
                <w:r>
                  <w:rPr>
                    <w:b/>
                    <w:bCs/>
                  </w:rPr>
                  <w:t xml:space="preserve"> </w:t>
                </w:r>
                <w:r>
                  <w:t>General</w:t>
                </w:r>
              </w:smartTag>
              <w:r>
                <w:t xml:space="preserve"> </w:t>
              </w:r>
              <w:smartTag w:uri="urn:schemas-microsoft-com:office:smarttags" w:element="PlaceType">
                <w:r>
                  <w:t>Hospital</w:t>
                </w:r>
              </w:smartTag>
            </w:smartTag>
            <w:r>
              <w:t xml:space="preserve"> </w:t>
            </w:r>
            <w:r>
              <w:rPr>
                <w:b/>
                <w:bCs/>
              </w:rPr>
              <w:t>U</w:t>
            </w:r>
            <w:r>
              <w:t xml:space="preserve">tility </w:t>
            </w:r>
            <w:r>
              <w:rPr>
                <w:b/>
                <w:bCs/>
              </w:rPr>
              <w:t>M</w:t>
            </w:r>
            <w:r>
              <w:t>ulti-</w:t>
            </w:r>
            <w:r>
              <w:rPr>
                <w:b/>
                <w:bCs/>
              </w:rPr>
              <w:t>P</w:t>
            </w:r>
            <w:r>
              <w:t xml:space="preserve">rogramming </w:t>
            </w:r>
            <w:r>
              <w:rPr>
                <w:b/>
                <w:bCs/>
              </w:rPr>
              <w:t>S</w:t>
            </w:r>
            <w:r>
              <w:t>ystem.</w:t>
            </w:r>
          </w:p>
        </w:tc>
      </w:tr>
      <w:tr w:rsidR="002D2CBD" w14:paraId="2176970C" w14:textId="77777777" w:rsidTr="005D2B40">
        <w:tc>
          <w:tcPr>
            <w:tcW w:w="1462" w:type="pct"/>
          </w:tcPr>
          <w:p w14:paraId="5B9AB91B" w14:textId="77777777" w:rsidR="002D2CBD" w:rsidRDefault="002D2CBD">
            <w:pPr>
              <w:pStyle w:val="Table-Term"/>
            </w:pPr>
            <w:r>
              <w:t>PRN Order</w:t>
            </w:r>
          </w:p>
        </w:tc>
        <w:tc>
          <w:tcPr>
            <w:tcW w:w="3538" w:type="pct"/>
          </w:tcPr>
          <w:p w14:paraId="59BC2224" w14:textId="77777777" w:rsidR="002D2CBD" w:rsidRDefault="002D2CBD">
            <w:pPr>
              <w:pStyle w:val="Table-Definition"/>
              <w:rPr>
                <w:b/>
                <w:bCs/>
              </w:rPr>
            </w:pPr>
            <w:r>
              <w:t xml:space="preserve">The Latin abbreviation for </w:t>
            </w:r>
            <w:r>
              <w:rPr>
                <w:b/>
              </w:rPr>
              <w:t>P</w:t>
            </w:r>
            <w:r>
              <w:t xml:space="preserve">ro </w:t>
            </w:r>
            <w:r>
              <w:rPr>
                <w:b/>
              </w:rPr>
              <w:t>R</w:t>
            </w:r>
            <w:r>
              <w:t xml:space="preserve">e </w:t>
            </w:r>
            <w:r>
              <w:rPr>
                <w:b/>
              </w:rPr>
              <w:t>N</w:t>
            </w:r>
            <w:r>
              <w:t>ata. A medication dosage given to a patient on an “as needed” basis.</w:t>
            </w:r>
          </w:p>
        </w:tc>
      </w:tr>
      <w:tr w:rsidR="002D2CBD" w14:paraId="6032FB1F" w14:textId="77777777" w:rsidTr="005D2B40">
        <w:tc>
          <w:tcPr>
            <w:tcW w:w="1462" w:type="pct"/>
          </w:tcPr>
          <w:p w14:paraId="5D8D6446" w14:textId="77777777" w:rsidR="002D2CBD" w:rsidRDefault="002D2CBD">
            <w:pPr>
              <w:pStyle w:val="Table-Term"/>
            </w:pPr>
            <w:r>
              <w:t>PSB CPRS MED BUTTON</w:t>
            </w:r>
          </w:p>
        </w:tc>
        <w:tc>
          <w:tcPr>
            <w:tcW w:w="3538" w:type="pct"/>
          </w:tcPr>
          <w:p w14:paraId="144CC51F" w14:textId="77777777" w:rsidR="002D2CBD" w:rsidRDefault="002D2CBD">
            <w:pPr>
              <w:pStyle w:val="Table-Definition"/>
            </w:pPr>
            <w:r>
              <w:t>The name of the security “key” that must be assigned to nurses who document verbal- and phone-type STAT and NOW (One-Time) medication orders using the CPRS Med Order Button on the BCMA VDL.</w:t>
            </w:r>
          </w:p>
        </w:tc>
      </w:tr>
      <w:tr w:rsidR="002D2CBD" w14:paraId="7DB72354" w14:textId="77777777" w:rsidTr="005D2B40">
        <w:tc>
          <w:tcPr>
            <w:tcW w:w="1462" w:type="pct"/>
          </w:tcPr>
          <w:p w14:paraId="1ED8AB55" w14:textId="77777777" w:rsidR="002D2CBD" w:rsidRDefault="002D2CBD">
            <w:pPr>
              <w:pStyle w:val="Table-Term"/>
            </w:pPr>
            <w:r>
              <w:t>PSB INSTRUCTOR</w:t>
            </w:r>
          </w:p>
        </w:tc>
        <w:tc>
          <w:tcPr>
            <w:tcW w:w="3538" w:type="pct"/>
          </w:tcPr>
          <w:p w14:paraId="793191E6" w14:textId="77777777" w:rsidR="002D2CBD" w:rsidRDefault="002D2CBD">
            <w:pPr>
              <w:pStyle w:val="Table-Definition"/>
            </w:pPr>
            <w:r>
              <w:t>The name of the security “key” that must be assigned to nursing instructors, supervising nursing students, so they can access user options within BCMA V. 3.0.</w:t>
            </w:r>
          </w:p>
        </w:tc>
      </w:tr>
      <w:bookmarkEnd w:id="298"/>
    </w:tbl>
    <w:p w14:paraId="75D35A9A" w14:textId="2463935C" w:rsidR="002D2CBD" w:rsidRDefault="002D2CBD" w:rsidP="000B19F6">
      <w:pPr>
        <w:pStyle w:val="NoSpacing"/>
      </w:pPr>
      <w:r w:rsidRPr="00C50F8B">
        <w:br w:type="page"/>
      </w:r>
    </w:p>
    <w:p w14:paraId="4847C759" w14:textId="77777777" w:rsidR="00EF4635" w:rsidRDefault="00EF4635" w:rsidP="00EF4635">
      <w:pPr>
        <w:pStyle w:val="NoSpacing"/>
        <w:sectPr w:rsidR="00EF4635" w:rsidSect="00E00BCA">
          <w:type w:val="continuous"/>
          <w:pgSz w:w="12240" w:h="15840" w:code="1"/>
          <w:pgMar w:top="720" w:right="1440" w:bottom="720" w:left="1440" w:header="720" w:footer="720" w:gutter="0"/>
          <w:cols w:space="720"/>
          <w:titlePg/>
        </w:sectPr>
      </w:pPr>
      <w:bookmarkStart w:id="299" w:name="_Toc536587082"/>
      <w:bookmarkStart w:id="300" w:name="_Toc5596074"/>
    </w:p>
    <w:p w14:paraId="4C9721BB" w14:textId="7FCB4454" w:rsidR="006561FE" w:rsidRDefault="006561FE" w:rsidP="00412C74">
      <w:pPr>
        <w:pStyle w:val="NoSpacing"/>
      </w:pPr>
      <w:bookmarkStart w:id="301" w:name="_Toc6806384"/>
      <w:bookmarkStart w:id="302" w:name="_Toc8296979"/>
      <w:bookmarkStart w:id="303" w:name="_Toc9056879"/>
      <w:bookmarkStart w:id="304" w:name="_Toc62621374"/>
      <w:bookmarkStart w:id="305" w:name="_Toc63235042"/>
      <w:bookmarkStart w:id="306" w:name="_Toc65900811"/>
      <w:r>
        <w:rPr>
          <w:noProof/>
        </w:rPr>
        <mc:AlternateContent>
          <mc:Choice Requires="wps">
            <w:drawing>
              <wp:anchor distT="0" distB="0" distL="114300" distR="114300" simplePos="0" relativeHeight="251743232" behindDoc="0" locked="0" layoutInCell="1" allowOverlap="1" wp14:anchorId="74E3D2FA" wp14:editId="16DCC74F">
                <wp:simplePos x="0" y="0"/>
                <wp:positionH relativeFrom="column">
                  <wp:posOffset>1942617</wp:posOffset>
                </wp:positionH>
                <wp:positionV relativeFrom="paragraph">
                  <wp:posOffset>45237</wp:posOffset>
                </wp:positionV>
                <wp:extent cx="0" cy="573329"/>
                <wp:effectExtent l="0" t="0" r="38100" b="36830"/>
                <wp:wrapNone/>
                <wp:docPr id="2721" name="Straight Connector 27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3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53DE393" id="Straight Connector 2721" o:spid="_x0000_s1026" alt="&quot;&quot;"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95pt,3.55pt" to="152.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"/>
            </w:pict>
          </mc:Fallback>
        </mc:AlternateContent>
      </w:r>
    </w:p>
    <w:p w14:paraId="04B76F7C" w14:textId="394DFC0D" w:rsidR="00EF4635" w:rsidRDefault="00EF4635" w:rsidP="00520C76">
      <w:pPr>
        <w:pStyle w:val="Heading2"/>
      </w:pPr>
      <w:bookmarkStart w:id="307" w:name="_Toc152140854"/>
      <w:bookmarkEnd w:id="301"/>
      <w:bookmarkEnd w:id="302"/>
      <w:bookmarkEnd w:id="303"/>
      <w:bookmarkEnd w:id="304"/>
      <w:bookmarkEnd w:id="305"/>
      <w:bookmarkEnd w:id="306"/>
      <w:r>
        <w:t>Learning BCMA</w:t>
      </w:r>
      <w:r>
        <w:br/>
        <w:t>V. 3.0 Lingo</w:t>
      </w:r>
      <w:bookmarkEnd w:id="307"/>
    </w:p>
    <w:p w14:paraId="3ADD3FFF" w14:textId="77777777" w:rsidR="006561FE" w:rsidRDefault="00EF4635" w:rsidP="00520C76">
      <w:pPr>
        <w:pStyle w:val="Date"/>
      </w:pPr>
      <w:r>
        <w:br w:type="column"/>
      </w:r>
    </w:p>
    <w:p w14:paraId="0C3CACD6" w14:textId="3860D583" w:rsidR="00EF4635" w:rsidRDefault="00EF4635" w:rsidP="00520C76">
      <w:pPr>
        <w:pStyle w:val="Date"/>
        <w:sectPr w:rsidR="00EF4635" w:rsidSect="00EF4635">
          <w:headerReference w:type="first" r:id="rId37"/>
          <w:type w:val="continuous"/>
          <w:pgSz w:w="12240" w:h="15840" w:code="1"/>
          <w:pgMar w:top="720" w:right="1440" w:bottom="720" w:left="1440" w:header="720" w:footer="720" w:gutter="0"/>
          <w:cols w:num="2" w:space="720" w:equalWidth="0">
            <w:col w:w="2304" w:space="720"/>
            <w:col w:w="6336"/>
          </w:cols>
          <w:titlePg/>
        </w:sectPr>
      </w:pPr>
      <w:r w:rsidRPr="006A738D">
        <w:t>The alphabetical listing, in this section, is designed to familiarize you with the many acronyms and terms used throughout this guide.</w:t>
      </w:r>
    </w:p>
    <w:p w14:paraId="0EBF377B" w14:textId="77777777" w:rsidR="002D2CBD" w:rsidRPr="00884D8B" w:rsidRDefault="002D2CBD" w:rsidP="00884D8B">
      <w:pPr>
        <w:pStyle w:val="NoSpacing"/>
        <w:spacing w:after="240"/>
        <w:jc w:val="center"/>
        <w:rPr>
          <w:rFonts w:ascii="Arial" w:eastAsia="SimSun" w:hAnsi="Arial" w:cs="Arial"/>
          <w:b/>
          <w:bCs/>
          <w:sz w:val="24"/>
          <w:szCs w:val="22"/>
        </w:rPr>
      </w:pPr>
      <w:r w:rsidRPr="00884D8B">
        <w:rPr>
          <w:rFonts w:ascii="Arial" w:eastAsia="SimSun" w:hAnsi="Arial" w:cs="Arial"/>
          <w:b/>
          <w:bCs/>
          <w:sz w:val="24"/>
          <w:szCs w:val="22"/>
        </w:rPr>
        <w:t>Example: Alphabetical Listing of BCMA V. 3.0 Acronyms and Terms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782"/>
        <w:gridCol w:w="6551"/>
        <w:gridCol w:w="17"/>
      </w:tblGrid>
      <w:tr w:rsidR="002D2CBD" w14:paraId="4308B773" w14:textId="77777777" w:rsidTr="006A738D">
        <w:tc>
          <w:tcPr>
            <w:tcW w:w="1488" w:type="pct"/>
            <w:shd w:val="pct25" w:color="auto" w:fill="D9D9D9"/>
          </w:tcPr>
          <w:p w14:paraId="58C023D4" w14:textId="77777777" w:rsidR="002D2CBD" w:rsidRDefault="002D2CBD">
            <w:pPr>
              <w:pStyle w:val="Table-Header0"/>
            </w:pPr>
            <w:bookmarkStart w:id="308" w:name="_Hlk152079447"/>
            <w:r>
              <w:rPr>
                <w:caps w:val="0"/>
              </w:rPr>
              <w:t>Acronym/Term</w:t>
            </w:r>
          </w:p>
        </w:tc>
        <w:tc>
          <w:tcPr>
            <w:tcW w:w="3512" w:type="pct"/>
            <w:gridSpan w:val="2"/>
            <w:shd w:val="pct25" w:color="auto" w:fill="D9D9D9"/>
          </w:tcPr>
          <w:p w14:paraId="5E2B540E" w14:textId="77777777" w:rsidR="002D2CBD" w:rsidRDefault="002D2CBD">
            <w:pPr>
              <w:pStyle w:val="Table-Header0"/>
            </w:pPr>
            <w:r>
              <w:rPr>
                <w:caps w:val="0"/>
              </w:rPr>
              <w:t>Definition</w:t>
            </w:r>
          </w:p>
          <w:p w14:paraId="3F448756" w14:textId="77777777" w:rsidR="002D2CBD" w:rsidRDefault="002D2CBD">
            <w:pPr>
              <w:pStyle w:val="Table-Text0"/>
            </w:pPr>
          </w:p>
        </w:tc>
      </w:tr>
      <w:tr w:rsidR="002D2CBD" w14:paraId="6A04AE35" w14:textId="77777777" w:rsidTr="006A738D">
        <w:trPr>
          <w:gridAfter w:val="1"/>
          <w:wAfter w:w="10" w:type="pct"/>
        </w:trPr>
        <w:tc>
          <w:tcPr>
            <w:tcW w:w="1488" w:type="pct"/>
          </w:tcPr>
          <w:p w14:paraId="40727C03" w14:textId="77777777" w:rsidR="002D2CBD" w:rsidRDefault="002D2CBD" w:rsidP="00E233E4">
            <w:pPr>
              <w:pStyle w:val="BlankLine-10pt"/>
            </w:pPr>
          </w:p>
          <w:p w14:paraId="030C52A4" w14:textId="77777777" w:rsidR="002D2CBD" w:rsidRDefault="002D2CBD">
            <w:pPr>
              <w:pStyle w:val="Table-Term"/>
            </w:pPr>
            <w:r>
              <w:t>PSB MANAGER</w:t>
            </w:r>
          </w:p>
        </w:tc>
        <w:tc>
          <w:tcPr>
            <w:tcW w:w="3503" w:type="pct"/>
          </w:tcPr>
          <w:p w14:paraId="0ACAFF00" w14:textId="77777777" w:rsidR="002D2CBD" w:rsidRDefault="002D2CBD" w:rsidP="00E233E4">
            <w:pPr>
              <w:pStyle w:val="BlankLine-10pt"/>
            </w:pPr>
          </w:p>
          <w:p w14:paraId="28A556EE" w14:textId="77777777" w:rsidR="002D2CBD" w:rsidRDefault="002D2CBD">
            <w:pPr>
              <w:pStyle w:val="Table-Definition"/>
            </w:pPr>
            <w:r>
              <w:t>The name of the security “key” that must be assigned to managers so they can access the PSB Manager options within BCMA V. 3.0.</w:t>
            </w:r>
          </w:p>
        </w:tc>
      </w:tr>
      <w:tr w:rsidR="002D2CBD" w14:paraId="2B04EBE9" w14:textId="77777777" w:rsidTr="006A738D">
        <w:trPr>
          <w:gridAfter w:val="1"/>
          <w:wAfter w:w="10" w:type="pct"/>
        </w:trPr>
        <w:tc>
          <w:tcPr>
            <w:tcW w:w="1488" w:type="pct"/>
          </w:tcPr>
          <w:p w14:paraId="509C1C54" w14:textId="77777777" w:rsidR="002D2CBD" w:rsidRDefault="002D2CBD">
            <w:pPr>
              <w:pStyle w:val="Table-Text0"/>
            </w:pPr>
            <w:r>
              <w:t>PSB STUDENT</w:t>
            </w:r>
          </w:p>
        </w:tc>
        <w:tc>
          <w:tcPr>
            <w:tcW w:w="3503" w:type="pct"/>
          </w:tcPr>
          <w:p w14:paraId="0FF7A86C" w14:textId="77777777" w:rsidR="002D2CBD" w:rsidRDefault="002D2CBD">
            <w:pPr>
              <w:pStyle w:val="Table-Definition"/>
            </w:pPr>
            <w:r>
              <w:t>The name of the security “key” that must be assigned to nursing students, supervised by nursing instructors, so they can access user options within BCMA V. 3.0. This key also requires that a nursing instructor sign on to BCMA.</w:t>
            </w:r>
          </w:p>
        </w:tc>
      </w:tr>
      <w:tr w:rsidR="002D2CBD" w14:paraId="356B047A" w14:textId="77777777" w:rsidTr="006A738D">
        <w:tc>
          <w:tcPr>
            <w:tcW w:w="1488" w:type="pct"/>
          </w:tcPr>
          <w:p w14:paraId="76DB17B7" w14:textId="77777777" w:rsidR="002D2CBD" w:rsidRDefault="002D2CBD">
            <w:pPr>
              <w:pStyle w:val="Table-Term"/>
            </w:pPr>
            <w:r>
              <w:t xml:space="preserve">RPC </w:t>
            </w:r>
          </w:p>
        </w:tc>
        <w:tc>
          <w:tcPr>
            <w:tcW w:w="3512" w:type="pct"/>
            <w:gridSpan w:val="2"/>
          </w:tcPr>
          <w:p w14:paraId="4E29D206" w14:textId="77777777" w:rsidR="002D2CBD" w:rsidRDefault="002D2CBD">
            <w:pPr>
              <w:pStyle w:val="Table-Definition"/>
            </w:pPr>
            <w:r>
              <w:rPr>
                <w:b/>
              </w:rPr>
              <w:t>R</w:t>
            </w:r>
            <w:r>
              <w:t xml:space="preserve">emote </w:t>
            </w:r>
            <w:r>
              <w:rPr>
                <w:b/>
              </w:rPr>
              <w:t>P</w:t>
            </w:r>
            <w:r>
              <w:t xml:space="preserve">rocedure </w:t>
            </w:r>
            <w:r>
              <w:rPr>
                <w:b/>
              </w:rPr>
              <w:t>C</w:t>
            </w:r>
            <w:r>
              <w:t xml:space="preserve">all. A procedure stored on the </w:t>
            </w:r>
            <w:r>
              <w:rPr>
                <w:b/>
              </w:rPr>
              <w:t>V</w:t>
            </w:r>
            <w:r>
              <w:rPr>
                <w:bCs/>
                <w:i/>
                <w:sz w:val="16"/>
              </w:rPr>
              <w:t>IST</w:t>
            </w:r>
            <w:r>
              <w:rPr>
                <w:b/>
              </w:rPr>
              <w:t>A</w:t>
            </w:r>
            <w:r>
              <w:t xml:space="preserve"> Server, which is executed to return data to the Client. </w:t>
            </w:r>
          </w:p>
        </w:tc>
      </w:tr>
      <w:tr w:rsidR="002D2CBD" w14:paraId="0B2826B2" w14:textId="77777777" w:rsidTr="006A738D">
        <w:tc>
          <w:tcPr>
            <w:tcW w:w="1488" w:type="pct"/>
          </w:tcPr>
          <w:p w14:paraId="65977D0E" w14:textId="77777777" w:rsidR="002D2CBD" w:rsidRDefault="002D2CBD">
            <w:pPr>
              <w:pStyle w:val="Table-Term"/>
            </w:pPr>
            <w:r>
              <w:t>RPC Broker</w:t>
            </w:r>
          </w:p>
        </w:tc>
        <w:tc>
          <w:tcPr>
            <w:tcW w:w="3512" w:type="pct"/>
            <w:gridSpan w:val="2"/>
          </w:tcPr>
          <w:p w14:paraId="7FA57FE3" w14:textId="77777777" w:rsidR="002D2CBD" w:rsidRDefault="002D2CBD">
            <w:pPr>
              <w:pStyle w:val="Table-Definition"/>
            </w:pPr>
            <w:r>
              <w:t>A Client/Server System within the VA’s Veterans Health Information Systems and Technology Architecture (</w:t>
            </w:r>
            <w:r>
              <w:rPr>
                <w:b/>
              </w:rPr>
              <w:t>V</w:t>
            </w:r>
            <w:r>
              <w:rPr>
                <w:bCs/>
                <w:i/>
                <w:sz w:val="16"/>
              </w:rPr>
              <w:t>IST</w:t>
            </w:r>
            <w:r>
              <w:rPr>
                <w:b/>
              </w:rPr>
              <w:t>A</w:t>
            </w:r>
            <w:r>
              <w:t>) environment. It enables client applications to communicate and exchange data with M Servers.</w:t>
            </w:r>
          </w:p>
        </w:tc>
      </w:tr>
      <w:tr w:rsidR="002D2CBD" w14:paraId="54915B16" w14:textId="77777777" w:rsidTr="006A738D">
        <w:tc>
          <w:tcPr>
            <w:tcW w:w="1488" w:type="pct"/>
          </w:tcPr>
          <w:p w14:paraId="1E613EA0" w14:textId="77777777" w:rsidR="002D2CBD" w:rsidRDefault="002D2CBD">
            <w:pPr>
              <w:pStyle w:val="Table-Term"/>
            </w:pPr>
            <w:r>
              <w:t>Security Keys</w:t>
            </w:r>
          </w:p>
        </w:tc>
        <w:tc>
          <w:tcPr>
            <w:tcW w:w="3512" w:type="pct"/>
            <w:gridSpan w:val="2"/>
          </w:tcPr>
          <w:p w14:paraId="13AC504D" w14:textId="77777777" w:rsidR="002D2CBD" w:rsidRDefault="002D2CBD">
            <w:pPr>
              <w:pStyle w:val="Table-Definition"/>
            </w:pPr>
            <w:r>
              <w:t>Used to access specific options within BCMA V. 3.0 that are otherwise “locked” without the security key. Only users designated as “Holders” may access these options.</w:t>
            </w:r>
          </w:p>
        </w:tc>
      </w:tr>
      <w:tr w:rsidR="002D2CBD" w14:paraId="138F9BC1" w14:textId="77777777" w:rsidTr="006A738D">
        <w:tc>
          <w:tcPr>
            <w:tcW w:w="1488" w:type="pct"/>
          </w:tcPr>
          <w:p w14:paraId="67602EE9" w14:textId="77777777" w:rsidR="002D2CBD" w:rsidRDefault="002D2CBD">
            <w:pPr>
              <w:pStyle w:val="Table-Term"/>
            </w:pPr>
            <w:r>
              <w:t>Server</w:t>
            </w:r>
          </w:p>
        </w:tc>
        <w:tc>
          <w:tcPr>
            <w:tcW w:w="3512" w:type="pct"/>
            <w:gridSpan w:val="2"/>
          </w:tcPr>
          <w:p w14:paraId="6FF48B44" w14:textId="77777777" w:rsidR="002D2CBD" w:rsidRDefault="002D2CBD">
            <w:pPr>
              <w:pStyle w:val="Table-Definition"/>
            </w:pPr>
            <w:r>
              <w:t>An architecture in which one computer can get information from another. The Server, which can be anything from a personal computer to a mainframe, supplies the requested data or services to the Client.</w:t>
            </w:r>
          </w:p>
        </w:tc>
      </w:tr>
      <w:tr w:rsidR="002D2CBD" w14:paraId="28FF9540" w14:textId="77777777" w:rsidTr="006A738D">
        <w:tc>
          <w:tcPr>
            <w:tcW w:w="1488" w:type="pct"/>
          </w:tcPr>
          <w:p w14:paraId="0756EBE5" w14:textId="77777777" w:rsidR="002D2CBD" w:rsidRDefault="002D2CBD">
            <w:pPr>
              <w:pStyle w:val="Table-Term"/>
            </w:pPr>
            <w:r>
              <w:t>VDL</w:t>
            </w:r>
          </w:p>
        </w:tc>
        <w:tc>
          <w:tcPr>
            <w:tcW w:w="3512" w:type="pct"/>
            <w:gridSpan w:val="2"/>
          </w:tcPr>
          <w:p w14:paraId="2CA46D2F" w14:textId="77777777" w:rsidR="002D2CBD" w:rsidRDefault="002D2CBD">
            <w:pPr>
              <w:pStyle w:val="Table-Definition"/>
            </w:pPr>
            <w:r>
              <w:rPr>
                <w:b/>
              </w:rPr>
              <w:t>V</w:t>
            </w:r>
            <w:r>
              <w:t xml:space="preserve">irtual </w:t>
            </w:r>
            <w:r>
              <w:rPr>
                <w:b/>
              </w:rPr>
              <w:t>D</w:t>
            </w:r>
            <w:r>
              <w:t xml:space="preserve">ue </w:t>
            </w:r>
            <w:r>
              <w:rPr>
                <w:b/>
              </w:rPr>
              <w:t>L</w:t>
            </w:r>
            <w:r>
              <w:t xml:space="preserve">ist. An on-line “list” used by clinicians when administering active medication orders (i.e., Unit Dose, IV Push, IV Piggyback, and large-volume IVs) to a patient. This is the Main Screen in BCMA V. 3.0. </w:t>
            </w:r>
          </w:p>
          <w:p w14:paraId="3AFD785F" w14:textId="77777777" w:rsidR="002D2CBD" w:rsidRDefault="002D2CBD">
            <w:pPr>
              <w:pStyle w:val="Table-Definition"/>
            </w:pPr>
            <w:r>
              <w:rPr>
                <w:b/>
                <w:bCs/>
              </w:rPr>
              <w:t>Note:</w:t>
            </w:r>
            <w:r>
              <w:t xml:space="preserve"> This is called BCMA VDL in this guide to eliminate confusion with the </w:t>
            </w:r>
            <w:r>
              <w:rPr>
                <w:b/>
                <w:bCs/>
              </w:rPr>
              <w:t>V</w:t>
            </w:r>
            <w:r>
              <w:rPr>
                <w:i/>
                <w:iCs/>
              </w:rPr>
              <w:t>IST</w:t>
            </w:r>
            <w:r>
              <w:rPr>
                <w:b/>
                <w:bCs/>
              </w:rPr>
              <w:t>A</w:t>
            </w:r>
            <w:r>
              <w:t xml:space="preserve"> Documentation Library (VDL) also mentioned in this guide.</w:t>
            </w:r>
          </w:p>
        </w:tc>
      </w:tr>
      <w:tr w:rsidR="002D2CBD" w14:paraId="7EB2FF94" w14:textId="77777777" w:rsidTr="006A738D">
        <w:tc>
          <w:tcPr>
            <w:tcW w:w="1488" w:type="pct"/>
          </w:tcPr>
          <w:p w14:paraId="700D8FB0" w14:textId="77777777" w:rsidR="002D2CBD" w:rsidRDefault="002D2CBD">
            <w:pPr>
              <w:pStyle w:val="Table-Term"/>
            </w:pPr>
            <w:smartTag w:uri="urn:schemas-microsoft-com:office:smarttags" w:element="place">
              <w:r>
                <w:rPr>
                  <w:bCs/>
                </w:rPr>
                <w:t>V</w:t>
              </w:r>
              <w:r>
                <w:rPr>
                  <w:b w:val="0"/>
                  <w:i/>
                  <w:sz w:val="16"/>
                </w:rPr>
                <w:t>IST</w:t>
              </w:r>
              <w:r>
                <w:rPr>
                  <w:bCs/>
                </w:rPr>
                <w:t>A</w:t>
              </w:r>
            </w:smartTag>
          </w:p>
        </w:tc>
        <w:tc>
          <w:tcPr>
            <w:tcW w:w="3512" w:type="pct"/>
            <w:gridSpan w:val="2"/>
          </w:tcPr>
          <w:p w14:paraId="534E522A" w14:textId="77777777" w:rsidR="002D2CBD" w:rsidRDefault="002D2CBD">
            <w:pPr>
              <w:pStyle w:val="Table-Definition"/>
            </w:pPr>
            <w:r>
              <w:rPr>
                <w:b/>
              </w:rPr>
              <w:t>V</w:t>
            </w:r>
            <w:r>
              <w:t xml:space="preserve">eterans Health </w:t>
            </w:r>
            <w:r>
              <w:rPr>
                <w:b/>
              </w:rPr>
              <w:t>I</w:t>
            </w:r>
            <w:r>
              <w:t xml:space="preserve">nformation </w:t>
            </w:r>
            <w:r>
              <w:rPr>
                <w:b/>
              </w:rPr>
              <w:t>S</w:t>
            </w:r>
            <w:r>
              <w:t xml:space="preserve">ystems and </w:t>
            </w:r>
            <w:r>
              <w:rPr>
                <w:b/>
              </w:rPr>
              <w:t>T</w:t>
            </w:r>
            <w:r>
              <w:t xml:space="preserve">echnology </w:t>
            </w:r>
            <w:r>
              <w:rPr>
                <w:b/>
              </w:rPr>
              <w:t>A</w:t>
            </w:r>
            <w:r>
              <w:t>rchitecture.</w:t>
            </w:r>
          </w:p>
        </w:tc>
      </w:tr>
      <w:tr w:rsidR="002D2CBD" w14:paraId="2DAD1B71" w14:textId="77777777" w:rsidTr="006A738D">
        <w:tc>
          <w:tcPr>
            <w:tcW w:w="1488" w:type="pct"/>
          </w:tcPr>
          <w:p w14:paraId="3403C74E" w14:textId="77777777" w:rsidR="002D2CBD" w:rsidRDefault="002D2CBD">
            <w:pPr>
              <w:pStyle w:val="Table-Term"/>
              <w:rPr>
                <w:bCs/>
              </w:rPr>
            </w:pPr>
            <w:r>
              <w:rPr>
                <w:bCs/>
              </w:rPr>
              <w:t>ZPL</w:t>
            </w:r>
          </w:p>
        </w:tc>
        <w:tc>
          <w:tcPr>
            <w:tcW w:w="3512" w:type="pct"/>
            <w:gridSpan w:val="2"/>
          </w:tcPr>
          <w:p w14:paraId="1001BC9A" w14:textId="77777777" w:rsidR="002D2CBD" w:rsidRDefault="002D2CBD">
            <w:pPr>
              <w:pStyle w:val="Table-Definition"/>
              <w:rPr>
                <w:b/>
              </w:rPr>
            </w:pPr>
            <w:r>
              <w:rPr>
                <w:b/>
                <w:bCs/>
              </w:rPr>
              <w:t>Z</w:t>
            </w:r>
            <w:r>
              <w:t xml:space="preserve">ebra </w:t>
            </w:r>
            <w:r>
              <w:rPr>
                <w:b/>
                <w:bCs/>
              </w:rPr>
              <w:t>P</w:t>
            </w:r>
            <w:r>
              <w:t>rogramming</w:t>
            </w:r>
            <w:r>
              <w:rPr>
                <w:b/>
                <w:bCs/>
              </w:rPr>
              <w:t xml:space="preserve"> L</w:t>
            </w:r>
            <w:r>
              <w:t>anguage.</w:t>
            </w:r>
          </w:p>
        </w:tc>
      </w:tr>
      <w:bookmarkEnd w:id="308"/>
    </w:tbl>
    <w:p w14:paraId="2A3D0498" w14:textId="77777777" w:rsidR="002D2CBD" w:rsidRDefault="002D2CBD" w:rsidP="00D85FA7">
      <w:pPr>
        <w:pStyle w:val="NoSpacing"/>
      </w:pPr>
    </w:p>
    <w:p w14:paraId="5CCDA686" w14:textId="77777777" w:rsidR="00D85FA7" w:rsidRDefault="00D85FA7" w:rsidP="00D85FA7">
      <w:pPr>
        <w:pStyle w:val="NoSpacing"/>
        <w:sectPr w:rsidR="00D85FA7" w:rsidSect="00EF4635">
          <w:type w:val="continuous"/>
          <w:pgSz w:w="12240" w:h="15840" w:code="1"/>
          <w:pgMar w:top="720" w:right="1440" w:bottom="720" w:left="1440" w:header="720" w:footer="720" w:gutter="0"/>
          <w:cols w:space="720"/>
          <w:titlePg/>
        </w:sectPr>
      </w:pPr>
    </w:p>
    <w:p w14:paraId="5BB65165" w14:textId="77777777" w:rsidR="00D85FA7" w:rsidRPr="000B19F6" w:rsidRDefault="00D85FA7" w:rsidP="00D85FA7">
      <w:pPr>
        <w:pStyle w:val="Heading1"/>
      </w:pPr>
      <w:bookmarkStart w:id="309" w:name="_Toc152140855"/>
      <w:r>
        <w:t>APPENDIX A: Sample KIDS Load &amp; Installation</w:t>
      </w:r>
      <w:bookmarkEnd w:id="309"/>
    </w:p>
    <w:bookmarkEnd w:id="299"/>
    <w:bookmarkEnd w:id="300"/>
    <w:p w14:paraId="03ED14F6" w14:textId="77777777" w:rsidR="003259BA" w:rsidRDefault="003259BA" w:rsidP="003259BA">
      <w:pPr>
        <w:pStyle w:val="PlainText"/>
        <w:shd w:val="clear" w:color="auto" w:fill="D9D9D9"/>
        <w:ind w:left="0"/>
        <w:jc w:val="left"/>
      </w:pPr>
      <w:r>
        <w:t>&gt;</w:t>
      </w:r>
      <w:r>
        <w:rPr>
          <w:b/>
        </w:rPr>
        <w:t>D ^XUP</w:t>
      </w:r>
    </w:p>
    <w:p w14:paraId="3949E0D5" w14:textId="77777777" w:rsidR="003259BA" w:rsidRDefault="003259BA" w:rsidP="003259BA">
      <w:pPr>
        <w:pStyle w:val="PlainText"/>
        <w:shd w:val="clear" w:color="auto" w:fill="D9D9D9"/>
        <w:ind w:left="0"/>
        <w:jc w:val="left"/>
      </w:pPr>
      <w:r>
        <w:t xml:space="preserve"> </w:t>
      </w:r>
    </w:p>
    <w:p w14:paraId="62431F72" w14:textId="77777777" w:rsidR="003259BA" w:rsidRDefault="003259BA" w:rsidP="003259BA">
      <w:pPr>
        <w:pStyle w:val="PlainText"/>
        <w:shd w:val="clear" w:color="auto" w:fill="D9D9D9"/>
        <w:ind w:left="0"/>
        <w:jc w:val="left"/>
      </w:pPr>
      <w:r>
        <w:t>Setting up programmer environment</w:t>
      </w:r>
    </w:p>
    <w:p w14:paraId="441A50F9" w14:textId="77777777" w:rsidR="003259BA" w:rsidRDefault="003259BA" w:rsidP="003259BA">
      <w:pPr>
        <w:pStyle w:val="PlainText"/>
        <w:shd w:val="clear" w:color="auto" w:fill="D9D9D9"/>
        <w:ind w:left="0"/>
        <w:jc w:val="left"/>
      </w:pPr>
      <w:r>
        <w:t>Terminal Type set to: C-VT320</w:t>
      </w:r>
    </w:p>
    <w:p w14:paraId="40A14443" w14:textId="77777777" w:rsidR="003259BA" w:rsidRDefault="003259BA" w:rsidP="003259BA">
      <w:pPr>
        <w:pStyle w:val="PlainText"/>
        <w:shd w:val="clear" w:color="auto" w:fill="D9D9D9"/>
        <w:ind w:left="0"/>
        <w:jc w:val="left"/>
      </w:pPr>
    </w:p>
    <w:p w14:paraId="05C49616" w14:textId="77777777" w:rsidR="003259BA" w:rsidRDefault="003259BA" w:rsidP="003259BA">
      <w:pPr>
        <w:pStyle w:val="PlainText"/>
        <w:shd w:val="clear" w:color="auto" w:fill="D9D9D9"/>
        <w:ind w:left="0"/>
        <w:jc w:val="left"/>
      </w:pPr>
      <w:r>
        <w:t xml:space="preserve">Select OPTION NAME: </w:t>
      </w:r>
      <w:r>
        <w:rPr>
          <w:b/>
        </w:rPr>
        <w:t>XPD MAIN</w:t>
      </w:r>
      <w:r>
        <w:t xml:space="preserve">    Kernel Installation &amp; Distribution System</w:t>
      </w:r>
    </w:p>
    <w:p w14:paraId="61BE7201" w14:textId="77777777" w:rsidR="003259BA" w:rsidRDefault="003259BA" w:rsidP="003259BA">
      <w:pPr>
        <w:pStyle w:val="PlainText"/>
        <w:shd w:val="clear" w:color="auto" w:fill="D9D9D9"/>
        <w:ind w:left="0"/>
        <w:jc w:val="left"/>
      </w:pPr>
      <w:r>
        <w:t xml:space="preserve"> </w:t>
      </w:r>
    </w:p>
    <w:p w14:paraId="62286A0D" w14:textId="77777777" w:rsidR="003259BA" w:rsidRDefault="003259BA" w:rsidP="003259BA">
      <w:pPr>
        <w:pStyle w:val="PlainText"/>
        <w:shd w:val="clear" w:color="auto" w:fill="D9D9D9"/>
        <w:ind w:left="0"/>
        <w:jc w:val="left"/>
      </w:pPr>
      <w:r>
        <w:t xml:space="preserve">Select Kernel Installation &amp; Distribution System Option: </w:t>
      </w:r>
      <w:proofErr w:type="spellStart"/>
      <w:r>
        <w:rPr>
          <w:b/>
        </w:rPr>
        <w:t>INSTALL</w:t>
      </w:r>
      <w:r>
        <w:t>ation</w:t>
      </w:r>
      <w:proofErr w:type="spellEnd"/>
    </w:p>
    <w:p w14:paraId="43795ED2" w14:textId="77777777" w:rsidR="003259BA" w:rsidRDefault="003259BA" w:rsidP="003259BA">
      <w:pPr>
        <w:pStyle w:val="PlainText"/>
        <w:shd w:val="clear" w:color="auto" w:fill="D9D9D9"/>
        <w:ind w:left="0"/>
        <w:jc w:val="left"/>
      </w:pPr>
      <w:r>
        <w:t xml:space="preserve"> </w:t>
      </w:r>
    </w:p>
    <w:p w14:paraId="22377FEC" w14:textId="77777777" w:rsidR="003259BA" w:rsidRDefault="003259BA" w:rsidP="003259BA">
      <w:pPr>
        <w:pStyle w:val="PlainText"/>
        <w:shd w:val="clear" w:color="auto" w:fill="D9D9D9"/>
        <w:ind w:left="0"/>
        <w:jc w:val="left"/>
      </w:pPr>
      <w:r>
        <w:t xml:space="preserve">Select Installation Option: </w:t>
      </w:r>
      <w:r>
        <w:rPr>
          <w:b/>
          <w:bCs/>
        </w:rPr>
        <w:t>?</w:t>
      </w:r>
    </w:p>
    <w:p w14:paraId="46334E36" w14:textId="77777777" w:rsidR="003259BA" w:rsidRDefault="003259BA" w:rsidP="003259BA">
      <w:pPr>
        <w:pStyle w:val="PlainText"/>
        <w:shd w:val="clear" w:color="auto" w:fill="D9D9D9"/>
        <w:ind w:left="0"/>
        <w:jc w:val="left"/>
      </w:pPr>
      <w:r>
        <w:t xml:space="preserve"> </w:t>
      </w:r>
    </w:p>
    <w:p w14:paraId="394C406A" w14:textId="77777777" w:rsidR="003259BA" w:rsidRDefault="003259BA" w:rsidP="003259BA">
      <w:pPr>
        <w:pStyle w:val="PlainText"/>
        <w:shd w:val="clear" w:color="auto" w:fill="D9D9D9"/>
        <w:ind w:left="0"/>
        <w:jc w:val="left"/>
      </w:pPr>
      <w:r>
        <w:t xml:space="preserve">  1   Load a Distribution</w:t>
      </w:r>
    </w:p>
    <w:p w14:paraId="3D4FF155" w14:textId="77777777" w:rsidR="003259BA" w:rsidRDefault="003259BA" w:rsidP="003259BA">
      <w:pPr>
        <w:pStyle w:val="PlainText"/>
        <w:shd w:val="clear" w:color="auto" w:fill="D9D9D9"/>
        <w:ind w:left="0"/>
        <w:jc w:val="left"/>
      </w:pPr>
      <w:r>
        <w:t xml:space="preserve">  2   Verify Checksums in Transport Global</w:t>
      </w:r>
    </w:p>
    <w:p w14:paraId="3EEA2704" w14:textId="77777777" w:rsidR="003259BA" w:rsidRDefault="003259BA" w:rsidP="003259BA">
      <w:pPr>
        <w:pStyle w:val="PlainText"/>
        <w:shd w:val="clear" w:color="auto" w:fill="D9D9D9"/>
        <w:ind w:left="0"/>
        <w:jc w:val="left"/>
      </w:pPr>
      <w:r>
        <w:t xml:space="preserve">  3   Print Transport Global</w:t>
      </w:r>
    </w:p>
    <w:p w14:paraId="37E795D3" w14:textId="77777777" w:rsidR="003259BA" w:rsidRDefault="003259BA" w:rsidP="003259BA">
      <w:pPr>
        <w:pStyle w:val="PlainText"/>
        <w:shd w:val="clear" w:color="auto" w:fill="D9D9D9"/>
        <w:ind w:left="0"/>
        <w:jc w:val="left"/>
      </w:pPr>
      <w:r>
        <w:t xml:space="preserve">  4   Compare Transport Global to Current System</w:t>
      </w:r>
    </w:p>
    <w:p w14:paraId="4A6BA388" w14:textId="77777777" w:rsidR="003259BA" w:rsidRDefault="003259BA" w:rsidP="003259BA">
      <w:pPr>
        <w:pStyle w:val="PlainText"/>
        <w:shd w:val="clear" w:color="auto" w:fill="D9D9D9"/>
        <w:ind w:left="0"/>
        <w:jc w:val="left"/>
      </w:pPr>
      <w:r>
        <w:t xml:space="preserve">  5   Backup a Transport Global</w:t>
      </w:r>
    </w:p>
    <w:p w14:paraId="1E6D771E" w14:textId="77777777" w:rsidR="003259BA" w:rsidRDefault="003259BA" w:rsidP="003259BA">
      <w:pPr>
        <w:pStyle w:val="PlainText"/>
        <w:shd w:val="clear" w:color="auto" w:fill="D9D9D9"/>
        <w:ind w:left="0"/>
        <w:jc w:val="left"/>
      </w:pPr>
      <w:r>
        <w:t xml:space="preserve">  6   Install Package(s)</w:t>
      </w:r>
    </w:p>
    <w:p w14:paraId="687F8426" w14:textId="77777777" w:rsidR="003259BA" w:rsidRDefault="003259BA" w:rsidP="003259BA">
      <w:pPr>
        <w:pStyle w:val="PlainText"/>
        <w:shd w:val="clear" w:color="auto" w:fill="D9D9D9"/>
        <w:ind w:left="0"/>
        <w:jc w:val="left"/>
      </w:pPr>
      <w:r>
        <w:t xml:space="preserve">     Restart Install of Package(s)</w:t>
      </w:r>
    </w:p>
    <w:p w14:paraId="7EFDA63A" w14:textId="77777777" w:rsidR="003259BA" w:rsidRDefault="003259BA" w:rsidP="003259BA">
      <w:pPr>
        <w:pStyle w:val="PlainText"/>
        <w:shd w:val="clear" w:color="auto" w:fill="D9D9D9"/>
        <w:ind w:left="0"/>
        <w:jc w:val="left"/>
      </w:pPr>
      <w:r>
        <w:t xml:space="preserve">     Unload a Distribution</w:t>
      </w:r>
    </w:p>
    <w:p w14:paraId="63DF0C02" w14:textId="77777777" w:rsidR="003259BA" w:rsidRDefault="003259BA" w:rsidP="003259BA">
      <w:pPr>
        <w:pStyle w:val="PlainText"/>
        <w:shd w:val="clear" w:color="auto" w:fill="D9D9D9"/>
        <w:ind w:left="0"/>
        <w:jc w:val="left"/>
      </w:pPr>
      <w:r>
        <w:t xml:space="preserve"> </w:t>
      </w:r>
    </w:p>
    <w:p w14:paraId="7EDC9C30" w14:textId="77777777" w:rsidR="003259BA" w:rsidRDefault="003259BA" w:rsidP="003259BA">
      <w:pPr>
        <w:pStyle w:val="PlainText"/>
        <w:shd w:val="clear" w:color="auto" w:fill="D9D9D9"/>
        <w:ind w:left="0"/>
        <w:jc w:val="left"/>
      </w:pPr>
      <w:r>
        <w:t xml:space="preserve"> </w:t>
      </w:r>
    </w:p>
    <w:p w14:paraId="7060DA1E" w14:textId="77777777" w:rsidR="003259BA" w:rsidRDefault="003259BA" w:rsidP="003259BA">
      <w:pPr>
        <w:pStyle w:val="PlainText"/>
        <w:shd w:val="clear" w:color="auto" w:fill="D9D9D9"/>
        <w:ind w:left="0"/>
        <w:jc w:val="left"/>
      </w:pPr>
      <w:r>
        <w:t xml:space="preserve">Select Installation Option: </w:t>
      </w:r>
      <w:r>
        <w:rPr>
          <w:b/>
        </w:rPr>
        <w:t>1</w:t>
      </w:r>
      <w:r>
        <w:t xml:space="preserve"> Load a Distribution</w:t>
      </w:r>
    </w:p>
    <w:p w14:paraId="4E9C9454" w14:textId="77777777" w:rsidR="003259BA" w:rsidRDefault="003259BA" w:rsidP="003259BA">
      <w:pPr>
        <w:pStyle w:val="PlainText"/>
        <w:shd w:val="clear" w:color="auto" w:fill="D9D9D9"/>
        <w:ind w:left="0"/>
        <w:jc w:val="left"/>
      </w:pPr>
      <w:r>
        <w:t xml:space="preserve">Enter a Host File: </w:t>
      </w:r>
      <w:r>
        <w:rPr>
          <w:b/>
        </w:rPr>
        <w:t>PSB_3_0.KID</w:t>
      </w:r>
    </w:p>
    <w:p w14:paraId="67F335DA" w14:textId="77777777" w:rsidR="003259BA" w:rsidRDefault="003259BA" w:rsidP="003259BA">
      <w:pPr>
        <w:pStyle w:val="PlainText"/>
        <w:shd w:val="clear" w:color="auto" w:fill="D9D9D9"/>
        <w:ind w:left="0"/>
        <w:jc w:val="left"/>
      </w:pPr>
      <w:r>
        <w:t xml:space="preserve"> </w:t>
      </w:r>
    </w:p>
    <w:p w14:paraId="7865D624" w14:textId="77777777" w:rsidR="003259BA" w:rsidRDefault="003259BA" w:rsidP="003259BA">
      <w:pPr>
        <w:pStyle w:val="PlainText"/>
        <w:shd w:val="clear" w:color="auto" w:fill="D9D9D9"/>
        <w:ind w:left="0"/>
        <w:jc w:val="left"/>
      </w:pPr>
      <w:r>
        <w:t>KIDS Distribution saved on Jan 22, 2004@06:00:58</w:t>
      </w:r>
    </w:p>
    <w:p w14:paraId="75D51D22" w14:textId="77777777" w:rsidR="003259BA" w:rsidRDefault="003259BA" w:rsidP="003259BA">
      <w:pPr>
        <w:pStyle w:val="PlainText"/>
        <w:shd w:val="clear" w:color="auto" w:fill="D9D9D9"/>
        <w:ind w:left="0"/>
        <w:jc w:val="left"/>
      </w:pPr>
      <w:r>
        <w:t>Comment: BAR CODE MED ADMIN V3</w:t>
      </w:r>
    </w:p>
    <w:p w14:paraId="0BCB9D83" w14:textId="77777777" w:rsidR="003259BA" w:rsidRDefault="003259BA" w:rsidP="003259BA">
      <w:pPr>
        <w:pStyle w:val="PlainText"/>
        <w:shd w:val="clear" w:color="auto" w:fill="D9D9D9"/>
        <w:ind w:left="0"/>
        <w:jc w:val="left"/>
      </w:pPr>
      <w:r>
        <w:t xml:space="preserve"> </w:t>
      </w:r>
    </w:p>
    <w:p w14:paraId="1D665D52" w14:textId="77777777" w:rsidR="003259BA" w:rsidRDefault="003259BA" w:rsidP="003259BA">
      <w:pPr>
        <w:pStyle w:val="PlainText"/>
        <w:shd w:val="clear" w:color="auto" w:fill="D9D9D9"/>
        <w:ind w:left="0"/>
        <w:jc w:val="left"/>
      </w:pPr>
      <w:r>
        <w:t xml:space="preserve">This Distribution contains Transport </w:t>
      </w:r>
      <w:proofErr w:type="spellStart"/>
      <w:r>
        <w:t>Globals</w:t>
      </w:r>
      <w:proofErr w:type="spellEnd"/>
      <w:r>
        <w:t xml:space="preserve"> for the following Package(s):</w:t>
      </w:r>
    </w:p>
    <w:p w14:paraId="7B16C523" w14:textId="77777777" w:rsidR="003259BA" w:rsidRDefault="003259BA" w:rsidP="003259BA">
      <w:pPr>
        <w:pStyle w:val="PlainText"/>
        <w:shd w:val="clear" w:color="auto" w:fill="D9D9D9"/>
        <w:ind w:left="0"/>
        <w:jc w:val="left"/>
      </w:pPr>
      <w:r>
        <w:t xml:space="preserve"> PSB 3.0</w:t>
      </w:r>
    </w:p>
    <w:p w14:paraId="3395D251" w14:textId="77777777" w:rsidR="003259BA" w:rsidRDefault="003259BA" w:rsidP="003259BA">
      <w:pPr>
        <w:pStyle w:val="PlainText"/>
        <w:shd w:val="clear" w:color="auto" w:fill="D9D9D9"/>
        <w:ind w:left="0"/>
        <w:jc w:val="left"/>
      </w:pPr>
      <w:r>
        <w:t>Distribution OK!</w:t>
      </w:r>
    </w:p>
    <w:p w14:paraId="15B237FB" w14:textId="77777777" w:rsidR="003259BA" w:rsidRDefault="003259BA" w:rsidP="003259BA">
      <w:pPr>
        <w:pStyle w:val="PlainText"/>
        <w:shd w:val="clear" w:color="auto" w:fill="D9D9D9"/>
        <w:ind w:left="0"/>
        <w:jc w:val="left"/>
      </w:pPr>
    </w:p>
    <w:p w14:paraId="711A67C1" w14:textId="77777777" w:rsidR="003259BA" w:rsidRDefault="003259BA" w:rsidP="003259BA">
      <w:pPr>
        <w:pStyle w:val="PlainText"/>
        <w:shd w:val="clear" w:color="auto" w:fill="D9D9D9"/>
        <w:ind w:left="0"/>
        <w:jc w:val="left"/>
      </w:pPr>
      <w:r>
        <w:t xml:space="preserve">Want to Continue with Load? YES//  </w:t>
      </w:r>
      <w:r>
        <w:rPr>
          <w:b/>
        </w:rPr>
        <w:t>&lt;Enter&gt;</w:t>
      </w:r>
    </w:p>
    <w:p w14:paraId="1D0B5392" w14:textId="77777777" w:rsidR="003259BA" w:rsidRDefault="003259BA" w:rsidP="003259BA">
      <w:pPr>
        <w:pStyle w:val="PlainText"/>
        <w:shd w:val="clear" w:color="auto" w:fill="D9D9D9"/>
        <w:ind w:left="0"/>
        <w:jc w:val="left"/>
      </w:pPr>
      <w:r>
        <w:t>Loading Distribution...</w:t>
      </w:r>
    </w:p>
    <w:p w14:paraId="5691D6A3" w14:textId="77777777" w:rsidR="003259BA" w:rsidRDefault="003259BA" w:rsidP="003259BA">
      <w:pPr>
        <w:pStyle w:val="PlainText"/>
        <w:shd w:val="clear" w:color="auto" w:fill="D9D9D9"/>
        <w:ind w:left="0"/>
        <w:jc w:val="left"/>
      </w:pPr>
    </w:p>
    <w:p w14:paraId="33E419CF" w14:textId="77777777" w:rsidR="003259BA" w:rsidRDefault="003259BA" w:rsidP="003259BA">
      <w:pPr>
        <w:pStyle w:val="PlainText"/>
        <w:shd w:val="clear" w:color="auto" w:fill="D9D9D9"/>
        <w:ind w:left="0"/>
        <w:jc w:val="left"/>
      </w:pPr>
      <w:r>
        <w:t xml:space="preserve">  PSB 3.0</w:t>
      </w:r>
    </w:p>
    <w:p w14:paraId="50BEF7EF" w14:textId="77777777" w:rsidR="003259BA" w:rsidRDefault="003259BA" w:rsidP="003259BA">
      <w:pPr>
        <w:pStyle w:val="PlainText"/>
        <w:shd w:val="clear" w:color="auto" w:fill="D9D9D9"/>
        <w:ind w:left="0"/>
        <w:jc w:val="left"/>
      </w:pPr>
      <w:r>
        <w:t xml:space="preserve">Use INSTALL NAME: </w:t>
      </w:r>
      <w:r>
        <w:rPr>
          <w:b/>
          <w:bCs/>
        </w:rPr>
        <w:t>PSB 3.0</w:t>
      </w:r>
      <w:r>
        <w:t xml:space="preserve"> to install this Distribution.</w:t>
      </w:r>
    </w:p>
    <w:p w14:paraId="493A6E94" w14:textId="77777777" w:rsidR="003259BA" w:rsidRDefault="003259BA" w:rsidP="003259BA">
      <w:pPr>
        <w:pStyle w:val="PlainText"/>
        <w:shd w:val="clear" w:color="auto" w:fill="D9D9D9"/>
        <w:ind w:left="0"/>
      </w:pPr>
    </w:p>
    <w:p w14:paraId="417D0360" w14:textId="77777777" w:rsidR="00FF47E8" w:rsidRDefault="00FF47E8" w:rsidP="003259BA">
      <w:pPr>
        <w:pStyle w:val="PlainText"/>
        <w:jc w:val="left"/>
      </w:pPr>
    </w:p>
    <w:p w14:paraId="651AA756" w14:textId="24B7AF3C" w:rsidR="002D2CBD" w:rsidRDefault="002D2CBD" w:rsidP="00D85FA7">
      <w:pPr>
        <w:pStyle w:val="NoSpacing"/>
      </w:pPr>
      <w:r>
        <w:br w:type="page"/>
      </w:r>
    </w:p>
    <w:p w14:paraId="31F962B0" w14:textId="77777777" w:rsidR="003259BA" w:rsidRDefault="003259BA" w:rsidP="003259BA">
      <w:pPr>
        <w:pStyle w:val="PlainText"/>
        <w:shd w:val="clear" w:color="auto" w:fill="D9D9D9"/>
        <w:ind w:left="0"/>
        <w:jc w:val="left"/>
        <w:rPr>
          <w:rFonts w:cs="Courier New"/>
        </w:rPr>
      </w:pPr>
      <w:bookmarkStart w:id="310" w:name="_Toc536179082"/>
      <w:bookmarkStart w:id="311" w:name="_Toc536203535"/>
      <w:bookmarkStart w:id="312" w:name="_Toc536587086"/>
      <w:bookmarkStart w:id="313" w:name="_Toc536590010"/>
      <w:bookmarkStart w:id="314" w:name="_Toc536591031"/>
      <w:bookmarkStart w:id="315" w:name="_Toc676113"/>
      <w:bookmarkStart w:id="316" w:name="_Toc3178300"/>
      <w:bookmarkStart w:id="317" w:name="_Toc3179846"/>
      <w:bookmarkStart w:id="318" w:name="_Toc5596078"/>
      <w:bookmarkStart w:id="319" w:name="_Toc6806390"/>
      <w:bookmarkStart w:id="320" w:name="_Toc8296985"/>
      <w:bookmarkStart w:id="321" w:name="_Toc9056885"/>
      <w:bookmarkStart w:id="322" w:name="_Toc62621378"/>
      <w:bookmarkStart w:id="323" w:name="_Toc63235046"/>
      <w:bookmarkStart w:id="324" w:name="_Toc65900815"/>
      <w:r>
        <w:rPr>
          <w:rFonts w:cs="Courier New"/>
        </w:rPr>
        <w:t xml:space="preserve">Select Installation Option: </w:t>
      </w:r>
      <w:r>
        <w:rPr>
          <w:rFonts w:cs="Courier New"/>
          <w:b/>
          <w:bCs/>
        </w:rPr>
        <w:t>?</w:t>
      </w:r>
    </w:p>
    <w:p w14:paraId="474BC47E" w14:textId="77777777" w:rsidR="003259BA" w:rsidRDefault="003259BA" w:rsidP="003259BA">
      <w:pPr>
        <w:pStyle w:val="PlainText"/>
        <w:shd w:val="clear" w:color="auto" w:fill="D9D9D9"/>
        <w:ind w:left="0"/>
        <w:jc w:val="left"/>
        <w:rPr>
          <w:rFonts w:cs="Courier New"/>
        </w:rPr>
      </w:pPr>
      <w:r>
        <w:rPr>
          <w:rFonts w:cs="Courier New"/>
        </w:rPr>
        <w:t xml:space="preserve"> </w:t>
      </w:r>
    </w:p>
    <w:p w14:paraId="40BDE559" w14:textId="77777777" w:rsidR="003259BA" w:rsidRDefault="003259BA" w:rsidP="003259BA">
      <w:pPr>
        <w:pStyle w:val="PlainText"/>
        <w:shd w:val="clear" w:color="auto" w:fill="D9D9D9"/>
        <w:ind w:left="0"/>
        <w:jc w:val="left"/>
        <w:rPr>
          <w:rFonts w:cs="Courier New"/>
        </w:rPr>
      </w:pPr>
      <w:r>
        <w:rPr>
          <w:rFonts w:cs="Courier New"/>
        </w:rPr>
        <w:t xml:space="preserve">  1   Load a Distribution</w:t>
      </w:r>
    </w:p>
    <w:p w14:paraId="50145D6D" w14:textId="77777777" w:rsidR="003259BA" w:rsidRDefault="003259BA" w:rsidP="003259BA">
      <w:pPr>
        <w:pStyle w:val="PlainText"/>
        <w:shd w:val="clear" w:color="auto" w:fill="D9D9D9"/>
        <w:ind w:left="0"/>
        <w:jc w:val="left"/>
        <w:rPr>
          <w:rFonts w:cs="Courier New"/>
        </w:rPr>
      </w:pPr>
      <w:r>
        <w:rPr>
          <w:rFonts w:cs="Courier New"/>
        </w:rPr>
        <w:t xml:space="preserve">  2   Verify Checksums in Transport Global</w:t>
      </w:r>
    </w:p>
    <w:p w14:paraId="3850ED20" w14:textId="77777777" w:rsidR="003259BA" w:rsidRDefault="003259BA" w:rsidP="003259BA">
      <w:pPr>
        <w:pStyle w:val="PlainText"/>
        <w:shd w:val="clear" w:color="auto" w:fill="D9D9D9"/>
        <w:ind w:left="0"/>
        <w:jc w:val="left"/>
        <w:rPr>
          <w:rFonts w:cs="Courier New"/>
        </w:rPr>
      </w:pPr>
      <w:r>
        <w:rPr>
          <w:rFonts w:cs="Courier New"/>
        </w:rPr>
        <w:t xml:space="preserve">  3   Print Transport Global</w:t>
      </w:r>
    </w:p>
    <w:p w14:paraId="13A5A5E4" w14:textId="77777777" w:rsidR="003259BA" w:rsidRDefault="003259BA" w:rsidP="003259BA">
      <w:pPr>
        <w:pStyle w:val="PlainText"/>
        <w:shd w:val="clear" w:color="auto" w:fill="D9D9D9"/>
        <w:ind w:left="0"/>
        <w:jc w:val="left"/>
        <w:rPr>
          <w:rFonts w:cs="Courier New"/>
        </w:rPr>
      </w:pPr>
      <w:r>
        <w:rPr>
          <w:rFonts w:cs="Courier New"/>
        </w:rPr>
        <w:t xml:space="preserve">  4   Compare Transport Global to Current System</w:t>
      </w:r>
    </w:p>
    <w:p w14:paraId="54D9D752" w14:textId="77777777" w:rsidR="003259BA" w:rsidRDefault="003259BA" w:rsidP="003259BA">
      <w:pPr>
        <w:pStyle w:val="PlainText"/>
        <w:shd w:val="clear" w:color="auto" w:fill="D9D9D9"/>
        <w:ind w:left="0"/>
        <w:jc w:val="left"/>
        <w:rPr>
          <w:rFonts w:cs="Courier New"/>
        </w:rPr>
      </w:pPr>
      <w:r>
        <w:rPr>
          <w:rFonts w:cs="Courier New"/>
        </w:rPr>
        <w:t xml:space="preserve">  5   Backup a Transport Global</w:t>
      </w:r>
    </w:p>
    <w:p w14:paraId="4426472C" w14:textId="77777777" w:rsidR="003259BA" w:rsidRDefault="003259BA" w:rsidP="003259BA">
      <w:pPr>
        <w:pStyle w:val="PlainText"/>
        <w:shd w:val="clear" w:color="auto" w:fill="D9D9D9"/>
        <w:ind w:left="0"/>
        <w:jc w:val="left"/>
        <w:rPr>
          <w:rFonts w:cs="Courier New"/>
        </w:rPr>
      </w:pPr>
      <w:r>
        <w:rPr>
          <w:rFonts w:cs="Courier New"/>
        </w:rPr>
        <w:t xml:space="preserve">  6   Install Package(s)</w:t>
      </w:r>
    </w:p>
    <w:p w14:paraId="0B85296C" w14:textId="77777777" w:rsidR="003259BA" w:rsidRDefault="003259BA" w:rsidP="003259BA">
      <w:pPr>
        <w:pStyle w:val="PlainText"/>
        <w:shd w:val="clear" w:color="auto" w:fill="D9D9D9"/>
        <w:ind w:left="0"/>
        <w:jc w:val="left"/>
        <w:rPr>
          <w:rFonts w:cs="Courier New"/>
        </w:rPr>
      </w:pPr>
      <w:r>
        <w:rPr>
          <w:rFonts w:cs="Courier New"/>
        </w:rPr>
        <w:t xml:space="preserve">     Restart Install of Package(s)</w:t>
      </w:r>
    </w:p>
    <w:p w14:paraId="0E92BDD3" w14:textId="77777777" w:rsidR="003259BA" w:rsidRDefault="003259BA" w:rsidP="003259BA">
      <w:pPr>
        <w:pStyle w:val="PlainText"/>
        <w:shd w:val="clear" w:color="auto" w:fill="D9D9D9"/>
        <w:ind w:left="0"/>
        <w:jc w:val="left"/>
        <w:rPr>
          <w:rFonts w:cs="Courier New"/>
        </w:rPr>
      </w:pPr>
      <w:r>
        <w:rPr>
          <w:rFonts w:cs="Courier New"/>
        </w:rPr>
        <w:t xml:space="preserve">     Unload a Distribution            </w:t>
      </w:r>
    </w:p>
    <w:p w14:paraId="2E88F3DD" w14:textId="77777777" w:rsidR="003259BA" w:rsidRDefault="003259BA" w:rsidP="003259BA">
      <w:pPr>
        <w:pStyle w:val="PlainText"/>
        <w:shd w:val="clear" w:color="auto" w:fill="D9D9D9"/>
        <w:ind w:left="0"/>
        <w:jc w:val="left"/>
        <w:rPr>
          <w:rFonts w:cs="Courier New"/>
        </w:rPr>
      </w:pPr>
      <w:r>
        <w:rPr>
          <w:rFonts w:cs="Courier New"/>
        </w:rPr>
        <w:t xml:space="preserve"> </w:t>
      </w:r>
    </w:p>
    <w:p w14:paraId="57001F34" w14:textId="77777777" w:rsidR="003259BA" w:rsidRDefault="003259BA" w:rsidP="003259BA">
      <w:pPr>
        <w:pStyle w:val="PlainText"/>
        <w:shd w:val="clear" w:color="auto" w:fill="D9D9D9"/>
        <w:ind w:left="0"/>
        <w:jc w:val="left"/>
        <w:rPr>
          <w:rFonts w:cs="Courier New"/>
        </w:rPr>
      </w:pPr>
      <w:r>
        <w:rPr>
          <w:rFonts w:cs="Courier New"/>
        </w:rPr>
        <w:t xml:space="preserve">Select Installation Option: </w:t>
      </w:r>
      <w:r>
        <w:rPr>
          <w:rFonts w:cs="Courier New"/>
          <w:b/>
          <w:bCs/>
        </w:rPr>
        <w:t>6</w:t>
      </w:r>
      <w:r>
        <w:rPr>
          <w:rFonts w:cs="Courier New"/>
        </w:rPr>
        <w:t xml:space="preserve"> Install Package(s)</w:t>
      </w:r>
    </w:p>
    <w:p w14:paraId="3AB9F764" w14:textId="77777777" w:rsidR="003259BA" w:rsidRDefault="003259BA" w:rsidP="003259BA">
      <w:pPr>
        <w:pStyle w:val="PlainText"/>
        <w:shd w:val="clear" w:color="auto" w:fill="D9D9D9"/>
        <w:ind w:left="0"/>
        <w:jc w:val="left"/>
        <w:rPr>
          <w:rFonts w:cs="Courier New"/>
        </w:rPr>
      </w:pPr>
    </w:p>
    <w:p w14:paraId="0B548794" w14:textId="77777777" w:rsidR="003259BA" w:rsidRDefault="003259BA" w:rsidP="003259BA">
      <w:pPr>
        <w:pStyle w:val="PlainText"/>
        <w:shd w:val="clear" w:color="auto" w:fill="D9D9D9"/>
        <w:ind w:left="0"/>
        <w:jc w:val="left"/>
        <w:rPr>
          <w:rFonts w:cs="Courier New"/>
        </w:rPr>
      </w:pPr>
      <w:r>
        <w:rPr>
          <w:rFonts w:cs="Courier New"/>
        </w:rPr>
        <w:t xml:space="preserve">Select INSTALL NAME: </w:t>
      </w:r>
      <w:r>
        <w:rPr>
          <w:rFonts w:cs="Courier New"/>
          <w:b/>
          <w:bCs/>
        </w:rPr>
        <w:t>PSB 3.0</w:t>
      </w:r>
      <w:r>
        <w:rPr>
          <w:rFonts w:cs="Courier New"/>
        </w:rPr>
        <w:t xml:space="preserve">    Loaded from Distribution 1/22/04@06:44:48</w:t>
      </w:r>
    </w:p>
    <w:p w14:paraId="44E200D9" w14:textId="77777777" w:rsidR="003259BA" w:rsidRDefault="003259BA" w:rsidP="003259BA">
      <w:pPr>
        <w:pStyle w:val="PlainText"/>
        <w:shd w:val="clear" w:color="auto" w:fill="D9D9D9"/>
        <w:ind w:left="0"/>
        <w:jc w:val="left"/>
        <w:rPr>
          <w:rFonts w:cs="Courier New"/>
        </w:rPr>
      </w:pPr>
      <w:r>
        <w:rPr>
          <w:rFonts w:cs="Courier New"/>
        </w:rPr>
        <w:t xml:space="preserve">   =&gt; BAR CODE MED ADMIN V3 ;Created on Jan 22, 2004@06:00:58</w:t>
      </w:r>
    </w:p>
    <w:p w14:paraId="2D4754A2" w14:textId="77777777" w:rsidR="003259BA" w:rsidRDefault="003259BA" w:rsidP="003259BA">
      <w:pPr>
        <w:pStyle w:val="PlainText"/>
        <w:shd w:val="clear" w:color="auto" w:fill="D9D9D9"/>
        <w:ind w:left="0"/>
        <w:jc w:val="left"/>
        <w:rPr>
          <w:rFonts w:cs="Courier New"/>
        </w:rPr>
      </w:pPr>
    </w:p>
    <w:p w14:paraId="24868F7D" w14:textId="77777777" w:rsidR="003259BA" w:rsidRDefault="003259BA" w:rsidP="003259BA">
      <w:pPr>
        <w:pStyle w:val="PlainText"/>
        <w:shd w:val="clear" w:color="auto" w:fill="D9D9D9"/>
        <w:ind w:left="0"/>
        <w:jc w:val="left"/>
        <w:rPr>
          <w:rFonts w:cs="Courier New"/>
        </w:rPr>
      </w:pPr>
      <w:r>
        <w:rPr>
          <w:rFonts w:cs="Courier New"/>
        </w:rPr>
        <w:t xml:space="preserve">This Distribution was loaded on Jan 22, 2004@06:44:48 with header of </w:t>
      </w:r>
    </w:p>
    <w:p w14:paraId="593B7092" w14:textId="77777777" w:rsidR="003259BA" w:rsidRDefault="003259BA" w:rsidP="003259BA">
      <w:pPr>
        <w:pStyle w:val="PlainText"/>
        <w:shd w:val="clear" w:color="auto" w:fill="D9D9D9"/>
        <w:ind w:left="0"/>
        <w:jc w:val="left"/>
        <w:rPr>
          <w:rFonts w:cs="Courier New"/>
        </w:rPr>
      </w:pPr>
      <w:r>
        <w:rPr>
          <w:rFonts w:cs="Courier New"/>
        </w:rPr>
        <w:t xml:space="preserve">  BAR CODE MED ADMIN V3 ;Created on Jan 22, 2004@06:00:58</w:t>
      </w:r>
    </w:p>
    <w:p w14:paraId="585A79CA" w14:textId="77777777" w:rsidR="003259BA" w:rsidRDefault="003259BA" w:rsidP="003259BA">
      <w:pPr>
        <w:pStyle w:val="PlainText"/>
        <w:shd w:val="clear" w:color="auto" w:fill="D9D9D9"/>
        <w:ind w:left="0"/>
        <w:jc w:val="left"/>
        <w:rPr>
          <w:rFonts w:cs="Courier New"/>
        </w:rPr>
      </w:pPr>
      <w:r>
        <w:rPr>
          <w:rFonts w:cs="Courier New"/>
        </w:rPr>
        <w:t xml:space="preserve">  It consisted of the following Install(s):</w:t>
      </w:r>
    </w:p>
    <w:p w14:paraId="21FF11AD" w14:textId="77777777" w:rsidR="003259BA" w:rsidRDefault="003259BA" w:rsidP="003259BA">
      <w:pPr>
        <w:pStyle w:val="PlainText"/>
        <w:shd w:val="clear" w:color="auto" w:fill="D9D9D9"/>
        <w:ind w:left="0"/>
        <w:jc w:val="left"/>
        <w:rPr>
          <w:rFonts w:cs="Courier New"/>
        </w:rPr>
      </w:pPr>
      <w:r>
        <w:rPr>
          <w:rFonts w:cs="Courier New"/>
        </w:rPr>
        <w:t xml:space="preserve">    PSB 3.0</w:t>
      </w:r>
    </w:p>
    <w:p w14:paraId="5155E4C6" w14:textId="77777777" w:rsidR="003259BA" w:rsidRDefault="003259BA" w:rsidP="003259BA">
      <w:pPr>
        <w:pStyle w:val="PlainText"/>
        <w:shd w:val="clear" w:color="auto" w:fill="D9D9D9"/>
        <w:ind w:left="0"/>
        <w:jc w:val="left"/>
        <w:rPr>
          <w:rFonts w:cs="Courier New"/>
        </w:rPr>
      </w:pPr>
      <w:r>
        <w:rPr>
          <w:rFonts w:cs="Courier New"/>
        </w:rPr>
        <w:t>Checking Install for Package PSB 3.0</w:t>
      </w:r>
    </w:p>
    <w:p w14:paraId="67367258" w14:textId="77777777" w:rsidR="003259BA" w:rsidRDefault="003259BA" w:rsidP="003259BA">
      <w:pPr>
        <w:pStyle w:val="PlainText"/>
        <w:shd w:val="clear" w:color="auto" w:fill="D9D9D9"/>
        <w:ind w:left="0"/>
        <w:jc w:val="left"/>
        <w:rPr>
          <w:rFonts w:cs="Courier New"/>
        </w:rPr>
      </w:pPr>
    </w:p>
    <w:p w14:paraId="2ECD81D2" w14:textId="77777777" w:rsidR="003259BA" w:rsidRDefault="003259BA" w:rsidP="003259BA">
      <w:pPr>
        <w:pStyle w:val="PlainText"/>
        <w:shd w:val="clear" w:color="auto" w:fill="D9D9D9"/>
        <w:ind w:left="0"/>
        <w:jc w:val="left"/>
        <w:rPr>
          <w:rFonts w:cs="Courier New"/>
        </w:rPr>
      </w:pPr>
      <w:r>
        <w:rPr>
          <w:rFonts w:cs="Courier New"/>
        </w:rPr>
        <w:t>Install Questions for PSB 3.0</w:t>
      </w:r>
    </w:p>
    <w:p w14:paraId="1CFA25B1" w14:textId="77777777" w:rsidR="003259BA" w:rsidRDefault="003259BA" w:rsidP="003259BA">
      <w:pPr>
        <w:pStyle w:val="PlainText"/>
        <w:shd w:val="clear" w:color="auto" w:fill="D9D9D9"/>
        <w:ind w:left="0"/>
        <w:jc w:val="left"/>
        <w:rPr>
          <w:rFonts w:cs="Courier New"/>
        </w:rPr>
      </w:pPr>
    </w:p>
    <w:p w14:paraId="4384A6F5" w14:textId="77777777" w:rsidR="003259BA" w:rsidRDefault="003259BA" w:rsidP="003259BA">
      <w:pPr>
        <w:pStyle w:val="PlainText"/>
        <w:shd w:val="clear" w:color="auto" w:fill="D9D9D9"/>
        <w:ind w:left="0"/>
        <w:jc w:val="left"/>
        <w:rPr>
          <w:rFonts w:cs="Courier New"/>
        </w:rPr>
      </w:pPr>
      <w:r>
        <w:rPr>
          <w:rFonts w:cs="Courier New"/>
        </w:rPr>
        <w:t>Incoming Files:</w:t>
      </w:r>
    </w:p>
    <w:p w14:paraId="5305CC8F" w14:textId="77777777" w:rsidR="003259BA" w:rsidRDefault="003259BA" w:rsidP="003259BA">
      <w:pPr>
        <w:pStyle w:val="PlainText"/>
        <w:shd w:val="clear" w:color="auto" w:fill="D9D9D9"/>
        <w:ind w:left="0"/>
        <w:jc w:val="left"/>
        <w:rPr>
          <w:rFonts w:cs="Courier New"/>
        </w:rPr>
      </w:pPr>
    </w:p>
    <w:p w14:paraId="208575B3" w14:textId="77777777" w:rsidR="003259BA" w:rsidRDefault="003259BA" w:rsidP="003259BA">
      <w:pPr>
        <w:pStyle w:val="PlainText"/>
        <w:shd w:val="clear" w:color="auto" w:fill="D9D9D9"/>
        <w:ind w:left="0"/>
        <w:jc w:val="left"/>
        <w:rPr>
          <w:rFonts w:cs="Courier New"/>
        </w:rPr>
      </w:pPr>
      <w:r>
        <w:rPr>
          <w:rFonts w:cs="Courier New"/>
        </w:rPr>
        <w:t xml:space="preserve">  53.66   BCMA IV PARAMETERS</w:t>
      </w:r>
    </w:p>
    <w:p w14:paraId="3B010F25" w14:textId="77777777" w:rsidR="003259BA" w:rsidRDefault="003259BA" w:rsidP="003259BA">
      <w:pPr>
        <w:pStyle w:val="PlainText"/>
        <w:shd w:val="clear" w:color="auto" w:fill="D9D9D9"/>
        <w:ind w:left="0"/>
        <w:jc w:val="left"/>
        <w:rPr>
          <w:rFonts w:cs="Courier New"/>
        </w:rPr>
      </w:pPr>
      <w:r>
        <w:rPr>
          <w:rFonts w:cs="Courier New"/>
        </w:rPr>
        <w:t>Note: You already have the 'BCMA IV PARAMETERS' File.</w:t>
      </w:r>
    </w:p>
    <w:p w14:paraId="32AEE458" w14:textId="77777777" w:rsidR="003259BA" w:rsidRDefault="003259BA" w:rsidP="003259BA">
      <w:pPr>
        <w:pStyle w:val="PlainText"/>
        <w:shd w:val="clear" w:color="auto" w:fill="D9D9D9"/>
        <w:ind w:left="0"/>
        <w:jc w:val="left"/>
        <w:rPr>
          <w:rFonts w:cs="Courier New"/>
        </w:rPr>
      </w:pPr>
    </w:p>
    <w:p w14:paraId="7A7ADF01" w14:textId="77777777" w:rsidR="003259BA" w:rsidRDefault="003259BA" w:rsidP="003259BA">
      <w:pPr>
        <w:pStyle w:val="PlainText"/>
        <w:shd w:val="clear" w:color="auto" w:fill="D9D9D9"/>
        <w:ind w:left="0"/>
        <w:jc w:val="left"/>
        <w:rPr>
          <w:rFonts w:cs="Courier New"/>
        </w:rPr>
      </w:pPr>
      <w:r>
        <w:rPr>
          <w:rFonts w:cs="Courier New"/>
        </w:rPr>
        <w:t xml:space="preserve">  53.68   BCMA MISSING DOSE REQUEST</w:t>
      </w:r>
    </w:p>
    <w:p w14:paraId="56CA1DCD" w14:textId="77777777" w:rsidR="003259BA" w:rsidRDefault="003259BA" w:rsidP="003259BA">
      <w:pPr>
        <w:pStyle w:val="PlainText"/>
        <w:shd w:val="clear" w:color="auto" w:fill="D9D9D9"/>
        <w:ind w:left="0"/>
        <w:jc w:val="left"/>
        <w:rPr>
          <w:rFonts w:cs="Courier New"/>
        </w:rPr>
      </w:pPr>
      <w:r>
        <w:rPr>
          <w:rFonts w:cs="Courier New"/>
        </w:rPr>
        <w:t>Note: You already have the 'BCMA MISSING DOSE REQUEST' File.</w:t>
      </w:r>
    </w:p>
    <w:p w14:paraId="22E625CE" w14:textId="77777777" w:rsidR="003259BA" w:rsidRDefault="003259BA" w:rsidP="003259BA">
      <w:pPr>
        <w:pStyle w:val="PlainText"/>
        <w:shd w:val="clear" w:color="auto" w:fill="D9D9D9"/>
        <w:ind w:left="0"/>
        <w:jc w:val="left"/>
        <w:rPr>
          <w:rFonts w:cs="Courier New"/>
        </w:rPr>
      </w:pPr>
    </w:p>
    <w:p w14:paraId="72450BA0" w14:textId="77777777" w:rsidR="003259BA" w:rsidRDefault="003259BA" w:rsidP="003259BA">
      <w:pPr>
        <w:pStyle w:val="PlainText"/>
        <w:shd w:val="clear" w:color="auto" w:fill="D9D9D9"/>
        <w:ind w:left="0"/>
        <w:jc w:val="left"/>
        <w:rPr>
          <w:rFonts w:cs="Courier New"/>
        </w:rPr>
      </w:pPr>
      <w:r>
        <w:rPr>
          <w:rFonts w:cs="Courier New"/>
        </w:rPr>
        <w:t xml:space="preserve">  53.69   BCMA REPORT REQUEST</w:t>
      </w:r>
    </w:p>
    <w:p w14:paraId="5DDBF761" w14:textId="77777777" w:rsidR="003259BA" w:rsidRDefault="003259BA" w:rsidP="003259BA">
      <w:pPr>
        <w:pStyle w:val="PlainText"/>
        <w:shd w:val="clear" w:color="auto" w:fill="D9D9D9"/>
        <w:ind w:left="0"/>
        <w:jc w:val="left"/>
        <w:rPr>
          <w:rFonts w:cs="Courier New"/>
        </w:rPr>
      </w:pPr>
      <w:r>
        <w:rPr>
          <w:rFonts w:cs="Courier New"/>
        </w:rPr>
        <w:t>Note: You already have the 'BCMA REPORT REQUEST' File.</w:t>
      </w:r>
    </w:p>
    <w:p w14:paraId="5AAE20A0" w14:textId="77777777" w:rsidR="003259BA" w:rsidRDefault="003259BA" w:rsidP="003259BA">
      <w:pPr>
        <w:pStyle w:val="PlainText"/>
        <w:shd w:val="clear" w:color="auto" w:fill="D9D9D9"/>
        <w:ind w:left="0"/>
        <w:jc w:val="left"/>
        <w:rPr>
          <w:rFonts w:cs="Courier New"/>
        </w:rPr>
      </w:pPr>
    </w:p>
    <w:p w14:paraId="6526728A" w14:textId="77777777" w:rsidR="003259BA" w:rsidRDefault="003259BA" w:rsidP="003259BA">
      <w:pPr>
        <w:pStyle w:val="PlainText"/>
        <w:shd w:val="clear" w:color="auto" w:fill="D9D9D9"/>
        <w:ind w:left="0"/>
        <w:jc w:val="left"/>
        <w:rPr>
          <w:rFonts w:cs="Courier New"/>
        </w:rPr>
      </w:pPr>
      <w:r>
        <w:rPr>
          <w:rFonts w:cs="Courier New"/>
        </w:rPr>
        <w:t xml:space="preserve">  53.78   BCMA MEDICATION VARIANCE LOG</w:t>
      </w:r>
    </w:p>
    <w:p w14:paraId="0F04FEDD" w14:textId="77777777" w:rsidR="003259BA" w:rsidRDefault="003259BA" w:rsidP="003259BA">
      <w:pPr>
        <w:pStyle w:val="PlainText"/>
        <w:shd w:val="clear" w:color="auto" w:fill="D9D9D9"/>
        <w:ind w:left="0"/>
        <w:jc w:val="left"/>
        <w:rPr>
          <w:rFonts w:cs="Courier New"/>
        </w:rPr>
      </w:pPr>
      <w:r>
        <w:rPr>
          <w:rFonts w:cs="Courier New"/>
        </w:rPr>
        <w:t>Note: You already have the 'BCMA MEDICATION VARIANCE LOG' File.</w:t>
      </w:r>
    </w:p>
    <w:p w14:paraId="4DB218E2" w14:textId="77777777" w:rsidR="003259BA" w:rsidRDefault="003259BA" w:rsidP="003259BA">
      <w:pPr>
        <w:pStyle w:val="PlainText"/>
        <w:shd w:val="clear" w:color="auto" w:fill="D9D9D9"/>
        <w:ind w:left="0"/>
        <w:jc w:val="left"/>
        <w:rPr>
          <w:rFonts w:cs="Courier New"/>
        </w:rPr>
      </w:pPr>
    </w:p>
    <w:p w14:paraId="44718392" w14:textId="77777777" w:rsidR="003259BA" w:rsidRDefault="003259BA" w:rsidP="003259BA">
      <w:pPr>
        <w:pStyle w:val="PlainText"/>
        <w:shd w:val="clear" w:color="auto" w:fill="D9D9D9"/>
        <w:ind w:left="0"/>
        <w:jc w:val="left"/>
        <w:rPr>
          <w:rFonts w:cs="Courier New"/>
        </w:rPr>
      </w:pPr>
      <w:r>
        <w:rPr>
          <w:rFonts w:cs="Courier New"/>
        </w:rPr>
        <w:t xml:space="preserve">  53.79   BCMA MEDICATION LOG</w:t>
      </w:r>
    </w:p>
    <w:p w14:paraId="51D16057" w14:textId="77777777" w:rsidR="003259BA" w:rsidRDefault="003259BA" w:rsidP="003259BA">
      <w:pPr>
        <w:pStyle w:val="PlainText"/>
        <w:shd w:val="clear" w:color="auto" w:fill="D9D9D9"/>
        <w:ind w:left="0"/>
        <w:jc w:val="left"/>
        <w:rPr>
          <w:rFonts w:cs="Courier New"/>
        </w:rPr>
      </w:pPr>
      <w:r>
        <w:rPr>
          <w:rFonts w:cs="Courier New"/>
        </w:rPr>
        <w:t>Note: You already have the 'BCMA MEDICATION LOG' File.</w:t>
      </w:r>
    </w:p>
    <w:p w14:paraId="6869BD73" w14:textId="77777777" w:rsidR="003259BA" w:rsidRDefault="003259BA" w:rsidP="003259BA">
      <w:pPr>
        <w:pStyle w:val="PlainText"/>
        <w:shd w:val="clear" w:color="auto" w:fill="D9D9D9"/>
        <w:ind w:left="0"/>
        <w:jc w:val="left"/>
        <w:rPr>
          <w:rFonts w:cs="Courier New"/>
        </w:rPr>
      </w:pPr>
    </w:p>
    <w:p w14:paraId="3B95C86F" w14:textId="77777777" w:rsidR="003259BA" w:rsidRDefault="003259BA" w:rsidP="003259BA">
      <w:pPr>
        <w:pStyle w:val="PlainText"/>
        <w:shd w:val="clear" w:color="auto" w:fill="D9D9D9"/>
        <w:ind w:left="0"/>
        <w:jc w:val="left"/>
        <w:rPr>
          <w:rFonts w:cs="Courier New"/>
        </w:rPr>
      </w:pPr>
      <w:r>
        <w:rPr>
          <w:rFonts w:cs="Courier New"/>
        </w:rPr>
        <w:t xml:space="preserve">Want KIDS to Rebuild Menu Trees Upon Completion of Install? YES// </w:t>
      </w:r>
      <w:r>
        <w:rPr>
          <w:rFonts w:cs="Courier New"/>
          <w:b/>
          <w:bCs/>
        </w:rPr>
        <w:t>NO</w:t>
      </w:r>
    </w:p>
    <w:p w14:paraId="7C371420" w14:textId="77777777" w:rsidR="003259BA" w:rsidRDefault="003259BA" w:rsidP="003259BA">
      <w:pPr>
        <w:pStyle w:val="PlainText"/>
        <w:shd w:val="clear" w:color="auto" w:fill="D9D9D9"/>
        <w:ind w:left="0"/>
        <w:jc w:val="left"/>
        <w:rPr>
          <w:rFonts w:cs="Courier New"/>
        </w:rPr>
      </w:pPr>
    </w:p>
    <w:p w14:paraId="680C0C9A" w14:textId="77777777" w:rsidR="003259BA" w:rsidRDefault="003259BA" w:rsidP="003259BA">
      <w:pPr>
        <w:pStyle w:val="PlainText"/>
        <w:shd w:val="clear" w:color="auto" w:fill="D9D9D9"/>
        <w:ind w:left="0"/>
        <w:jc w:val="left"/>
        <w:rPr>
          <w:rFonts w:cs="Courier New"/>
        </w:rPr>
      </w:pPr>
    </w:p>
    <w:p w14:paraId="314C6F40" w14:textId="77777777" w:rsidR="003259BA" w:rsidRDefault="003259BA" w:rsidP="003259BA">
      <w:pPr>
        <w:pStyle w:val="PlainText"/>
        <w:shd w:val="clear" w:color="auto" w:fill="D9D9D9"/>
        <w:ind w:left="0"/>
        <w:jc w:val="left"/>
        <w:rPr>
          <w:rFonts w:cs="Courier New"/>
        </w:rPr>
      </w:pPr>
      <w:r>
        <w:rPr>
          <w:rFonts w:cs="Courier New"/>
        </w:rPr>
        <w:t>Want KIDS to INHIBIT LOGONs during the install? YES// NO</w:t>
      </w:r>
    </w:p>
    <w:p w14:paraId="5C54B507" w14:textId="77777777" w:rsidR="003259BA" w:rsidRDefault="003259BA" w:rsidP="003259BA">
      <w:pPr>
        <w:pStyle w:val="PlainText"/>
        <w:shd w:val="clear" w:color="auto" w:fill="D9D9D9"/>
        <w:ind w:left="0"/>
        <w:jc w:val="left"/>
        <w:rPr>
          <w:rFonts w:cs="Courier New"/>
        </w:rPr>
      </w:pPr>
      <w:r>
        <w:rPr>
          <w:rFonts w:cs="Courier New"/>
        </w:rPr>
        <w:t xml:space="preserve">Want to DISABLE Scheduled Options, Menu Options, and Protocols? YES// </w:t>
      </w:r>
      <w:r>
        <w:rPr>
          <w:rFonts w:cs="Courier New"/>
          <w:b/>
          <w:bCs/>
        </w:rPr>
        <w:t>NO</w:t>
      </w:r>
    </w:p>
    <w:p w14:paraId="38B1B206" w14:textId="77777777" w:rsidR="003259BA" w:rsidRDefault="003259BA" w:rsidP="003259BA">
      <w:pPr>
        <w:pStyle w:val="PlainText"/>
        <w:shd w:val="clear" w:color="auto" w:fill="D9D9D9"/>
        <w:ind w:left="0"/>
        <w:jc w:val="left"/>
        <w:rPr>
          <w:rFonts w:cs="Courier New"/>
        </w:rPr>
      </w:pPr>
    </w:p>
    <w:p w14:paraId="140759EA" w14:textId="77777777" w:rsidR="003259BA" w:rsidRDefault="003259BA" w:rsidP="003259BA">
      <w:pPr>
        <w:pStyle w:val="PlainText"/>
        <w:shd w:val="clear" w:color="auto" w:fill="D9D9D9"/>
        <w:ind w:left="0"/>
        <w:jc w:val="left"/>
        <w:rPr>
          <w:rFonts w:cs="Courier New"/>
        </w:rPr>
      </w:pPr>
      <w:r>
        <w:rPr>
          <w:rFonts w:cs="Courier New"/>
        </w:rPr>
        <w:t>Enter the Device you want to print the Install messages.</w:t>
      </w:r>
    </w:p>
    <w:p w14:paraId="79110F4A" w14:textId="77777777" w:rsidR="003259BA" w:rsidRDefault="003259BA" w:rsidP="003259BA">
      <w:pPr>
        <w:pStyle w:val="PlainText"/>
        <w:shd w:val="clear" w:color="auto" w:fill="D9D9D9"/>
        <w:ind w:left="0"/>
        <w:jc w:val="left"/>
        <w:rPr>
          <w:rFonts w:cs="Courier New"/>
        </w:rPr>
      </w:pPr>
      <w:r>
        <w:rPr>
          <w:rFonts w:cs="Courier New"/>
        </w:rPr>
        <w:t>You can queue the install by enter a 'Q' at the device prompt.</w:t>
      </w:r>
    </w:p>
    <w:p w14:paraId="1E848D4F" w14:textId="77777777" w:rsidR="003259BA" w:rsidRDefault="003259BA" w:rsidP="003259BA">
      <w:pPr>
        <w:pStyle w:val="PlainText"/>
        <w:shd w:val="clear" w:color="auto" w:fill="D9D9D9"/>
        <w:ind w:left="0"/>
        <w:jc w:val="left"/>
        <w:rPr>
          <w:rFonts w:cs="Courier New"/>
        </w:rPr>
      </w:pPr>
      <w:r>
        <w:rPr>
          <w:rFonts w:cs="Courier New"/>
        </w:rPr>
        <w:t>Enter a '^' to abort the install.</w:t>
      </w:r>
    </w:p>
    <w:p w14:paraId="5E2DDA40" w14:textId="77777777" w:rsidR="003259BA" w:rsidRDefault="003259BA" w:rsidP="003259BA">
      <w:pPr>
        <w:pStyle w:val="PlainText"/>
        <w:shd w:val="clear" w:color="auto" w:fill="D9D9D9"/>
        <w:ind w:left="0"/>
        <w:jc w:val="left"/>
        <w:rPr>
          <w:rFonts w:cs="Courier New"/>
        </w:rPr>
      </w:pPr>
    </w:p>
    <w:p w14:paraId="201ABF30" w14:textId="77777777" w:rsidR="003259BA" w:rsidRDefault="003259BA" w:rsidP="003259BA">
      <w:pPr>
        <w:pStyle w:val="PlainText"/>
        <w:shd w:val="clear" w:color="auto" w:fill="D9D9D9"/>
        <w:ind w:left="0"/>
        <w:jc w:val="left"/>
        <w:rPr>
          <w:rFonts w:cs="Courier New"/>
          <w:b/>
          <w:bCs/>
        </w:rPr>
      </w:pPr>
      <w:r>
        <w:rPr>
          <w:rFonts w:cs="Courier New"/>
        </w:rPr>
        <w:t xml:space="preserve">DEVICE: HOME//  </w:t>
      </w:r>
      <w:r>
        <w:rPr>
          <w:rFonts w:cs="Courier New"/>
          <w:b/>
          <w:bCs/>
        </w:rPr>
        <w:t>GENERIC INCOMING TELNET</w:t>
      </w:r>
    </w:p>
    <w:p w14:paraId="3D256A88" w14:textId="77777777" w:rsidR="003259BA" w:rsidRDefault="003259BA" w:rsidP="003259BA">
      <w:pPr>
        <w:pStyle w:val="PlainText"/>
        <w:shd w:val="clear" w:color="auto" w:fill="D9D9D9"/>
        <w:ind w:left="0"/>
        <w:jc w:val="left"/>
        <w:rPr>
          <w:rFonts w:cs="Courier New"/>
        </w:rPr>
      </w:pPr>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14:paraId="5F74B1EE" w14:textId="77777777" w:rsidR="003259BA" w:rsidRDefault="003259BA" w:rsidP="003259BA">
      <w:pPr>
        <w:pStyle w:val="PlainText"/>
        <w:shd w:val="clear" w:color="auto" w:fill="D9D9D9"/>
        <w:ind w:left="0"/>
        <w:jc w:val="left"/>
      </w:pPr>
    </w:p>
    <w:p w14:paraId="1ADADF17" w14:textId="77777777" w:rsidR="003259BA" w:rsidRDefault="003259BA" w:rsidP="003259BA">
      <w:pPr>
        <w:pStyle w:val="PlainText"/>
        <w:shd w:val="clear" w:color="auto" w:fill="D9D9D9"/>
        <w:ind w:left="0"/>
        <w:jc w:val="left"/>
      </w:pPr>
      <w:r>
        <w:t xml:space="preserve"> Install Started for PSB 3.0 : </w:t>
      </w:r>
    </w:p>
    <w:p w14:paraId="59AD30D9" w14:textId="77777777" w:rsidR="003259BA" w:rsidRDefault="003259BA" w:rsidP="003259BA">
      <w:pPr>
        <w:pStyle w:val="PlainText"/>
        <w:shd w:val="clear" w:color="auto" w:fill="D9D9D9"/>
        <w:ind w:left="0"/>
        <w:jc w:val="left"/>
      </w:pPr>
      <w:r>
        <w:t xml:space="preserve">        Jan 22, 2004@06:45:58</w:t>
      </w:r>
    </w:p>
    <w:p w14:paraId="6437D736" w14:textId="77777777" w:rsidR="003259BA" w:rsidRDefault="003259BA" w:rsidP="003259BA">
      <w:pPr>
        <w:pStyle w:val="PlainText"/>
        <w:shd w:val="clear" w:color="auto" w:fill="D9D9D9"/>
        <w:ind w:left="0"/>
        <w:jc w:val="left"/>
      </w:pPr>
      <w:r>
        <w:t xml:space="preserve"> </w:t>
      </w:r>
    </w:p>
    <w:p w14:paraId="577827C9" w14:textId="77777777" w:rsidR="00FF47E8" w:rsidRDefault="00FF47E8" w:rsidP="00520C76">
      <w:pPr>
        <w:pStyle w:val="PlainText"/>
      </w:pPr>
      <w:r>
        <w:t xml:space="preserve"> </w:t>
      </w:r>
    </w:p>
    <w:p w14:paraId="05019C38" w14:textId="77777777" w:rsidR="003259BA" w:rsidRDefault="003259BA" w:rsidP="003259BA">
      <w:pPr>
        <w:pStyle w:val="PlainText"/>
        <w:shd w:val="clear" w:color="auto" w:fill="D9D9D9"/>
        <w:ind w:left="0"/>
        <w:jc w:val="left"/>
      </w:pPr>
      <w:r>
        <w:t xml:space="preserve">Build Distribution Date: </w:t>
      </w:r>
      <w:smartTag w:uri="urn:schemas-microsoft-com:office:smarttags" w:element="date">
        <w:smartTagPr>
          <w:attr w:name="Year" w:val="2004"/>
          <w:attr w:name="Day" w:val="22"/>
          <w:attr w:name="Month" w:val="1"/>
        </w:smartTagPr>
        <w:r>
          <w:t>Jan 22, 2004</w:t>
        </w:r>
      </w:smartTag>
    </w:p>
    <w:p w14:paraId="29D2C326" w14:textId="77777777" w:rsidR="003259BA" w:rsidRDefault="003259BA" w:rsidP="003259BA">
      <w:pPr>
        <w:pStyle w:val="PlainText"/>
        <w:shd w:val="clear" w:color="auto" w:fill="D9D9D9"/>
        <w:ind w:left="0"/>
        <w:jc w:val="left"/>
      </w:pPr>
      <w:r>
        <w:t xml:space="preserve"> </w:t>
      </w:r>
    </w:p>
    <w:p w14:paraId="15954221" w14:textId="77777777" w:rsidR="003259BA" w:rsidRDefault="003259BA" w:rsidP="003259BA">
      <w:pPr>
        <w:pStyle w:val="PlainText"/>
        <w:shd w:val="clear" w:color="auto" w:fill="D9D9D9"/>
        <w:ind w:left="0"/>
        <w:jc w:val="left"/>
      </w:pPr>
      <w:r>
        <w:t xml:space="preserve"> Installing Routines:</w:t>
      </w:r>
    </w:p>
    <w:p w14:paraId="1A169DBE" w14:textId="77777777" w:rsidR="003259BA" w:rsidRDefault="003259BA" w:rsidP="003259BA">
      <w:pPr>
        <w:pStyle w:val="PlainText"/>
        <w:shd w:val="clear" w:color="auto" w:fill="D9D9D9"/>
        <w:ind w:left="0"/>
        <w:jc w:val="left"/>
      </w:pPr>
      <w:r>
        <w:t xml:space="preserve">        Jan 22, 2004@06:45:59</w:t>
      </w:r>
    </w:p>
    <w:p w14:paraId="70AE4CE0" w14:textId="77777777" w:rsidR="003259BA" w:rsidRDefault="003259BA" w:rsidP="003259BA">
      <w:pPr>
        <w:pStyle w:val="PlainText"/>
        <w:shd w:val="clear" w:color="auto" w:fill="D9D9D9"/>
        <w:ind w:left="0"/>
        <w:jc w:val="left"/>
      </w:pPr>
      <w:r>
        <w:t xml:space="preserve"> </w:t>
      </w:r>
    </w:p>
    <w:p w14:paraId="69C818D2" w14:textId="77777777" w:rsidR="003259BA" w:rsidRDefault="003259BA" w:rsidP="003259BA">
      <w:pPr>
        <w:pStyle w:val="PlainText"/>
        <w:shd w:val="clear" w:color="auto" w:fill="D9D9D9"/>
        <w:ind w:left="0"/>
        <w:jc w:val="left"/>
      </w:pPr>
      <w:r>
        <w:t xml:space="preserve"> Installing Data Dictionaries: </w:t>
      </w:r>
    </w:p>
    <w:p w14:paraId="3C6D1C69" w14:textId="77777777" w:rsidR="003259BA" w:rsidRDefault="003259BA" w:rsidP="003259BA">
      <w:pPr>
        <w:pStyle w:val="PlainText"/>
        <w:shd w:val="clear" w:color="auto" w:fill="D9D9D9"/>
        <w:ind w:left="0"/>
        <w:jc w:val="left"/>
      </w:pPr>
      <w:r>
        <w:t xml:space="preserve">        Jan 22, 2004@06:46</w:t>
      </w:r>
    </w:p>
    <w:p w14:paraId="40E7C61B" w14:textId="77777777" w:rsidR="003259BA" w:rsidRDefault="003259BA" w:rsidP="003259BA">
      <w:pPr>
        <w:pStyle w:val="PlainText"/>
        <w:shd w:val="clear" w:color="auto" w:fill="D9D9D9"/>
        <w:ind w:left="0"/>
        <w:jc w:val="left"/>
      </w:pPr>
      <w:r>
        <w:t xml:space="preserve"> </w:t>
      </w:r>
    </w:p>
    <w:p w14:paraId="16A7CB1C" w14:textId="77777777" w:rsidR="003259BA" w:rsidRDefault="003259BA" w:rsidP="003259BA">
      <w:pPr>
        <w:pStyle w:val="PlainText"/>
        <w:shd w:val="clear" w:color="auto" w:fill="D9D9D9"/>
        <w:ind w:left="0"/>
        <w:jc w:val="left"/>
      </w:pPr>
      <w:r>
        <w:t xml:space="preserve"> Installing PACKAGE COMPONENTS: </w:t>
      </w:r>
    </w:p>
    <w:p w14:paraId="3E27A7B8" w14:textId="77777777" w:rsidR="003259BA" w:rsidRDefault="003259BA" w:rsidP="003259BA">
      <w:pPr>
        <w:pStyle w:val="PlainText"/>
        <w:shd w:val="clear" w:color="auto" w:fill="D9D9D9"/>
        <w:ind w:left="0"/>
        <w:jc w:val="left"/>
      </w:pPr>
      <w:r>
        <w:t xml:space="preserve"> </w:t>
      </w:r>
    </w:p>
    <w:p w14:paraId="125A20AD" w14:textId="77777777" w:rsidR="003259BA" w:rsidRDefault="003259BA" w:rsidP="003259BA">
      <w:pPr>
        <w:pStyle w:val="PlainText"/>
        <w:shd w:val="clear" w:color="auto" w:fill="D9D9D9"/>
        <w:ind w:left="0"/>
        <w:jc w:val="left"/>
      </w:pPr>
      <w:r>
        <w:t xml:space="preserve"> Installing SECURITY KEY</w:t>
      </w:r>
    </w:p>
    <w:p w14:paraId="26A456BB" w14:textId="77777777" w:rsidR="003259BA" w:rsidRDefault="003259BA" w:rsidP="003259BA">
      <w:pPr>
        <w:pStyle w:val="PlainText"/>
        <w:shd w:val="clear" w:color="auto" w:fill="D9D9D9"/>
        <w:ind w:left="0"/>
        <w:jc w:val="left"/>
      </w:pPr>
      <w:r>
        <w:t xml:space="preserve"> </w:t>
      </w:r>
    </w:p>
    <w:p w14:paraId="099FFB29" w14:textId="77777777" w:rsidR="003259BA" w:rsidRDefault="003259BA" w:rsidP="003259BA">
      <w:pPr>
        <w:pStyle w:val="PlainText"/>
        <w:shd w:val="clear" w:color="auto" w:fill="D9D9D9"/>
        <w:ind w:left="0"/>
        <w:jc w:val="left"/>
      </w:pPr>
      <w:r>
        <w:t xml:space="preserve"> Installing FORM</w:t>
      </w:r>
    </w:p>
    <w:p w14:paraId="59730259" w14:textId="77777777" w:rsidR="003259BA" w:rsidRDefault="003259BA" w:rsidP="003259BA">
      <w:pPr>
        <w:pStyle w:val="PlainText"/>
        <w:shd w:val="clear" w:color="auto" w:fill="D9D9D9"/>
        <w:ind w:left="0"/>
        <w:jc w:val="left"/>
      </w:pPr>
      <w:r>
        <w:t xml:space="preserve"> </w:t>
      </w:r>
    </w:p>
    <w:p w14:paraId="2C2E01DA" w14:textId="77777777" w:rsidR="003259BA" w:rsidRDefault="003259BA" w:rsidP="003259BA">
      <w:pPr>
        <w:pStyle w:val="PlainText"/>
        <w:shd w:val="clear" w:color="auto" w:fill="D9D9D9"/>
        <w:ind w:left="0"/>
        <w:jc w:val="left"/>
      </w:pPr>
      <w:r>
        <w:t xml:space="preserve"> Installing HL LOGICAL LINK</w:t>
      </w:r>
    </w:p>
    <w:p w14:paraId="7C09C2C9" w14:textId="77777777" w:rsidR="003259BA" w:rsidRDefault="003259BA" w:rsidP="003259BA">
      <w:pPr>
        <w:pStyle w:val="PlainText"/>
        <w:shd w:val="clear" w:color="auto" w:fill="D9D9D9"/>
        <w:ind w:left="0"/>
        <w:jc w:val="left"/>
      </w:pPr>
      <w:r>
        <w:t xml:space="preserve"> </w:t>
      </w:r>
    </w:p>
    <w:p w14:paraId="1D829ADF" w14:textId="77777777" w:rsidR="003259BA" w:rsidRDefault="003259BA" w:rsidP="003259BA">
      <w:pPr>
        <w:pStyle w:val="PlainText"/>
        <w:shd w:val="clear" w:color="auto" w:fill="D9D9D9"/>
        <w:ind w:left="0"/>
        <w:jc w:val="left"/>
      </w:pPr>
      <w:r>
        <w:t xml:space="preserve"> Installing HL7 APPLICATION PARAMETER</w:t>
      </w:r>
    </w:p>
    <w:p w14:paraId="367C2E9C" w14:textId="77777777" w:rsidR="003259BA" w:rsidRDefault="003259BA" w:rsidP="003259BA">
      <w:pPr>
        <w:pStyle w:val="PlainText"/>
        <w:shd w:val="clear" w:color="auto" w:fill="D9D9D9"/>
        <w:ind w:left="0"/>
        <w:jc w:val="left"/>
      </w:pPr>
      <w:r>
        <w:t xml:space="preserve"> </w:t>
      </w:r>
    </w:p>
    <w:p w14:paraId="5514E918" w14:textId="77777777" w:rsidR="003259BA" w:rsidRDefault="003259BA" w:rsidP="003259BA">
      <w:pPr>
        <w:pStyle w:val="PlainText"/>
        <w:shd w:val="clear" w:color="auto" w:fill="D9D9D9"/>
        <w:ind w:left="0"/>
        <w:jc w:val="left"/>
      </w:pPr>
      <w:r>
        <w:t xml:space="preserve"> Installing PROTOCOL</w:t>
      </w:r>
    </w:p>
    <w:p w14:paraId="1E3F1011" w14:textId="77777777" w:rsidR="003259BA" w:rsidRDefault="003259BA" w:rsidP="003259BA">
      <w:pPr>
        <w:pStyle w:val="PlainText"/>
        <w:shd w:val="clear" w:color="auto" w:fill="D9D9D9"/>
        <w:ind w:left="0"/>
        <w:jc w:val="left"/>
      </w:pPr>
      <w:r>
        <w:t xml:space="preserve"> </w:t>
      </w:r>
    </w:p>
    <w:p w14:paraId="7458278D" w14:textId="77777777" w:rsidR="003259BA" w:rsidRDefault="003259BA" w:rsidP="003259BA">
      <w:pPr>
        <w:pStyle w:val="PlainText"/>
        <w:shd w:val="clear" w:color="auto" w:fill="D9D9D9"/>
        <w:ind w:left="0"/>
        <w:jc w:val="left"/>
      </w:pPr>
      <w:r>
        <w:t xml:space="preserve"> Installing REMOTE PROCEDURE</w:t>
      </w:r>
    </w:p>
    <w:p w14:paraId="74F24215" w14:textId="77777777" w:rsidR="003259BA" w:rsidRDefault="003259BA" w:rsidP="003259BA">
      <w:pPr>
        <w:pStyle w:val="PlainText"/>
        <w:shd w:val="clear" w:color="auto" w:fill="D9D9D9"/>
        <w:ind w:left="0"/>
        <w:jc w:val="left"/>
      </w:pPr>
      <w:r>
        <w:t xml:space="preserve"> </w:t>
      </w:r>
    </w:p>
    <w:p w14:paraId="0CDE1532" w14:textId="77777777" w:rsidR="003259BA" w:rsidRDefault="003259BA" w:rsidP="003259BA">
      <w:pPr>
        <w:pStyle w:val="PlainText"/>
        <w:shd w:val="clear" w:color="auto" w:fill="D9D9D9"/>
        <w:ind w:left="0"/>
        <w:jc w:val="left"/>
      </w:pPr>
      <w:r>
        <w:t xml:space="preserve"> Installing LIST TEMPLATE                 </w:t>
      </w:r>
    </w:p>
    <w:p w14:paraId="3EDFD27E" w14:textId="77777777" w:rsidR="003259BA" w:rsidRDefault="003259BA" w:rsidP="003259BA">
      <w:pPr>
        <w:pStyle w:val="PlainText"/>
        <w:shd w:val="clear" w:color="auto" w:fill="D9D9D9"/>
        <w:ind w:left="0"/>
        <w:jc w:val="left"/>
      </w:pPr>
      <w:r>
        <w:t xml:space="preserve"> </w:t>
      </w:r>
    </w:p>
    <w:p w14:paraId="2B9AEF83" w14:textId="77777777" w:rsidR="003259BA" w:rsidRDefault="003259BA" w:rsidP="003259BA">
      <w:pPr>
        <w:pStyle w:val="PlainText"/>
        <w:shd w:val="clear" w:color="auto" w:fill="D9D9D9"/>
        <w:ind w:left="0"/>
        <w:jc w:val="left"/>
      </w:pPr>
      <w:r>
        <w:t xml:space="preserve"> Installing OPTION</w:t>
      </w:r>
    </w:p>
    <w:p w14:paraId="71E32FDB" w14:textId="77777777" w:rsidR="003259BA" w:rsidRDefault="003259BA" w:rsidP="003259BA">
      <w:pPr>
        <w:pStyle w:val="PlainText"/>
        <w:shd w:val="clear" w:color="auto" w:fill="D9D9D9"/>
        <w:ind w:left="0"/>
        <w:jc w:val="left"/>
      </w:pPr>
      <w:r>
        <w:t xml:space="preserve"> </w:t>
      </w:r>
    </w:p>
    <w:p w14:paraId="33AFD866" w14:textId="77777777" w:rsidR="003259BA" w:rsidRDefault="003259BA" w:rsidP="003259BA">
      <w:pPr>
        <w:pStyle w:val="PlainText"/>
        <w:shd w:val="clear" w:color="auto" w:fill="D9D9D9"/>
        <w:ind w:left="0"/>
        <w:jc w:val="left"/>
      </w:pPr>
      <w:r>
        <w:t xml:space="preserve"> Installing PARAMETER DEFINITION</w:t>
      </w:r>
    </w:p>
    <w:p w14:paraId="7C0D93FF" w14:textId="77777777" w:rsidR="003259BA" w:rsidRDefault="003259BA" w:rsidP="003259BA">
      <w:pPr>
        <w:pStyle w:val="PlainText"/>
        <w:shd w:val="clear" w:color="auto" w:fill="D9D9D9"/>
        <w:ind w:left="0"/>
        <w:jc w:val="left"/>
      </w:pPr>
      <w:r>
        <w:t xml:space="preserve"> </w:t>
      </w:r>
    </w:p>
    <w:p w14:paraId="2FF3A0C3" w14:textId="77777777" w:rsidR="003259BA" w:rsidRDefault="003259BA" w:rsidP="003259BA">
      <w:pPr>
        <w:pStyle w:val="PlainText"/>
        <w:shd w:val="clear" w:color="auto" w:fill="D9D9D9"/>
        <w:ind w:left="0"/>
        <w:jc w:val="left"/>
      </w:pPr>
      <w:r>
        <w:t xml:space="preserve"> Installing PARAMETER TEMPLATE</w:t>
      </w:r>
    </w:p>
    <w:p w14:paraId="306B2DE2" w14:textId="77777777" w:rsidR="003259BA" w:rsidRDefault="003259BA" w:rsidP="003259BA">
      <w:pPr>
        <w:pStyle w:val="PlainText"/>
        <w:shd w:val="clear" w:color="auto" w:fill="D9D9D9"/>
        <w:ind w:left="0"/>
        <w:jc w:val="left"/>
      </w:pPr>
      <w:r>
        <w:t xml:space="preserve">        Jan 22, 2004@06:46:05</w:t>
      </w:r>
    </w:p>
    <w:p w14:paraId="1ACC172A" w14:textId="77777777" w:rsidR="003259BA" w:rsidRDefault="003259BA" w:rsidP="003259BA">
      <w:pPr>
        <w:pStyle w:val="PlainText"/>
        <w:shd w:val="clear" w:color="auto" w:fill="D9D9D9"/>
        <w:ind w:left="0"/>
        <w:jc w:val="left"/>
      </w:pPr>
      <w:r>
        <w:t xml:space="preserve"> </w:t>
      </w:r>
    </w:p>
    <w:p w14:paraId="22A1547E" w14:textId="77777777" w:rsidR="003259BA" w:rsidRDefault="003259BA" w:rsidP="003259BA">
      <w:pPr>
        <w:pStyle w:val="PlainText"/>
        <w:shd w:val="clear" w:color="auto" w:fill="D9D9D9"/>
        <w:ind w:left="0"/>
        <w:jc w:val="left"/>
      </w:pPr>
      <w:r>
        <w:t xml:space="preserve"> Updating Routine file...</w:t>
      </w:r>
    </w:p>
    <w:p w14:paraId="22331C06" w14:textId="77777777" w:rsidR="003259BA" w:rsidRDefault="003259BA" w:rsidP="003259BA">
      <w:pPr>
        <w:pStyle w:val="PlainText"/>
        <w:shd w:val="clear" w:color="auto" w:fill="D9D9D9"/>
        <w:ind w:left="0"/>
        <w:jc w:val="left"/>
      </w:pPr>
      <w:r>
        <w:t xml:space="preserve"> </w:t>
      </w:r>
    </w:p>
    <w:p w14:paraId="1DC6D924" w14:textId="77777777" w:rsidR="003259BA" w:rsidRDefault="003259BA" w:rsidP="003259BA">
      <w:pPr>
        <w:pStyle w:val="PlainText"/>
        <w:shd w:val="clear" w:color="auto" w:fill="D9D9D9"/>
        <w:ind w:left="0"/>
        <w:jc w:val="left"/>
      </w:pPr>
      <w:r>
        <w:t xml:space="preserve"> Updating KIDS files...</w:t>
      </w:r>
    </w:p>
    <w:p w14:paraId="7084EE13" w14:textId="77777777" w:rsidR="003259BA" w:rsidRDefault="003259BA" w:rsidP="003259BA">
      <w:pPr>
        <w:pStyle w:val="PlainText"/>
        <w:shd w:val="clear" w:color="auto" w:fill="D9D9D9"/>
        <w:ind w:left="0"/>
        <w:jc w:val="left"/>
      </w:pPr>
      <w:r>
        <w:t xml:space="preserve"> </w:t>
      </w:r>
    </w:p>
    <w:p w14:paraId="36AE515A" w14:textId="77777777" w:rsidR="003259BA" w:rsidRDefault="003259BA" w:rsidP="003259BA">
      <w:pPr>
        <w:pStyle w:val="PlainText"/>
        <w:shd w:val="clear" w:color="auto" w:fill="D9D9D9"/>
        <w:ind w:left="0"/>
        <w:jc w:val="left"/>
      </w:pPr>
      <w:r>
        <w:t xml:space="preserve"> PSB 3.0 Installed. </w:t>
      </w:r>
    </w:p>
    <w:p w14:paraId="5873CCAD" w14:textId="77777777" w:rsidR="003259BA" w:rsidRDefault="003259BA" w:rsidP="003259BA">
      <w:pPr>
        <w:pStyle w:val="PlainText"/>
        <w:shd w:val="clear" w:color="auto" w:fill="D9D9D9"/>
        <w:ind w:left="0"/>
        <w:jc w:val="left"/>
      </w:pPr>
      <w:r>
        <w:t xml:space="preserve">        Jan 22, 2004@06:46:06</w:t>
      </w:r>
    </w:p>
    <w:p w14:paraId="6D7FE0A9" w14:textId="77777777" w:rsidR="003259BA" w:rsidRDefault="003259BA" w:rsidP="003259BA">
      <w:pPr>
        <w:pStyle w:val="PlainText"/>
        <w:shd w:val="clear" w:color="auto" w:fill="D9D9D9"/>
        <w:ind w:left="0"/>
        <w:jc w:val="left"/>
      </w:pPr>
      <w:r>
        <w:t xml:space="preserve"> </w:t>
      </w:r>
    </w:p>
    <w:p w14:paraId="5DDAAF1A" w14:textId="77777777" w:rsidR="003259BA" w:rsidRDefault="003259BA" w:rsidP="003259BA">
      <w:pPr>
        <w:pStyle w:val="PlainText"/>
        <w:shd w:val="clear" w:color="auto" w:fill="D9D9D9"/>
        <w:ind w:left="0"/>
        <w:jc w:val="left"/>
      </w:pPr>
      <w:r>
        <w:t xml:space="preserve"> </w:t>
      </w:r>
    </w:p>
    <w:p w14:paraId="297C4E17" w14:textId="77777777" w:rsidR="003259BA" w:rsidRDefault="003259BA" w:rsidP="003259BA">
      <w:pPr>
        <w:pStyle w:val="PlainText"/>
        <w:shd w:val="clear" w:color="auto" w:fill="D9D9D9"/>
        <w:ind w:left="0"/>
        <w:jc w:val="left"/>
      </w:pPr>
      <w:r>
        <w:t xml:space="preserve"> Install Message sent #160672 </w:t>
      </w:r>
    </w:p>
    <w:p w14:paraId="20CC9370" w14:textId="77777777" w:rsidR="003259BA" w:rsidRDefault="003259BA" w:rsidP="003259BA">
      <w:pPr>
        <w:pStyle w:val="PlainText"/>
        <w:shd w:val="clear" w:color="auto" w:fill="D9D9D9"/>
        <w:ind w:left="0"/>
        <w:jc w:val="left"/>
      </w:pPr>
      <w:r>
        <w:t>----------------------------------------------------------------------------</w:t>
      </w:r>
    </w:p>
    <w:p w14:paraId="6340E350" w14:textId="77777777" w:rsidR="003259BA" w:rsidRDefault="003259BA" w:rsidP="003259BA">
      <w:pPr>
        <w:pStyle w:val="PlainText"/>
        <w:shd w:val="clear" w:color="auto" w:fill="D9D9D9"/>
        <w:ind w:left="0"/>
        <w:jc w:val="left"/>
      </w:pPr>
      <w:r>
        <w:t xml:space="preserve">     +------------------------------------------------------------+</w:t>
      </w:r>
    </w:p>
    <w:p w14:paraId="4B5D53AC" w14:textId="77777777" w:rsidR="003259BA" w:rsidRDefault="003259BA" w:rsidP="003259BA">
      <w:pPr>
        <w:pStyle w:val="PlainText"/>
        <w:shd w:val="clear" w:color="auto" w:fill="D9D9D9"/>
        <w:ind w:left="0"/>
        <w:jc w:val="left"/>
      </w:pPr>
      <w:r>
        <w:t xml:space="preserve"> 100%  ¦       25       50       75        ¦</w:t>
      </w:r>
    </w:p>
    <w:p w14:paraId="565FBEA1" w14:textId="77777777" w:rsidR="003259BA" w:rsidRDefault="003259BA" w:rsidP="003259BA">
      <w:pPr>
        <w:pStyle w:val="PlainText"/>
        <w:shd w:val="clear" w:color="auto" w:fill="D9D9D9"/>
        <w:ind w:left="0"/>
        <w:jc w:val="left"/>
      </w:pPr>
      <w:r>
        <w:t>Complete +------------------------------------------------------------+</w:t>
      </w:r>
    </w:p>
    <w:p w14:paraId="32211BD4" w14:textId="77777777" w:rsidR="003259BA" w:rsidRDefault="003259BA" w:rsidP="003259BA">
      <w:pPr>
        <w:pStyle w:val="PlainText"/>
        <w:shd w:val="clear" w:color="auto" w:fill="D9D9D9"/>
        <w:ind w:left="0"/>
      </w:pPr>
    </w:p>
    <w:p w14:paraId="3D2D0D0B" w14:textId="65CD0339" w:rsidR="00FF47E8" w:rsidRDefault="00FF47E8" w:rsidP="00520C76">
      <w:pPr>
        <w:pStyle w:val="PlainText"/>
      </w:pPr>
    </w:p>
    <w:p w14:paraId="045A4128" w14:textId="77777777" w:rsidR="00FF47E8" w:rsidRDefault="00FF47E8" w:rsidP="00520C76">
      <w:pPr>
        <w:pStyle w:val="PlainText"/>
      </w:pPr>
    </w:p>
    <w:p w14:paraId="62C372DC" w14:textId="13D7AA22" w:rsidR="002D2CBD" w:rsidRDefault="002D2CBD" w:rsidP="00520C76"/>
    <w:sectPr w:rsidR="002D2CBD">
      <w:headerReference w:type="default" r:id="rId38"/>
      <w:headerReference w:type="first" r:id="rId3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0C35" w14:textId="77777777" w:rsidR="00342EE3" w:rsidRDefault="00342EE3" w:rsidP="00520C76">
      <w:r>
        <w:separator/>
      </w:r>
    </w:p>
    <w:p w14:paraId="10FB12F1" w14:textId="77777777" w:rsidR="00342EE3" w:rsidRDefault="00342EE3" w:rsidP="00520C76"/>
    <w:p w14:paraId="0B12582F" w14:textId="77777777" w:rsidR="00342EE3" w:rsidRDefault="00342EE3" w:rsidP="00520C76"/>
    <w:p w14:paraId="59CDB221" w14:textId="77777777" w:rsidR="00342EE3" w:rsidRDefault="00342EE3" w:rsidP="00520C76"/>
    <w:p w14:paraId="43377886" w14:textId="77777777" w:rsidR="00342EE3" w:rsidRDefault="00342EE3" w:rsidP="00520C76"/>
    <w:p w14:paraId="42179308" w14:textId="77777777" w:rsidR="00342EE3" w:rsidRDefault="00342EE3" w:rsidP="00520C76"/>
    <w:p w14:paraId="152DF732" w14:textId="77777777" w:rsidR="00342EE3" w:rsidRDefault="00342EE3" w:rsidP="00520C76"/>
    <w:p w14:paraId="5DA76D3D" w14:textId="77777777" w:rsidR="00342EE3" w:rsidRDefault="00342EE3" w:rsidP="00520C76"/>
    <w:p w14:paraId="13EF4112" w14:textId="77777777" w:rsidR="00342EE3" w:rsidRDefault="00342EE3" w:rsidP="00520C76"/>
    <w:p w14:paraId="5665EC49" w14:textId="77777777" w:rsidR="00342EE3" w:rsidRDefault="00342EE3" w:rsidP="00520C76"/>
    <w:p w14:paraId="3A3C2A4C" w14:textId="77777777" w:rsidR="00342EE3" w:rsidRDefault="00342EE3" w:rsidP="00520C76"/>
    <w:p w14:paraId="3C164C9F" w14:textId="77777777" w:rsidR="00342EE3" w:rsidRDefault="00342EE3" w:rsidP="00520C76"/>
    <w:p w14:paraId="66556CC8" w14:textId="77777777" w:rsidR="00342EE3" w:rsidRDefault="00342EE3" w:rsidP="00520C76"/>
    <w:p w14:paraId="6D2BF74A" w14:textId="77777777" w:rsidR="00342EE3" w:rsidRDefault="00342EE3" w:rsidP="00520C76"/>
    <w:p w14:paraId="6A3F9C2E" w14:textId="77777777" w:rsidR="00342EE3" w:rsidRDefault="00342EE3" w:rsidP="00520C76"/>
    <w:p w14:paraId="32931E33" w14:textId="77777777" w:rsidR="00342EE3" w:rsidRDefault="00342EE3" w:rsidP="00520C76"/>
    <w:p w14:paraId="3E036C96" w14:textId="77777777" w:rsidR="00342EE3" w:rsidRDefault="00342EE3" w:rsidP="00520C76"/>
    <w:p w14:paraId="1F9B7CCF" w14:textId="77777777" w:rsidR="00342EE3" w:rsidRDefault="00342EE3" w:rsidP="00520C76"/>
    <w:p w14:paraId="5D5456A8" w14:textId="77777777" w:rsidR="00342EE3" w:rsidRDefault="00342EE3" w:rsidP="00520C76"/>
    <w:p w14:paraId="4607F10E" w14:textId="77777777" w:rsidR="00342EE3" w:rsidRDefault="00342EE3" w:rsidP="00520C76"/>
    <w:p w14:paraId="2EDD7461" w14:textId="77777777" w:rsidR="00342EE3" w:rsidRDefault="00342EE3" w:rsidP="00520C76"/>
    <w:p w14:paraId="797722EA" w14:textId="77777777" w:rsidR="00342EE3" w:rsidRDefault="00342EE3" w:rsidP="00520C76"/>
    <w:p w14:paraId="79B7427C" w14:textId="77777777" w:rsidR="00342EE3" w:rsidRDefault="00342EE3" w:rsidP="00520C76"/>
    <w:p w14:paraId="32402BF7" w14:textId="77777777" w:rsidR="00342EE3" w:rsidRDefault="00342EE3" w:rsidP="00520C76"/>
    <w:p w14:paraId="6073B1B4" w14:textId="77777777" w:rsidR="00026824" w:rsidRDefault="00026824" w:rsidP="00520C76"/>
  </w:endnote>
  <w:endnote w:type="continuationSeparator" w:id="0">
    <w:p w14:paraId="7EC77009" w14:textId="77777777" w:rsidR="00342EE3" w:rsidRDefault="00342EE3" w:rsidP="00520C76">
      <w:r>
        <w:continuationSeparator/>
      </w:r>
    </w:p>
    <w:p w14:paraId="4422160F" w14:textId="77777777" w:rsidR="00342EE3" w:rsidRDefault="00342EE3" w:rsidP="00520C76"/>
    <w:p w14:paraId="6AB522FA" w14:textId="77777777" w:rsidR="00342EE3" w:rsidRDefault="00342EE3" w:rsidP="00520C76"/>
    <w:p w14:paraId="420BAF61" w14:textId="77777777" w:rsidR="00342EE3" w:rsidRDefault="00342EE3" w:rsidP="00520C76"/>
    <w:p w14:paraId="5553FEEB" w14:textId="77777777" w:rsidR="00342EE3" w:rsidRDefault="00342EE3" w:rsidP="00520C76"/>
    <w:p w14:paraId="12675FAE" w14:textId="77777777" w:rsidR="00342EE3" w:rsidRDefault="00342EE3" w:rsidP="00520C76"/>
    <w:p w14:paraId="78A3EECB" w14:textId="77777777" w:rsidR="00342EE3" w:rsidRDefault="00342EE3" w:rsidP="00520C76"/>
    <w:p w14:paraId="6C59388E" w14:textId="77777777" w:rsidR="00342EE3" w:rsidRDefault="00342EE3" w:rsidP="00520C76"/>
    <w:p w14:paraId="38FD0C10" w14:textId="77777777" w:rsidR="00342EE3" w:rsidRDefault="00342EE3" w:rsidP="00520C76"/>
    <w:p w14:paraId="661B4725" w14:textId="77777777" w:rsidR="00342EE3" w:rsidRDefault="00342EE3" w:rsidP="00520C76"/>
    <w:p w14:paraId="43AA9EDB" w14:textId="77777777" w:rsidR="00342EE3" w:rsidRDefault="00342EE3" w:rsidP="00520C76"/>
    <w:p w14:paraId="489710CE" w14:textId="77777777" w:rsidR="00342EE3" w:rsidRDefault="00342EE3" w:rsidP="00520C76"/>
    <w:p w14:paraId="3B175545" w14:textId="77777777" w:rsidR="00342EE3" w:rsidRDefault="00342EE3" w:rsidP="00520C76"/>
    <w:p w14:paraId="21E9E563" w14:textId="77777777" w:rsidR="00342EE3" w:rsidRDefault="00342EE3" w:rsidP="00520C76"/>
    <w:p w14:paraId="4A00EA63" w14:textId="77777777" w:rsidR="00342EE3" w:rsidRDefault="00342EE3" w:rsidP="00520C76"/>
    <w:p w14:paraId="03EBAA6F" w14:textId="77777777" w:rsidR="00342EE3" w:rsidRDefault="00342EE3" w:rsidP="00520C76"/>
    <w:p w14:paraId="47EA5359" w14:textId="77777777" w:rsidR="00342EE3" w:rsidRDefault="00342EE3" w:rsidP="00520C76"/>
    <w:p w14:paraId="7ED76438" w14:textId="77777777" w:rsidR="00342EE3" w:rsidRDefault="00342EE3" w:rsidP="00520C76"/>
    <w:p w14:paraId="582D7812" w14:textId="77777777" w:rsidR="00342EE3" w:rsidRDefault="00342EE3" w:rsidP="00520C76"/>
    <w:p w14:paraId="4EB5A528" w14:textId="77777777" w:rsidR="00342EE3" w:rsidRDefault="00342EE3" w:rsidP="00520C76"/>
    <w:p w14:paraId="4C94BA8F" w14:textId="77777777" w:rsidR="00342EE3" w:rsidRDefault="00342EE3" w:rsidP="00520C76"/>
    <w:p w14:paraId="5391F3C7" w14:textId="77777777" w:rsidR="00342EE3" w:rsidRDefault="00342EE3" w:rsidP="00520C76"/>
    <w:p w14:paraId="39F725E9" w14:textId="77777777" w:rsidR="00342EE3" w:rsidRDefault="00342EE3" w:rsidP="00520C76"/>
    <w:p w14:paraId="787B7BB6" w14:textId="77777777" w:rsidR="00342EE3" w:rsidRDefault="00342EE3" w:rsidP="00520C76"/>
    <w:p w14:paraId="6AF7E75E" w14:textId="77777777" w:rsidR="00026824" w:rsidRDefault="00026824" w:rsidP="0052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A1EA" w14:textId="00764DB1" w:rsidR="00032826" w:rsidRDefault="005D3FF2" w:rsidP="00520C76">
    <w:pPr>
      <w:pStyle w:val="Footer"/>
    </w:pPr>
    <w:r>
      <w:t>December</w:t>
    </w:r>
    <w:r w:rsidR="004C4B45">
      <w:t xml:space="preserve"> 2023</w:t>
    </w:r>
    <w:r w:rsidR="00032826">
      <w:tab/>
      <w:t>BCMA V. 3.0 Installation Guide</w:t>
    </w:r>
    <w:r w:rsidR="00032826">
      <w:tab/>
    </w:r>
    <w:r w:rsidR="003A4185">
      <w:t>ii</w:t>
    </w:r>
    <w:r w:rsidR="00032826">
      <w:rPr>
        <w:rStyle w:val="PageNumber"/>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4C7B" w14:textId="5E9CC89B" w:rsidR="00353BB8" w:rsidRDefault="005D3FF2" w:rsidP="00520C76">
    <w:pPr>
      <w:pStyle w:val="Footer"/>
    </w:pPr>
    <w:r>
      <w:t>December</w:t>
    </w:r>
    <w:r w:rsidR="00213685">
      <w:t xml:space="preserve"> 2023</w:t>
    </w:r>
    <w:r w:rsidR="00353BB8">
      <w:tab/>
      <w:t>BCMA V. 3.0 Installation Guide</w:t>
    </w:r>
    <w:r w:rsidR="00353BB8">
      <w:tab/>
    </w:r>
    <w:r w:rsidR="003A4185">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7DE9" w14:textId="641B2564" w:rsidR="003A4185" w:rsidRDefault="003A4185" w:rsidP="00520C76">
    <w:pPr>
      <w:pStyle w:val="Footer"/>
    </w:pPr>
    <w:r>
      <w:t>December 2023</w:t>
    </w:r>
    <w:r>
      <w:tab/>
      <w:t>BCMA V. 3.0 Installation Guide</w:t>
    </w:r>
    <w:r>
      <w:tab/>
      <w:t>iv</w:t>
    </w:r>
    <w:r>
      <w:rPr>
        <w:rStyle w:val="PageNumber"/>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3DFA" w14:textId="77777777" w:rsidR="00305D25" w:rsidRDefault="005D3FF2" w:rsidP="00520C76">
    <w:pPr>
      <w:pStyle w:val="Footer"/>
    </w:pPr>
    <w:r>
      <w:t>December</w:t>
    </w:r>
    <w:r w:rsidR="00305D25">
      <w:t xml:space="preserve"> 2023</w:t>
    </w:r>
    <w:r w:rsidR="00305D25">
      <w:tab/>
      <w:t>BCMA V. 3.0 Installation Guide</w:t>
    </w:r>
    <w:r w:rsidR="00305D25">
      <w:tab/>
    </w:r>
    <w:r w:rsidR="00305D25">
      <w:rPr>
        <w:rStyle w:val="PageNumber"/>
      </w:rPr>
      <w:fldChar w:fldCharType="begin"/>
    </w:r>
    <w:r w:rsidR="00305D25">
      <w:rPr>
        <w:rStyle w:val="PageNumber"/>
      </w:rPr>
      <w:instrText xml:space="preserve"> PAGE </w:instrText>
    </w:r>
    <w:r w:rsidR="00305D25">
      <w:rPr>
        <w:rStyle w:val="PageNumber"/>
      </w:rPr>
      <w:fldChar w:fldCharType="separate"/>
    </w:r>
    <w:r w:rsidR="00305D25">
      <w:rPr>
        <w:rStyle w:val="PageNumber"/>
      </w:rPr>
      <w:t>2</w:t>
    </w:r>
    <w:r w:rsidR="00305D25">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5C8D" w14:textId="77777777" w:rsidR="00032826" w:rsidRPr="00E17A23" w:rsidRDefault="00032826" w:rsidP="00520C7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14</w:t>
    </w:r>
    <w:r>
      <w:rPr>
        <w:rStyle w:val="PageNumber"/>
      </w:rPr>
      <w:fldChar w:fldCharType="end"/>
    </w:r>
    <w:r>
      <w:tab/>
      <w:t>BCMA V. 3.0 Installation Guide</w:t>
    </w:r>
    <w:r>
      <w:tab/>
    </w:r>
    <w:r w:rsidR="004373D3">
      <w:t>October</w:t>
    </w:r>
    <w:r w:rsidR="004C4B45">
      <w:t xml:space="preserve"> 2023</w:t>
    </w:r>
    <w:r>
      <w:rPr>
        <w:rStyle w:val="PageNumber"/>
      </w:rPr>
      <w:b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1CCC" w14:textId="77777777" w:rsidR="00353BB8" w:rsidRDefault="005D3FF2" w:rsidP="00520C76">
    <w:pPr>
      <w:pStyle w:val="Footer"/>
    </w:pPr>
    <w:r>
      <w:t>December</w:t>
    </w:r>
    <w:r w:rsidR="00213685">
      <w:t xml:space="preserve"> 2023</w:t>
    </w:r>
    <w:r w:rsidR="00353BB8">
      <w:tab/>
      <w:t>BCMA V. 3.0 Installation Guide</w:t>
    </w:r>
    <w:r w:rsidR="00353BB8">
      <w:tab/>
    </w:r>
    <w:r w:rsidR="00353BB8">
      <w:rPr>
        <w:rStyle w:val="PageNumber"/>
      </w:rPr>
      <w:fldChar w:fldCharType="begin"/>
    </w:r>
    <w:r w:rsidR="00353BB8">
      <w:rPr>
        <w:rStyle w:val="PageNumber"/>
      </w:rPr>
      <w:instrText xml:space="preserve"> PAGE </w:instrText>
    </w:r>
    <w:r w:rsidR="00353BB8">
      <w:rPr>
        <w:rStyle w:val="PageNumber"/>
      </w:rPr>
      <w:fldChar w:fldCharType="separate"/>
    </w:r>
    <w:r w:rsidR="00353BB8">
      <w:rPr>
        <w:rStyle w:val="PageNumber"/>
        <w:noProof/>
      </w:rPr>
      <w:t>17</w:t>
    </w:r>
    <w:r w:rsidR="00353BB8">
      <w:rPr>
        <w:rStyle w:val="PageNumber"/>
      </w:rPr>
      <w:fldChar w:fldCharType="end"/>
    </w:r>
    <w:r w:rsidR="00353BB8">
      <w:rPr>
        <w:rStyle w:val="PageNumber"/>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FED9" w14:textId="77777777" w:rsidR="00353BB8" w:rsidRDefault="005D3FF2" w:rsidP="00520C76">
    <w:pPr>
      <w:pStyle w:val="Footer"/>
    </w:pPr>
    <w:r>
      <w:t>December</w:t>
    </w:r>
    <w:r w:rsidR="00213685">
      <w:t xml:space="preserve"> 2023</w:t>
    </w:r>
    <w:r w:rsidR="00353BB8">
      <w:tab/>
      <w:t>BCMA V. 3.0 Installation Guide</w:t>
    </w:r>
    <w:r w:rsidR="00353BB8">
      <w:tab/>
    </w:r>
    <w:r w:rsidR="00353BB8">
      <w:rPr>
        <w:rStyle w:val="PageNumber"/>
      </w:rPr>
      <w:fldChar w:fldCharType="begin"/>
    </w:r>
    <w:r w:rsidR="00353BB8">
      <w:rPr>
        <w:rStyle w:val="PageNumber"/>
      </w:rPr>
      <w:instrText xml:space="preserve"> PAGE </w:instrText>
    </w:r>
    <w:r w:rsidR="00353BB8">
      <w:rPr>
        <w:rStyle w:val="PageNumber"/>
      </w:rPr>
      <w:fldChar w:fldCharType="separate"/>
    </w:r>
    <w:r w:rsidR="00353BB8">
      <w:rPr>
        <w:rStyle w:val="PageNumber"/>
        <w:noProof/>
      </w:rPr>
      <w:t>17</w:t>
    </w:r>
    <w:r w:rsidR="00353BB8">
      <w:rPr>
        <w:rStyle w:val="PageNumber"/>
      </w:rPr>
      <w:fldChar w:fldCharType="end"/>
    </w:r>
    <w:r w:rsidR="00353BB8">
      <w:rPr>
        <w:rStyle w:val="PageNumber"/>
      </w:rP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708D" w14:textId="77777777" w:rsidR="00032826" w:rsidRDefault="005D3FF2" w:rsidP="00520C76">
    <w:pPr>
      <w:pStyle w:val="Footer"/>
    </w:pPr>
    <w:r>
      <w:rPr>
        <w:rStyle w:val="PageNumber"/>
      </w:rPr>
      <w:t>December</w:t>
    </w:r>
    <w:r w:rsidR="00213685">
      <w:rPr>
        <w:rStyle w:val="PageNumber"/>
      </w:rPr>
      <w:t xml:space="preserve"> 2023</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35</w:t>
    </w:r>
    <w:r w:rsidR="00032826">
      <w:rPr>
        <w:rStyle w:val="PageNumber"/>
      </w:rPr>
      <w:fldChar w:fldCharType="end"/>
    </w:r>
    <w:r w:rsidR="00032826">
      <w:rPr>
        <w:rStyle w:val="PageNumbe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0103" w14:textId="77777777" w:rsidR="00342EE3" w:rsidRDefault="00342EE3" w:rsidP="00520C76">
      <w:r>
        <w:separator/>
      </w:r>
    </w:p>
    <w:p w14:paraId="1D5AA0CA" w14:textId="77777777" w:rsidR="00342EE3" w:rsidRDefault="00342EE3" w:rsidP="00520C76"/>
    <w:p w14:paraId="38D730E9" w14:textId="77777777" w:rsidR="00342EE3" w:rsidRDefault="00342EE3" w:rsidP="00520C76"/>
    <w:p w14:paraId="327C3815" w14:textId="77777777" w:rsidR="00342EE3" w:rsidRDefault="00342EE3" w:rsidP="00520C76"/>
    <w:p w14:paraId="62804482" w14:textId="77777777" w:rsidR="00342EE3" w:rsidRDefault="00342EE3" w:rsidP="00520C76"/>
    <w:p w14:paraId="6DD128FC" w14:textId="77777777" w:rsidR="00342EE3" w:rsidRDefault="00342EE3" w:rsidP="00520C76"/>
    <w:p w14:paraId="3C00E2F0" w14:textId="77777777" w:rsidR="00342EE3" w:rsidRDefault="00342EE3" w:rsidP="00520C76"/>
    <w:p w14:paraId="168607A0" w14:textId="77777777" w:rsidR="00342EE3" w:rsidRDefault="00342EE3" w:rsidP="00520C76"/>
    <w:p w14:paraId="40EFAC70" w14:textId="77777777" w:rsidR="00342EE3" w:rsidRDefault="00342EE3" w:rsidP="00520C76"/>
    <w:p w14:paraId="32544C76" w14:textId="77777777" w:rsidR="00342EE3" w:rsidRDefault="00342EE3" w:rsidP="00520C76"/>
    <w:p w14:paraId="785174FE" w14:textId="77777777" w:rsidR="00342EE3" w:rsidRDefault="00342EE3" w:rsidP="00520C76"/>
    <w:p w14:paraId="4A55018C" w14:textId="77777777" w:rsidR="00342EE3" w:rsidRDefault="00342EE3" w:rsidP="00520C76"/>
    <w:p w14:paraId="28F43120" w14:textId="77777777" w:rsidR="00342EE3" w:rsidRDefault="00342EE3" w:rsidP="00520C76"/>
    <w:p w14:paraId="74690BF1" w14:textId="77777777" w:rsidR="00342EE3" w:rsidRDefault="00342EE3" w:rsidP="00520C76"/>
    <w:p w14:paraId="7DC8256F" w14:textId="77777777" w:rsidR="00342EE3" w:rsidRDefault="00342EE3" w:rsidP="00520C76"/>
    <w:p w14:paraId="674E48A5" w14:textId="77777777" w:rsidR="00342EE3" w:rsidRDefault="00342EE3" w:rsidP="00520C76"/>
    <w:p w14:paraId="6E2425A8" w14:textId="77777777" w:rsidR="00342EE3" w:rsidRDefault="00342EE3" w:rsidP="00520C76"/>
    <w:p w14:paraId="60C575AC" w14:textId="77777777" w:rsidR="00342EE3" w:rsidRDefault="00342EE3" w:rsidP="00520C76"/>
    <w:p w14:paraId="66B545ED" w14:textId="77777777" w:rsidR="00342EE3" w:rsidRDefault="00342EE3" w:rsidP="00520C76"/>
    <w:p w14:paraId="26B3E9ED" w14:textId="77777777" w:rsidR="00342EE3" w:rsidRDefault="00342EE3" w:rsidP="00520C76"/>
    <w:p w14:paraId="7E865A6C" w14:textId="77777777" w:rsidR="00342EE3" w:rsidRDefault="00342EE3" w:rsidP="00520C76"/>
    <w:p w14:paraId="4069A9E9" w14:textId="77777777" w:rsidR="00342EE3" w:rsidRDefault="00342EE3" w:rsidP="00520C76"/>
    <w:p w14:paraId="46F3E531" w14:textId="77777777" w:rsidR="00342EE3" w:rsidRDefault="00342EE3" w:rsidP="00520C76"/>
    <w:p w14:paraId="2FDB9F14" w14:textId="77777777" w:rsidR="00342EE3" w:rsidRDefault="00342EE3" w:rsidP="00520C76"/>
    <w:p w14:paraId="357B602A" w14:textId="77777777" w:rsidR="00026824" w:rsidRDefault="00026824" w:rsidP="00520C76"/>
  </w:footnote>
  <w:footnote w:type="continuationSeparator" w:id="0">
    <w:p w14:paraId="7C816DA4" w14:textId="77777777" w:rsidR="00342EE3" w:rsidRDefault="00342EE3" w:rsidP="00520C76">
      <w:r>
        <w:continuationSeparator/>
      </w:r>
    </w:p>
    <w:p w14:paraId="0C582750" w14:textId="77777777" w:rsidR="00342EE3" w:rsidRDefault="00342EE3" w:rsidP="00520C76"/>
    <w:p w14:paraId="2CE8EFEC" w14:textId="77777777" w:rsidR="00342EE3" w:rsidRDefault="00342EE3" w:rsidP="00520C76"/>
    <w:p w14:paraId="7F48EBA0" w14:textId="77777777" w:rsidR="00342EE3" w:rsidRDefault="00342EE3" w:rsidP="00520C76"/>
    <w:p w14:paraId="2B84507D" w14:textId="77777777" w:rsidR="00342EE3" w:rsidRDefault="00342EE3" w:rsidP="00520C76"/>
    <w:p w14:paraId="0E108C87" w14:textId="77777777" w:rsidR="00342EE3" w:rsidRDefault="00342EE3" w:rsidP="00520C76"/>
    <w:p w14:paraId="68AE6A9E" w14:textId="77777777" w:rsidR="00342EE3" w:rsidRDefault="00342EE3" w:rsidP="00520C76"/>
    <w:p w14:paraId="21C82AD7" w14:textId="77777777" w:rsidR="00342EE3" w:rsidRDefault="00342EE3" w:rsidP="00520C76"/>
    <w:p w14:paraId="3BE79006" w14:textId="77777777" w:rsidR="00342EE3" w:rsidRDefault="00342EE3" w:rsidP="00520C76"/>
    <w:p w14:paraId="7AB4783E" w14:textId="77777777" w:rsidR="00342EE3" w:rsidRDefault="00342EE3" w:rsidP="00520C76"/>
    <w:p w14:paraId="521D6041" w14:textId="77777777" w:rsidR="00342EE3" w:rsidRDefault="00342EE3" w:rsidP="00520C76"/>
    <w:p w14:paraId="4C6982E3" w14:textId="77777777" w:rsidR="00342EE3" w:rsidRDefault="00342EE3" w:rsidP="00520C76"/>
    <w:p w14:paraId="23DBCA34" w14:textId="77777777" w:rsidR="00342EE3" w:rsidRDefault="00342EE3" w:rsidP="00520C76"/>
    <w:p w14:paraId="0CB48B93" w14:textId="77777777" w:rsidR="00342EE3" w:rsidRDefault="00342EE3" w:rsidP="00520C76"/>
    <w:p w14:paraId="76ECFA0C" w14:textId="77777777" w:rsidR="00342EE3" w:rsidRDefault="00342EE3" w:rsidP="00520C76"/>
    <w:p w14:paraId="0F7CE8AA" w14:textId="77777777" w:rsidR="00342EE3" w:rsidRDefault="00342EE3" w:rsidP="00520C76"/>
    <w:p w14:paraId="26D1B951" w14:textId="77777777" w:rsidR="00342EE3" w:rsidRDefault="00342EE3" w:rsidP="00520C76"/>
    <w:p w14:paraId="5CADC581" w14:textId="77777777" w:rsidR="00342EE3" w:rsidRDefault="00342EE3" w:rsidP="00520C76"/>
    <w:p w14:paraId="0705A371" w14:textId="77777777" w:rsidR="00342EE3" w:rsidRDefault="00342EE3" w:rsidP="00520C76"/>
    <w:p w14:paraId="069EA5AB" w14:textId="77777777" w:rsidR="00342EE3" w:rsidRDefault="00342EE3" w:rsidP="00520C76"/>
    <w:p w14:paraId="103D5836" w14:textId="77777777" w:rsidR="00342EE3" w:rsidRDefault="00342EE3" w:rsidP="00520C76"/>
    <w:p w14:paraId="34731DDF" w14:textId="77777777" w:rsidR="00342EE3" w:rsidRDefault="00342EE3" w:rsidP="00520C76"/>
    <w:p w14:paraId="18B7EE76" w14:textId="77777777" w:rsidR="00342EE3" w:rsidRDefault="00342EE3" w:rsidP="00520C76"/>
    <w:p w14:paraId="3B987DB7" w14:textId="77777777" w:rsidR="00342EE3" w:rsidRDefault="00342EE3" w:rsidP="00520C76"/>
    <w:p w14:paraId="01C4AFF2" w14:textId="77777777" w:rsidR="00026824" w:rsidRDefault="00026824" w:rsidP="00520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9C8A" w14:textId="77777777" w:rsidR="00032826" w:rsidRDefault="00032826" w:rsidP="00F34A2D">
    <w:pPr>
      <w:pStyle w:val="Blank-6p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6F23" w14:textId="134184B3" w:rsidR="00F26C47" w:rsidRDefault="00F26C47" w:rsidP="00D85FA7">
    <w:pPr>
      <w:pStyle w:val="NoSpacing"/>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05AA" w14:textId="77777777" w:rsidR="0098436A" w:rsidRDefault="0098436A" w:rsidP="001E350F">
    <w:pPr>
      <w:pStyle w:val="Body2"/>
    </w:pPr>
    <w:r>
      <w:t>Working with GUI BCMA V. 3.0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A118" w14:textId="5E673999" w:rsidR="00F26C47" w:rsidRDefault="00F26C47" w:rsidP="00D85FA7">
    <w:pPr>
      <w:pStyle w:val="NoSpacing"/>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7D04" w14:textId="77777777" w:rsidR="0098436A" w:rsidRDefault="0098436A" w:rsidP="001E350F">
    <w:pPr>
      <w:pStyle w:val="Body2"/>
    </w:pPr>
    <w:r>
      <w:t>Working with the Monthly SAGG Report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1A6A" w14:textId="4498697B" w:rsidR="00F26C47" w:rsidRPr="000B19F6" w:rsidRDefault="000B19F6" w:rsidP="001E350F">
    <w:pPr>
      <w:pStyle w:val="Body2"/>
    </w:pPr>
    <w:r>
      <w:t>Glossary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ACED" w14:textId="4C84D1F1" w:rsidR="00D85FA7" w:rsidRDefault="00D85FA7" w:rsidP="00D85FA7">
    <w:pPr>
      <w:pStyle w:val="NoSpacing"/>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DCA9" w14:textId="4A4A62C8" w:rsidR="00D85FA7" w:rsidRDefault="00D85FA7" w:rsidP="001E350F">
    <w:pPr>
      <w:pStyle w:val="Body2"/>
    </w:pPr>
    <w:r>
      <w:t>Glossary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A5A3" w14:textId="7855832C" w:rsidR="000B19F6" w:rsidRPr="000B19F6" w:rsidRDefault="000B19F6" w:rsidP="001E350F">
    <w:pPr>
      <w:pStyle w:val="Body2"/>
    </w:pPr>
    <w:r>
      <w:t>APPENDIX A: Sample KIDS Load &amp; Installation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0178" w14:textId="7A78793E" w:rsidR="000B19F6" w:rsidRPr="000B19F6" w:rsidRDefault="000B19F6" w:rsidP="00D85FA7">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0B09" w14:textId="77777777" w:rsidR="0098436A" w:rsidRDefault="0098436A" w:rsidP="001E350F">
    <w:pPr>
      <w:pStyle w:val="Body2"/>
    </w:pPr>
    <w:r w:rsidRPr="00793F4E">
      <w:t>BCMA V. 3.0 and This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4794" w14:textId="7E60CFBE" w:rsidR="00032826" w:rsidRDefault="00032826" w:rsidP="00D85FA7">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F253" w14:textId="77777777" w:rsidR="0098436A" w:rsidRDefault="0098436A" w:rsidP="001E350F">
    <w:pPr>
      <w:pStyle w:val="Body2"/>
    </w:pPr>
    <w:r w:rsidRPr="00793F4E">
      <w:t>BCMA V. 3.0 and This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57E" w14:textId="33B0B440" w:rsidR="00F26C47" w:rsidRDefault="00F26C47" w:rsidP="00D85FA7">
    <w:pPr>
      <w:pStyle w:val="No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4631" w14:textId="77777777" w:rsidR="0098436A" w:rsidRDefault="0098436A" w:rsidP="001E350F">
    <w:pPr>
      <w:pStyle w:val="Body2"/>
    </w:pPr>
    <w:r>
      <w:t>Pre-</w:t>
    </w:r>
    <w:r w:rsidRPr="003D6841">
      <w:t>Installation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E857" w14:textId="77777777" w:rsidR="000B19F6" w:rsidRDefault="000B19F6" w:rsidP="001E350F">
    <w:pPr>
      <w:pStyle w:val="Body2"/>
    </w:pPr>
    <w:r>
      <w:t>Pre-Installation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171B" w14:textId="19ACBC13" w:rsidR="000B19F6" w:rsidRDefault="000B19F6" w:rsidP="00D85FA7">
    <w:pPr>
      <w:pStyle w:val="NoSpacing"/>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245C" w14:textId="6502A247" w:rsidR="00F26C47" w:rsidRDefault="00F26C47" w:rsidP="001E350F">
    <w:pPr>
      <w:pStyle w:val="Body2"/>
    </w:pPr>
    <w:r w:rsidRPr="003D6841">
      <w:t>Installation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975"/>
    <w:multiLevelType w:val="hybridMultilevel"/>
    <w:tmpl w:val="91AAA284"/>
    <w:lvl w:ilvl="0" w:tplc="3236C558">
      <w:start w:val="1"/>
      <w:numFmt w:val="decimal"/>
      <w:lvlText w:val="%1"/>
      <w:lvlJc w:val="left"/>
      <w:pPr>
        <w:ind w:left="720" w:hanging="360"/>
      </w:pPr>
      <w:rPr>
        <w:rFonts w:ascii="Lucida Sans" w:hAnsi="Lucida Sans" w:cs="Lucida Sans Unicode" w:hint="default"/>
        <w:b/>
        <w:bCs/>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3C68"/>
    <w:multiLevelType w:val="singleLevel"/>
    <w:tmpl w:val="39F02304"/>
    <w:lvl w:ilvl="0">
      <w:start w:val="1"/>
      <w:numFmt w:val="bullet"/>
      <w:pStyle w:val="Heading4"/>
      <w:lvlText w:val=""/>
      <w:lvlJc w:val="left"/>
      <w:pPr>
        <w:tabs>
          <w:tab w:val="num" w:pos="576"/>
        </w:tabs>
        <w:ind w:left="504" w:hanging="288"/>
      </w:pPr>
      <w:rPr>
        <w:rFonts w:ascii="Wingdings" w:hAnsi="Wingdings" w:hint="default"/>
        <w:b w:val="0"/>
        <w:i w:val="0"/>
      </w:rPr>
    </w:lvl>
  </w:abstractNum>
  <w:abstractNum w:abstractNumId="2" w15:restartNumberingAfterBreak="0">
    <w:nsid w:val="12B42D40"/>
    <w:multiLevelType w:val="hybridMultilevel"/>
    <w:tmpl w:val="8A8C9104"/>
    <w:lvl w:ilvl="0" w:tplc="BB622A86">
      <w:start w:val="1"/>
      <w:numFmt w:val="bullet"/>
      <w:pStyle w:val="BulletList-Arrow"/>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370D1F"/>
    <w:multiLevelType w:val="hybridMultilevel"/>
    <w:tmpl w:val="82F22362"/>
    <w:lvl w:ilvl="0" w:tplc="FFFFFFFF">
      <w:start w:val="1"/>
      <w:numFmt w:val="bullet"/>
      <w:pStyle w:val="Bullet-Indented"/>
      <w:lvlText w:val=""/>
      <w:lvlJc w:val="left"/>
      <w:pPr>
        <w:tabs>
          <w:tab w:val="num" w:pos="1512"/>
        </w:tabs>
        <w:ind w:left="1440"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75BBB"/>
    <w:multiLevelType w:val="hybridMultilevel"/>
    <w:tmpl w:val="67C09922"/>
    <w:lvl w:ilvl="0" w:tplc="2EA24942">
      <w:start w:val="1"/>
      <w:numFmt w:val="bullet"/>
      <w:pStyle w:val="BulletList-Norma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5770A"/>
    <w:multiLevelType w:val="hybridMultilevel"/>
    <w:tmpl w:val="F4EA60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9147B9B"/>
    <w:multiLevelType w:val="hybridMultilevel"/>
    <w:tmpl w:val="90F6D0D6"/>
    <w:lvl w:ilvl="0" w:tplc="2EAAAED6">
      <w:start w:val="1"/>
      <w:numFmt w:val="decimal"/>
      <w:pStyle w:val="NumberList1"/>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34C94"/>
    <w:multiLevelType w:val="hybridMultilevel"/>
    <w:tmpl w:val="5754B994"/>
    <w:lvl w:ilvl="0" w:tplc="DA28EFDA">
      <w:start w:val="1"/>
      <w:numFmt w:val="bullet"/>
      <w:pStyle w:val="Heading3A"/>
      <w:lvlText w:val=""/>
      <w:lvlJc w:val="left"/>
      <w:pPr>
        <w:tabs>
          <w:tab w:val="num" w:pos="720"/>
        </w:tabs>
        <w:ind w:left="720" w:hanging="360"/>
      </w:pPr>
      <w:rPr>
        <w:rFonts w:ascii="Wingdings" w:hAnsi="Wingdings" w:hint="default"/>
      </w:rPr>
    </w:lvl>
    <w:lvl w:ilvl="1" w:tplc="0A48E904" w:tentative="1">
      <w:start w:val="1"/>
      <w:numFmt w:val="bullet"/>
      <w:lvlText w:val="o"/>
      <w:lvlJc w:val="left"/>
      <w:pPr>
        <w:tabs>
          <w:tab w:val="num" w:pos="1440"/>
        </w:tabs>
        <w:ind w:left="1440" w:hanging="360"/>
      </w:pPr>
      <w:rPr>
        <w:rFonts w:ascii="Courier New" w:hAnsi="Courier New" w:hint="default"/>
      </w:rPr>
    </w:lvl>
    <w:lvl w:ilvl="2" w:tplc="D1E84164" w:tentative="1">
      <w:start w:val="1"/>
      <w:numFmt w:val="bullet"/>
      <w:lvlText w:val=""/>
      <w:lvlJc w:val="left"/>
      <w:pPr>
        <w:tabs>
          <w:tab w:val="num" w:pos="2160"/>
        </w:tabs>
        <w:ind w:left="2160" w:hanging="360"/>
      </w:pPr>
      <w:rPr>
        <w:rFonts w:ascii="Wingdings" w:hAnsi="Wingdings" w:hint="default"/>
      </w:rPr>
    </w:lvl>
    <w:lvl w:ilvl="3" w:tplc="E61A15C6" w:tentative="1">
      <w:start w:val="1"/>
      <w:numFmt w:val="bullet"/>
      <w:lvlText w:val=""/>
      <w:lvlJc w:val="left"/>
      <w:pPr>
        <w:tabs>
          <w:tab w:val="num" w:pos="2880"/>
        </w:tabs>
        <w:ind w:left="2880" w:hanging="360"/>
      </w:pPr>
      <w:rPr>
        <w:rFonts w:ascii="Symbol" w:hAnsi="Symbol" w:hint="default"/>
      </w:rPr>
    </w:lvl>
    <w:lvl w:ilvl="4" w:tplc="A6B02516" w:tentative="1">
      <w:start w:val="1"/>
      <w:numFmt w:val="bullet"/>
      <w:lvlText w:val="o"/>
      <w:lvlJc w:val="left"/>
      <w:pPr>
        <w:tabs>
          <w:tab w:val="num" w:pos="3600"/>
        </w:tabs>
        <w:ind w:left="3600" w:hanging="360"/>
      </w:pPr>
      <w:rPr>
        <w:rFonts w:ascii="Courier New" w:hAnsi="Courier New" w:hint="default"/>
      </w:rPr>
    </w:lvl>
    <w:lvl w:ilvl="5" w:tplc="1626110A" w:tentative="1">
      <w:start w:val="1"/>
      <w:numFmt w:val="bullet"/>
      <w:lvlText w:val=""/>
      <w:lvlJc w:val="left"/>
      <w:pPr>
        <w:tabs>
          <w:tab w:val="num" w:pos="4320"/>
        </w:tabs>
        <w:ind w:left="4320" w:hanging="360"/>
      </w:pPr>
      <w:rPr>
        <w:rFonts w:ascii="Wingdings" w:hAnsi="Wingdings" w:hint="default"/>
      </w:rPr>
    </w:lvl>
    <w:lvl w:ilvl="6" w:tplc="10E208FE" w:tentative="1">
      <w:start w:val="1"/>
      <w:numFmt w:val="bullet"/>
      <w:lvlText w:val=""/>
      <w:lvlJc w:val="left"/>
      <w:pPr>
        <w:tabs>
          <w:tab w:val="num" w:pos="5040"/>
        </w:tabs>
        <w:ind w:left="5040" w:hanging="360"/>
      </w:pPr>
      <w:rPr>
        <w:rFonts w:ascii="Symbol" w:hAnsi="Symbol" w:hint="default"/>
      </w:rPr>
    </w:lvl>
    <w:lvl w:ilvl="7" w:tplc="5AF01AA0" w:tentative="1">
      <w:start w:val="1"/>
      <w:numFmt w:val="bullet"/>
      <w:lvlText w:val="o"/>
      <w:lvlJc w:val="left"/>
      <w:pPr>
        <w:tabs>
          <w:tab w:val="num" w:pos="5760"/>
        </w:tabs>
        <w:ind w:left="5760" w:hanging="360"/>
      </w:pPr>
      <w:rPr>
        <w:rFonts w:ascii="Courier New" w:hAnsi="Courier New" w:hint="default"/>
      </w:rPr>
    </w:lvl>
    <w:lvl w:ilvl="8" w:tplc="B1A0C6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133D4"/>
    <w:multiLevelType w:val="hybridMultilevel"/>
    <w:tmpl w:val="A5183858"/>
    <w:lvl w:ilvl="0" w:tplc="48AE898C">
      <w:start w:val="3"/>
      <w:numFmt w:val="decimal"/>
      <w:lvlText w:val="%1"/>
      <w:lvlJc w:val="left"/>
      <w:pPr>
        <w:ind w:left="2880" w:hanging="360"/>
      </w:pPr>
      <w:rPr>
        <w:rFonts w:ascii="Lucida Sans" w:hAnsi="Lucida Sans" w:cs="Lucida Sans Unicode" w:hint="default"/>
        <w:b/>
        <w:bCs/>
        <w:sz w:val="23"/>
        <w:szCs w:val="2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439429">
    <w:abstractNumId w:val="7"/>
  </w:num>
  <w:num w:numId="2" w16cid:durableId="1861122720">
    <w:abstractNumId w:val="1"/>
  </w:num>
  <w:num w:numId="3" w16cid:durableId="1395815407">
    <w:abstractNumId w:val="3"/>
  </w:num>
  <w:num w:numId="4" w16cid:durableId="802697468">
    <w:abstractNumId w:val="4"/>
  </w:num>
  <w:num w:numId="5" w16cid:durableId="548610403">
    <w:abstractNumId w:val="8"/>
  </w:num>
  <w:num w:numId="6" w16cid:durableId="671300952">
    <w:abstractNumId w:val="5"/>
  </w:num>
  <w:num w:numId="7" w16cid:durableId="1524395906">
    <w:abstractNumId w:val="2"/>
  </w:num>
  <w:num w:numId="8" w16cid:durableId="754861373">
    <w:abstractNumId w:val="6"/>
  </w:num>
  <w:num w:numId="9" w16cid:durableId="128939209">
    <w:abstractNumId w:val="6"/>
    <w:lvlOverride w:ilvl="0">
      <w:startOverride w:val="1"/>
    </w:lvlOverride>
  </w:num>
  <w:num w:numId="10" w16cid:durableId="1712992587">
    <w:abstractNumId w:val="6"/>
    <w:lvlOverride w:ilvl="0">
      <w:startOverride w:val="1"/>
    </w:lvlOverride>
  </w:num>
  <w:num w:numId="11" w16cid:durableId="1449351819">
    <w:abstractNumId w:val="6"/>
    <w:lvlOverride w:ilvl="0">
      <w:startOverride w:val="1"/>
    </w:lvlOverride>
  </w:num>
  <w:num w:numId="12" w16cid:durableId="1717923659">
    <w:abstractNumId w:val="6"/>
    <w:lvlOverride w:ilvl="0">
      <w:startOverride w:val="1"/>
    </w:lvlOverride>
  </w:num>
  <w:num w:numId="13" w16cid:durableId="1039628312">
    <w:abstractNumId w:val="0"/>
  </w:num>
  <w:num w:numId="14" w16cid:durableId="1226531361">
    <w:abstractNumId w:val="6"/>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62"/>
    <w:rsid w:val="0000070D"/>
    <w:rsid w:val="000020A0"/>
    <w:rsid w:val="00002698"/>
    <w:rsid w:val="00007A65"/>
    <w:rsid w:val="000112A1"/>
    <w:rsid w:val="00016384"/>
    <w:rsid w:val="0002034A"/>
    <w:rsid w:val="00026824"/>
    <w:rsid w:val="00032826"/>
    <w:rsid w:val="000348D8"/>
    <w:rsid w:val="00035049"/>
    <w:rsid w:val="0004540F"/>
    <w:rsid w:val="00047343"/>
    <w:rsid w:val="00061BE4"/>
    <w:rsid w:val="000706CC"/>
    <w:rsid w:val="00071935"/>
    <w:rsid w:val="00083B90"/>
    <w:rsid w:val="000A404E"/>
    <w:rsid w:val="000B0980"/>
    <w:rsid w:val="000B186E"/>
    <w:rsid w:val="000B19F6"/>
    <w:rsid w:val="000B50E8"/>
    <w:rsid w:val="000D12F1"/>
    <w:rsid w:val="000D2F75"/>
    <w:rsid w:val="000D41F0"/>
    <w:rsid w:val="000E129E"/>
    <w:rsid w:val="000F095C"/>
    <w:rsid w:val="000F226E"/>
    <w:rsid w:val="000F3C51"/>
    <w:rsid w:val="000F4944"/>
    <w:rsid w:val="000F78EC"/>
    <w:rsid w:val="000F7ABC"/>
    <w:rsid w:val="00105D98"/>
    <w:rsid w:val="0012419C"/>
    <w:rsid w:val="001250CA"/>
    <w:rsid w:val="001276C7"/>
    <w:rsid w:val="00140A5C"/>
    <w:rsid w:val="0015037F"/>
    <w:rsid w:val="00161B7E"/>
    <w:rsid w:val="0016600F"/>
    <w:rsid w:val="00166434"/>
    <w:rsid w:val="00175B58"/>
    <w:rsid w:val="00180BC8"/>
    <w:rsid w:val="00185F39"/>
    <w:rsid w:val="00187141"/>
    <w:rsid w:val="00190B38"/>
    <w:rsid w:val="001B54F0"/>
    <w:rsid w:val="001D1FAD"/>
    <w:rsid w:val="001E350F"/>
    <w:rsid w:val="001F085A"/>
    <w:rsid w:val="001F0DA2"/>
    <w:rsid w:val="002034B0"/>
    <w:rsid w:val="00204031"/>
    <w:rsid w:val="00204ED1"/>
    <w:rsid w:val="00204F89"/>
    <w:rsid w:val="00213685"/>
    <w:rsid w:val="002306E4"/>
    <w:rsid w:val="00231161"/>
    <w:rsid w:val="002311A4"/>
    <w:rsid w:val="00281219"/>
    <w:rsid w:val="00281559"/>
    <w:rsid w:val="002A1183"/>
    <w:rsid w:val="002A3A1E"/>
    <w:rsid w:val="002C0180"/>
    <w:rsid w:val="002C1877"/>
    <w:rsid w:val="002C3958"/>
    <w:rsid w:val="002C6C21"/>
    <w:rsid w:val="002D2CBD"/>
    <w:rsid w:val="002D7CEC"/>
    <w:rsid w:val="002E3484"/>
    <w:rsid w:val="002F05EB"/>
    <w:rsid w:val="002F2D09"/>
    <w:rsid w:val="002F61E9"/>
    <w:rsid w:val="002F76CB"/>
    <w:rsid w:val="002F7AD3"/>
    <w:rsid w:val="00300B19"/>
    <w:rsid w:val="00305D25"/>
    <w:rsid w:val="00311499"/>
    <w:rsid w:val="00313BDC"/>
    <w:rsid w:val="00315F20"/>
    <w:rsid w:val="00320061"/>
    <w:rsid w:val="003259BA"/>
    <w:rsid w:val="00335CF2"/>
    <w:rsid w:val="00342EE3"/>
    <w:rsid w:val="003433F1"/>
    <w:rsid w:val="00343705"/>
    <w:rsid w:val="0034414D"/>
    <w:rsid w:val="00346C7F"/>
    <w:rsid w:val="0035373E"/>
    <w:rsid w:val="00353BB8"/>
    <w:rsid w:val="00360B82"/>
    <w:rsid w:val="00373126"/>
    <w:rsid w:val="00382D63"/>
    <w:rsid w:val="00383BB3"/>
    <w:rsid w:val="00390345"/>
    <w:rsid w:val="003A4185"/>
    <w:rsid w:val="003B5516"/>
    <w:rsid w:val="003C16E1"/>
    <w:rsid w:val="003D12FA"/>
    <w:rsid w:val="003D6841"/>
    <w:rsid w:val="003E5065"/>
    <w:rsid w:val="003F1E50"/>
    <w:rsid w:val="003F3319"/>
    <w:rsid w:val="00405331"/>
    <w:rsid w:val="00405401"/>
    <w:rsid w:val="004114BC"/>
    <w:rsid w:val="00412C74"/>
    <w:rsid w:val="004143C5"/>
    <w:rsid w:val="00416082"/>
    <w:rsid w:val="00425EBA"/>
    <w:rsid w:val="004373D3"/>
    <w:rsid w:val="00441290"/>
    <w:rsid w:val="00442762"/>
    <w:rsid w:val="004507D8"/>
    <w:rsid w:val="00456081"/>
    <w:rsid w:val="00457C56"/>
    <w:rsid w:val="00460D7A"/>
    <w:rsid w:val="00475FA1"/>
    <w:rsid w:val="00480D42"/>
    <w:rsid w:val="0049019A"/>
    <w:rsid w:val="004A24D7"/>
    <w:rsid w:val="004A3904"/>
    <w:rsid w:val="004A47B4"/>
    <w:rsid w:val="004A5E84"/>
    <w:rsid w:val="004B7C43"/>
    <w:rsid w:val="004C4B45"/>
    <w:rsid w:val="004E1C46"/>
    <w:rsid w:val="004E3308"/>
    <w:rsid w:val="004E4339"/>
    <w:rsid w:val="005140CA"/>
    <w:rsid w:val="00514416"/>
    <w:rsid w:val="00515EA1"/>
    <w:rsid w:val="00520C76"/>
    <w:rsid w:val="00524627"/>
    <w:rsid w:val="00543A9A"/>
    <w:rsid w:val="005615F5"/>
    <w:rsid w:val="00561D4E"/>
    <w:rsid w:val="005669C9"/>
    <w:rsid w:val="005828D7"/>
    <w:rsid w:val="00582AD9"/>
    <w:rsid w:val="005853E3"/>
    <w:rsid w:val="005A3250"/>
    <w:rsid w:val="005B3D6A"/>
    <w:rsid w:val="005B4036"/>
    <w:rsid w:val="005B7D2B"/>
    <w:rsid w:val="005C56A6"/>
    <w:rsid w:val="005D2B40"/>
    <w:rsid w:val="005D3FF2"/>
    <w:rsid w:val="005D4B71"/>
    <w:rsid w:val="005E0E0E"/>
    <w:rsid w:val="0060287F"/>
    <w:rsid w:val="0060619D"/>
    <w:rsid w:val="0061237E"/>
    <w:rsid w:val="00626AB2"/>
    <w:rsid w:val="006310D4"/>
    <w:rsid w:val="00631479"/>
    <w:rsid w:val="00635802"/>
    <w:rsid w:val="0064710B"/>
    <w:rsid w:val="006561FE"/>
    <w:rsid w:val="00656F0F"/>
    <w:rsid w:val="0067311A"/>
    <w:rsid w:val="00674EFF"/>
    <w:rsid w:val="00686473"/>
    <w:rsid w:val="00696587"/>
    <w:rsid w:val="006A738D"/>
    <w:rsid w:val="006A7E1D"/>
    <w:rsid w:val="006B1936"/>
    <w:rsid w:val="006B2B2D"/>
    <w:rsid w:val="006C438C"/>
    <w:rsid w:val="006D669E"/>
    <w:rsid w:val="007024F1"/>
    <w:rsid w:val="0070739C"/>
    <w:rsid w:val="00713631"/>
    <w:rsid w:val="0072747F"/>
    <w:rsid w:val="007312D6"/>
    <w:rsid w:val="00737891"/>
    <w:rsid w:val="00742C3E"/>
    <w:rsid w:val="0074740A"/>
    <w:rsid w:val="00751595"/>
    <w:rsid w:val="00760AA8"/>
    <w:rsid w:val="0076306D"/>
    <w:rsid w:val="0076489A"/>
    <w:rsid w:val="00772EB9"/>
    <w:rsid w:val="00775329"/>
    <w:rsid w:val="00781ED5"/>
    <w:rsid w:val="00787C86"/>
    <w:rsid w:val="007903A5"/>
    <w:rsid w:val="00791CBA"/>
    <w:rsid w:val="00793F4E"/>
    <w:rsid w:val="007A175D"/>
    <w:rsid w:val="007A1D87"/>
    <w:rsid w:val="007A55C2"/>
    <w:rsid w:val="007B0A0C"/>
    <w:rsid w:val="007B55B3"/>
    <w:rsid w:val="007C563F"/>
    <w:rsid w:val="007C56A3"/>
    <w:rsid w:val="007C56C1"/>
    <w:rsid w:val="007E32B4"/>
    <w:rsid w:val="007E69BF"/>
    <w:rsid w:val="007E73E9"/>
    <w:rsid w:val="007F070F"/>
    <w:rsid w:val="007F1BAD"/>
    <w:rsid w:val="007F247C"/>
    <w:rsid w:val="008025D1"/>
    <w:rsid w:val="008106D0"/>
    <w:rsid w:val="008176A5"/>
    <w:rsid w:val="00817F78"/>
    <w:rsid w:val="00822FAD"/>
    <w:rsid w:val="0085674D"/>
    <w:rsid w:val="0086247F"/>
    <w:rsid w:val="0087528B"/>
    <w:rsid w:val="00882275"/>
    <w:rsid w:val="00884D8B"/>
    <w:rsid w:val="00892B18"/>
    <w:rsid w:val="008A22A6"/>
    <w:rsid w:val="008A4EE7"/>
    <w:rsid w:val="008A5374"/>
    <w:rsid w:val="008B18C4"/>
    <w:rsid w:val="008C4ED1"/>
    <w:rsid w:val="008E09B4"/>
    <w:rsid w:val="008E5C9D"/>
    <w:rsid w:val="008F06E7"/>
    <w:rsid w:val="0090610E"/>
    <w:rsid w:val="0091323E"/>
    <w:rsid w:val="00917AD3"/>
    <w:rsid w:val="00917C73"/>
    <w:rsid w:val="009329A3"/>
    <w:rsid w:val="009329CF"/>
    <w:rsid w:val="009378A5"/>
    <w:rsid w:val="00941A33"/>
    <w:rsid w:val="00964FA2"/>
    <w:rsid w:val="00966626"/>
    <w:rsid w:val="00971022"/>
    <w:rsid w:val="00971226"/>
    <w:rsid w:val="00974546"/>
    <w:rsid w:val="00982B1A"/>
    <w:rsid w:val="00983804"/>
    <w:rsid w:val="0098436A"/>
    <w:rsid w:val="00994E56"/>
    <w:rsid w:val="009A609E"/>
    <w:rsid w:val="009B2E2E"/>
    <w:rsid w:val="009B3AF6"/>
    <w:rsid w:val="009B5E42"/>
    <w:rsid w:val="009D2026"/>
    <w:rsid w:val="009D3450"/>
    <w:rsid w:val="009E71F8"/>
    <w:rsid w:val="009F3D83"/>
    <w:rsid w:val="00A02C8E"/>
    <w:rsid w:val="00A056B3"/>
    <w:rsid w:val="00A06F6E"/>
    <w:rsid w:val="00A07DCC"/>
    <w:rsid w:val="00A15C09"/>
    <w:rsid w:val="00A26E95"/>
    <w:rsid w:val="00A3337B"/>
    <w:rsid w:val="00A35C8A"/>
    <w:rsid w:val="00A367A4"/>
    <w:rsid w:val="00A36846"/>
    <w:rsid w:val="00A43305"/>
    <w:rsid w:val="00A51831"/>
    <w:rsid w:val="00A5210E"/>
    <w:rsid w:val="00A625C6"/>
    <w:rsid w:val="00A76774"/>
    <w:rsid w:val="00A86B04"/>
    <w:rsid w:val="00A91A37"/>
    <w:rsid w:val="00A97EB4"/>
    <w:rsid w:val="00AA5E66"/>
    <w:rsid w:val="00AE07D2"/>
    <w:rsid w:val="00AE24AD"/>
    <w:rsid w:val="00AE29DE"/>
    <w:rsid w:val="00AE6382"/>
    <w:rsid w:val="00AE73E2"/>
    <w:rsid w:val="00B05DCE"/>
    <w:rsid w:val="00B13CE2"/>
    <w:rsid w:val="00B13F01"/>
    <w:rsid w:val="00B155CB"/>
    <w:rsid w:val="00B21A3A"/>
    <w:rsid w:val="00B24D85"/>
    <w:rsid w:val="00B3366D"/>
    <w:rsid w:val="00B37946"/>
    <w:rsid w:val="00B40FAA"/>
    <w:rsid w:val="00B41C47"/>
    <w:rsid w:val="00B46F49"/>
    <w:rsid w:val="00B54523"/>
    <w:rsid w:val="00B61398"/>
    <w:rsid w:val="00B7038B"/>
    <w:rsid w:val="00B74385"/>
    <w:rsid w:val="00B92E82"/>
    <w:rsid w:val="00BA10FD"/>
    <w:rsid w:val="00BA6A40"/>
    <w:rsid w:val="00BD5AE4"/>
    <w:rsid w:val="00BE0727"/>
    <w:rsid w:val="00BE6A4E"/>
    <w:rsid w:val="00BE7F7B"/>
    <w:rsid w:val="00BF01D7"/>
    <w:rsid w:val="00BF15D6"/>
    <w:rsid w:val="00BF2774"/>
    <w:rsid w:val="00BF33DD"/>
    <w:rsid w:val="00BF3EE7"/>
    <w:rsid w:val="00BF45AD"/>
    <w:rsid w:val="00C1745A"/>
    <w:rsid w:val="00C2752E"/>
    <w:rsid w:val="00C33A93"/>
    <w:rsid w:val="00C37EE2"/>
    <w:rsid w:val="00C50F8B"/>
    <w:rsid w:val="00C552C9"/>
    <w:rsid w:val="00C55636"/>
    <w:rsid w:val="00C57B12"/>
    <w:rsid w:val="00C6508E"/>
    <w:rsid w:val="00C7763A"/>
    <w:rsid w:val="00C84A9E"/>
    <w:rsid w:val="00C96AF2"/>
    <w:rsid w:val="00CA293C"/>
    <w:rsid w:val="00CB36C5"/>
    <w:rsid w:val="00CB50C5"/>
    <w:rsid w:val="00CC531B"/>
    <w:rsid w:val="00CD0E48"/>
    <w:rsid w:val="00CD364E"/>
    <w:rsid w:val="00CD5EAD"/>
    <w:rsid w:val="00CE2B2C"/>
    <w:rsid w:val="00CE2B6E"/>
    <w:rsid w:val="00CE6D49"/>
    <w:rsid w:val="00CF0DAE"/>
    <w:rsid w:val="00D00794"/>
    <w:rsid w:val="00D07008"/>
    <w:rsid w:val="00D12F1C"/>
    <w:rsid w:val="00D2602F"/>
    <w:rsid w:val="00D30D7D"/>
    <w:rsid w:val="00D37348"/>
    <w:rsid w:val="00D44990"/>
    <w:rsid w:val="00D51C84"/>
    <w:rsid w:val="00D61FF2"/>
    <w:rsid w:val="00D6332A"/>
    <w:rsid w:val="00D65434"/>
    <w:rsid w:val="00D805E1"/>
    <w:rsid w:val="00D81E9B"/>
    <w:rsid w:val="00D85FA7"/>
    <w:rsid w:val="00DA6412"/>
    <w:rsid w:val="00DB4EF7"/>
    <w:rsid w:val="00DC0BDF"/>
    <w:rsid w:val="00DC66B8"/>
    <w:rsid w:val="00DD215D"/>
    <w:rsid w:val="00DD6327"/>
    <w:rsid w:val="00DE3BBA"/>
    <w:rsid w:val="00DF0B7F"/>
    <w:rsid w:val="00DF3983"/>
    <w:rsid w:val="00DF3F21"/>
    <w:rsid w:val="00DF57D1"/>
    <w:rsid w:val="00DF7DA3"/>
    <w:rsid w:val="00DF7EAE"/>
    <w:rsid w:val="00E00BCA"/>
    <w:rsid w:val="00E0170D"/>
    <w:rsid w:val="00E04592"/>
    <w:rsid w:val="00E07CCA"/>
    <w:rsid w:val="00E12C79"/>
    <w:rsid w:val="00E17A23"/>
    <w:rsid w:val="00E233E4"/>
    <w:rsid w:val="00E302FC"/>
    <w:rsid w:val="00E53CFB"/>
    <w:rsid w:val="00E5489F"/>
    <w:rsid w:val="00E66720"/>
    <w:rsid w:val="00E91485"/>
    <w:rsid w:val="00E94450"/>
    <w:rsid w:val="00E96C97"/>
    <w:rsid w:val="00EA4AFE"/>
    <w:rsid w:val="00EA5996"/>
    <w:rsid w:val="00EA63BD"/>
    <w:rsid w:val="00EB13B1"/>
    <w:rsid w:val="00EB490E"/>
    <w:rsid w:val="00ED6C08"/>
    <w:rsid w:val="00ED707C"/>
    <w:rsid w:val="00EE1EE3"/>
    <w:rsid w:val="00EE4C18"/>
    <w:rsid w:val="00EF079C"/>
    <w:rsid w:val="00EF4635"/>
    <w:rsid w:val="00F00AE8"/>
    <w:rsid w:val="00F00E41"/>
    <w:rsid w:val="00F0419C"/>
    <w:rsid w:val="00F04318"/>
    <w:rsid w:val="00F0779E"/>
    <w:rsid w:val="00F16413"/>
    <w:rsid w:val="00F26C47"/>
    <w:rsid w:val="00F34A2D"/>
    <w:rsid w:val="00F565CA"/>
    <w:rsid w:val="00F63656"/>
    <w:rsid w:val="00F6762B"/>
    <w:rsid w:val="00F75519"/>
    <w:rsid w:val="00F76602"/>
    <w:rsid w:val="00F96124"/>
    <w:rsid w:val="00FA3806"/>
    <w:rsid w:val="00FD0CBF"/>
    <w:rsid w:val="00FD1A4F"/>
    <w:rsid w:val="00FE50BB"/>
    <w:rsid w:val="00FE6AC3"/>
    <w:rsid w:val="00FF3A02"/>
    <w:rsid w:val="00FF3C7B"/>
    <w:rsid w:val="00FF3FD6"/>
    <w:rsid w:val="00FF47E8"/>
    <w:rsid w:val="00FF4AB2"/>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06A3F77"/>
  <w15:docId w15:val="{B04B7940-68C3-4E50-B5DF-E1FAFF00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autoRedefine/>
    <w:qFormat/>
    <w:rsid w:val="00520C76"/>
    <w:pPr>
      <w:autoSpaceDE w:val="0"/>
      <w:autoSpaceDN w:val="0"/>
      <w:adjustRightInd w:val="0"/>
      <w:spacing w:after="240"/>
      <w:ind w:left="180"/>
      <w:jc w:val="center"/>
    </w:pPr>
    <w:rPr>
      <w:sz w:val="22"/>
    </w:rPr>
  </w:style>
  <w:style w:type="paragraph" w:styleId="Heading1">
    <w:name w:val="heading 1"/>
    <w:aliases w:val="H1"/>
    <w:next w:val="TOC1"/>
    <w:autoRedefine/>
    <w:qFormat/>
    <w:rsid w:val="00D85FA7"/>
    <w:pPr>
      <w:keepNext/>
      <w:pBdr>
        <w:bottom w:val="thickThinSmallGap" w:sz="24" w:space="1" w:color="auto"/>
      </w:pBdr>
      <w:tabs>
        <w:tab w:val="left" w:pos="7920"/>
      </w:tabs>
      <w:outlineLvl w:val="0"/>
    </w:pPr>
    <w:rPr>
      <w:rFonts w:ascii="Arial" w:hAnsi="Arial"/>
      <w:b/>
      <w:noProof/>
      <w:kern w:val="28"/>
      <w:sz w:val="36"/>
    </w:rPr>
  </w:style>
  <w:style w:type="paragraph" w:styleId="Heading2">
    <w:name w:val="heading 2"/>
    <w:aliases w:val="H2,head 2"/>
    <w:basedOn w:val="Normal"/>
    <w:next w:val="Normal"/>
    <w:autoRedefine/>
    <w:qFormat/>
    <w:rsid w:val="00CE6D49"/>
    <w:pPr>
      <w:keepNext/>
      <w:spacing w:after="600"/>
      <w:outlineLvl w:val="1"/>
    </w:pPr>
    <w:rPr>
      <w:rFonts w:ascii="Arial" w:hAnsi="Arial"/>
      <w:b/>
      <w:noProof/>
      <w:sz w:val="28"/>
    </w:rPr>
  </w:style>
  <w:style w:type="paragraph" w:styleId="Heading3">
    <w:name w:val="heading 3"/>
    <w:aliases w:val="H3,head 3"/>
    <w:next w:val="Normal"/>
    <w:autoRedefine/>
    <w:qFormat/>
    <w:rsid w:val="00D81E9B"/>
    <w:pPr>
      <w:keepNext/>
      <w:tabs>
        <w:tab w:val="left" w:pos="2862"/>
      </w:tabs>
      <w:ind w:left="180"/>
      <w:outlineLvl w:val="2"/>
    </w:pPr>
    <w:rPr>
      <w:rFonts w:ascii="Arial" w:eastAsia="SimSun" w:hAnsi="Arial"/>
      <w:b/>
      <w:noProof/>
      <w:sz w:val="24"/>
      <w:lang w:eastAsia="zh-CN"/>
    </w:rPr>
  </w:style>
  <w:style w:type="paragraph" w:styleId="Heading4">
    <w:name w:val="heading 4"/>
    <w:basedOn w:val="Normal"/>
    <w:next w:val="Normal"/>
    <w:autoRedefine/>
    <w:qFormat/>
    <w:pPr>
      <w:keepNext/>
      <w:numPr>
        <w:numId w:val="2"/>
      </w:numPr>
      <w:spacing w:after="0"/>
      <w:outlineLvl w:val="3"/>
    </w:pPr>
  </w:style>
  <w:style w:type="paragraph" w:styleId="Heading7">
    <w:name w:val="heading 7"/>
    <w:basedOn w:val="Normal"/>
    <w:next w:val="Normal"/>
    <w:qFormat/>
    <w:pPr>
      <w:spacing w:after="0"/>
      <w:ind w:left="720"/>
      <w:outlineLvl w:val="6"/>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uiPriority w:val="39"/>
    <w:pPr>
      <w:tabs>
        <w:tab w:val="right" w:leader="dot" w:pos="9216"/>
      </w:tabs>
      <w:spacing w:before="240"/>
      <w:ind w:left="144"/>
    </w:pPr>
    <w:rPr>
      <w:rFonts w:ascii="Arial" w:hAnsi="Arial"/>
      <w:b/>
      <w:noProof/>
      <w:sz w:val="24"/>
    </w:rPr>
  </w:style>
  <w:style w:type="paragraph" w:styleId="TOC2">
    <w:name w:val="toc 2"/>
    <w:aliases w:val="T2"/>
    <w:basedOn w:val="TOC1"/>
    <w:next w:val="TOC3"/>
    <w:autoRedefine/>
    <w:uiPriority w:val="39"/>
    <w:rsid w:val="008A4EE7"/>
    <w:pPr>
      <w:spacing w:before="0"/>
      <w:ind w:left="450"/>
    </w:pPr>
    <w:rPr>
      <w:rFonts w:ascii="Times New Roman" w:hAnsi="Times New Roman"/>
      <w:b w:val="0"/>
      <w:sz w:val="22"/>
      <w:szCs w:val="24"/>
    </w:rPr>
  </w:style>
  <w:style w:type="paragraph" w:styleId="TOC3">
    <w:name w:val="toc 3"/>
    <w:aliases w:val="T3"/>
    <w:basedOn w:val="TOC2"/>
    <w:next w:val="TOC1"/>
    <w:autoRedefine/>
    <w:uiPriority w:val="39"/>
    <w:rsid w:val="008A4EE7"/>
    <w:rPr>
      <w:sz w:val="21"/>
    </w:rPr>
  </w:style>
  <w:style w:type="paragraph" w:styleId="Header">
    <w:name w:val="header"/>
    <w:basedOn w:val="Normal"/>
    <w:pPr>
      <w:tabs>
        <w:tab w:val="center" w:pos="4320"/>
        <w:tab w:val="right" w:pos="8640"/>
      </w:tabs>
    </w:pPr>
  </w:style>
  <w:style w:type="paragraph" w:styleId="Footer">
    <w:name w:val="footer"/>
    <w:aliases w:val="F"/>
    <w:basedOn w:val="Normal"/>
    <w:link w:val="FooterChar"/>
    <w:autoRedefine/>
    <w:uiPriority w:val="99"/>
    <w:rsid w:val="006561FE"/>
    <w:pPr>
      <w:pBdr>
        <w:top w:val="thickThinSmallGap" w:sz="24" w:space="1" w:color="auto"/>
      </w:pBdr>
      <w:tabs>
        <w:tab w:val="center" w:pos="4680"/>
        <w:tab w:val="right" w:pos="9270"/>
      </w:tabs>
      <w:ind w:left="0"/>
    </w:pPr>
    <w:rPr>
      <w:sz w:val="20"/>
    </w:rPr>
  </w:style>
  <w:style w:type="paragraph" w:customStyle="1" w:styleId="Paragraph4">
    <w:name w:val="Paragraph4"/>
    <w:basedOn w:val="Normal"/>
    <w:pPr>
      <w:spacing w:before="80" w:after="0"/>
      <w:ind w:left="792"/>
      <w:jc w:val="both"/>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RightHeader">
    <w:name w:val="Right Header"/>
    <w:aliases w:val="RH"/>
    <w:basedOn w:val="LeftHeader"/>
    <w:next w:val="Heading2"/>
    <w:autoRedefine/>
    <w:pPr>
      <w:pBdr>
        <w:bottom w:val="thickThinSmallGap" w:sz="24" w:space="0" w:color="auto"/>
      </w:pBdr>
      <w:tabs>
        <w:tab w:val="clear" w:pos="7560"/>
        <w:tab w:val="left" w:pos="6120"/>
        <w:tab w:val="left" w:pos="7200"/>
      </w:tabs>
    </w:pPr>
  </w:style>
  <w:style w:type="paragraph" w:customStyle="1" w:styleId="BulletList-Normal1">
    <w:name w:val="Bullet List-Normal 1"/>
    <w:aliases w:val="BN1"/>
    <w:autoRedefine/>
    <w:rsid w:val="00460D7A"/>
    <w:pPr>
      <w:keepNext/>
      <w:keepLines/>
      <w:numPr>
        <w:numId w:val="4"/>
      </w:numPr>
      <w:tabs>
        <w:tab w:val="left" w:pos="2862"/>
        <w:tab w:val="left" w:pos="3042"/>
      </w:tabs>
      <w:spacing w:after="60"/>
      <w:ind w:left="1080"/>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rsid w:val="00343705"/>
    <w:pPr>
      <w:keepNext/>
      <w:numPr>
        <w:numId w:val="8"/>
      </w:numPr>
      <w:tabs>
        <w:tab w:val="left" w:pos="1080"/>
        <w:tab w:val="left" w:pos="1800"/>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rsid w:val="00524627"/>
    <w:pPr>
      <w:spacing w:after="60"/>
      <w:ind w:left="180"/>
    </w:pPr>
    <w:rPr>
      <w:rFonts w:ascii="Arial" w:hAnsi="Arial"/>
      <w:b/>
      <w:noProof/>
      <w:sz w:val="22"/>
    </w:rPr>
  </w:style>
  <w:style w:type="paragraph" w:styleId="FootnoteText">
    <w:name w:val="footnote text"/>
    <w:basedOn w:val="Normal"/>
    <w:semiHidden/>
    <w:pPr>
      <w:spacing w:after="0"/>
    </w:pPr>
    <w:rPr>
      <w:sz w:val="24"/>
    </w:rPr>
  </w:style>
  <w:style w:type="paragraph" w:customStyle="1" w:styleId="Blank-6pt">
    <w:name w:val="Blank-6 pt."/>
    <w:autoRedefine/>
    <w:rsid w:val="00F34A2D"/>
    <w:pPr>
      <w:ind w:left="378"/>
    </w:pPr>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styleId="Date">
    <w:name w:val="Date"/>
    <w:basedOn w:val="Normal"/>
    <w:next w:val="Normal"/>
    <w:pPr>
      <w:widowControl w:val="0"/>
      <w:spacing w:after="0" w:line="216" w:lineRule="auto"/>
    </w:pPr>
    <w:rPr>
      <w:sz w:val="24"/>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080"/>
        <w:tab w:val="left" w:pos="2160"/>
        <w:tab w:val="left" w:pos="3240"/>
        <w:tab w:val="left" w:pos="4320"/>
        <w:tab w:val="left" w:pos="5400"/>
        <w:tab w:val="left" w:pos="6480"/>
        <w:tab w:val="left" w:pos="7560"/>
      </w:tabs>
    </w:pPr>
    <w:rPr>
      <w:rFonts w:ascii="Arial" w:hAnsi="Arial"/>
    </w:rPr>
  </w:style>
  <w:style w:type="paragraph" w:customStyle="1" w:styleId="table-header">
    <w:name w:val="table-header"/>
    <w:next w:val="table-text"/>
    <w:autoRedefine/>
    <w:pPr>
      <w:spacing w:before="240"/>
      <w:jc w:val="center"/>
    </w:pPr>
    <w:rPr>
      <w:rFonts w:ascii="Arial" w:hAnsi="Arial"/>
      <w:b/>
      <w:bCs/>
      <w:caps/>
      <w:sz w:val="22"/>
    </w:rPr>
  </w:style>
  <w:style w:type="paragraph" w:customStyle="1" w:styleId="Heading3A">
    <w:name w:val="Heading 3A"/>
    <w:basedOn w:val="Heading3"/>
    <w:next w:val="Normal"/>
    <w:autoRedefine/>
    <w:pPr>
      <w:numPr>
        <w:numId w:val="1"/>
      </w:numPr>
      <w:tabs>
        <w:tab w:val="clear" w:pos="720"/>
        <w:tab w:val="clear" w:pos="2862"/>
        <w:tab w:val="left" w:pos="252"/>
      </w:tabs>
      <w:ind w:left="342" w:hanging="342"/>
    </w:pPr>
    <w:rPr>
      <w:rFonts w:ascii="Times New Roman" w:hAnsi="Times New Roman"/>
    </w:rPr>
  </w:style>
  <w:style w:type="character" w:styleId="Hyperlink">
    <w:name w:val="Hyperlink"/>
    <w:uiPriority w:val="99"/>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240"/>
      <w:jc w:val="center"/>
    </w:pPr>
    <w:rPr>
      <w:rFonts w:ascii="Arial" w:hAnsi="Arial"/>
      <w:b/>
      <w:sz w:val="48"/>
    </w:rPr>
  </w:style>
  <w:style w:type="paragraph" w:customStyle="1" w:styleId="BlankLine-10pt">
    <w:name w:val="Blank Line-10 pt."/>
    <w:autoRedefine/>
    <w:rsid w:val="00E233E4"/>
    <w:pPr>
      <w:spacing w:before="120"/>
      <w:jc w:val="center"/>
    </w:pPr>
    <w:rPr>
      <w:rFonts w:ascii="Arial" w:hAnsi="Arial"/>
      <w:sz w:val="24"/>
      <w:szCs w:val="24"/>
    </w:rPr>
  </w:style>
  <w:style w:type="paragraph" w:customStyle="1" w:styleId="TitlePage-GrpName">
    <w:name w:val="Title Page-Grp Name"/>
    <w:basedOn w:val="Heading1"/>
    <w:autoRedefine/>
    <w:pPr>
      <w:jc w:val="center"/>
    </w:pPr>
    <w:rPr>
      <w:b w:val="0"/>
      <w:sz w:val="20"/>
    </w:rPr>
  </w:style>
  <w:style w:type="paragraph" w:customStyle="1" w:styleId="TitlePage-Ver">
    <w:name w:val="Title Page-Ver #"/>
    <w:autoRedefine/>
    <w:pPr>
      <w:spacing w:before="480"/>
      <w:jc w:val="center"/>
    </w:pPr>
    <w:rPr>
      <w:rFonts w:ascii="Arial" w:hAnsi="Arial"/>
      <w:sz w:val="36"/>
    </w:rPr>
  </w:style>
  <w:style w:type="paragraph" w:customStyle="1" w:styleId="TitlePage-Date">
    <w:name w:val="Title Page-Date"/>
    <w:basedOn w:val="TitlePage-Ver"/>
    <w:next w:val="BlankLine-10pt"/>
    <w:autoRedefine/>
    <w:pPr>
      <w:spacing w:before="0" w:after="480"/>
    </w:pPr>
  </w:style>
  <w:style w:type="paragraph" w:customStyle="1" w:styleId="BulletList-Arrow">
    <w:name w:val="Bullet List-Arrow"/>
    <w:autoRedefine/>
    <w:rsid w:val="00C552C9"/>
    <w:pPr>
      <w:numPr>
        <w:numId w:val="7"/>
      </w:numPr>
      <w:spacing w:after="40"/>
      <w:ind w:left="540"/>
    </w:pPr>
    <w:rPr>
      <w:b/>
      <w:bCs/>
      <w:noProof/>
      <w:sz w:val="22"/>
    </w:rPr>
  </w:style>
  <w:style w:type="character" w:styleId="FollowedHyperlink">
    <w:name w:val="FollowedHyperlink"/>
    <w:rPr>
      <w:color w:val="800080"/>
      <w:u w:val="single"/>
    </w:rPr>
  </w:style>
  <w:style w:type="paragraph" w:customStyle="1" w:styleId="TOC-Header">
    <w:name w:val="TOC-Header"/>
    <w:basedOn w:val="Normal"/>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tabs>
        <w:tab w:val="left" w:pos="7560"/>
      </w:tabs>
      <w:spacing w:after="480"/>
      <w:ind w:left="360" w:right="-115"/>
    </w:pPr>
    <w:rPr>
      <w:rFonts w:ascii="Arial" w:hAnsi="Arial"/>
      <w:b/>
      <w:sz w:val="40"/>
    </w:rPr>
  </w:style>
  <w:style w:type="paragraph" w:styleId="PlainText">
    <w:name w:val="Plain Text"/>
    <w:basedOn w:val="Normal"/>
    <w:link w:val="PlainTextChar"/>
    <w:pPr>
      <w:spacing w:after="0"/>
    </w:pPr>
    <w:rPr>
      <w:rFonts w:ascii="Courier New" w:hAnsi="Courier New"/>
      <w:sz w:val="20"/>
    </w:rPr>
  </w:style>
  <w:style w:type="paragraph" w:customStyle="1" w:styleId="TitlePage-PatchNo">
    <w:name w:val="Title Page-Patch No."/>
    <w:next w:val="TitlePage-Ver"/>
    <w:autoRedefine/>
    <w:pPr>
      <w:spacing w:before="320"/>
      <w:jc w:val="center"/>
    </w:pPr>
    <w:rPr>
      <w:rFonts w:ascii="Arial" w:hAnsi="Arial"/>
      <w:sz w:val="36"/>
    </w:rPr>
  </w:style>
  <w:style w:type="paragraph" w:customStyle="1" w:styleId="Bullet-Indented">
    <w:name w:val="Bullet-Indented"/>
    <w:autoRedefine/>
    <w:pPr>
      <w:numPr>
        <w:numId w:val="3"/>
      </w:numPr>
      <w:ind w:left="1512"/>
    </w:pPr>
    <w:rPr>
      <w:sz w:val="22"/>
    </w:rPr>
  </w:style>
  <w:style w:type="paragraph" w:customStyle="1" w:styleId="Example">
    <w:name w:val="Example"/>
    <w:next w:val="BlankLine-10pt"/>
    <w:autoRedefine/>
    <w:rsid w:val="007024F1"/>
    <w:pPr>
      <w:spacing w:before="400" w:after="200"/>
      <w:jc w:val="center"/>
    </w:pPr>
    <w:rPr>
      <w:rFonts w:ascii="Arial" w:hAnsi="Arial"/>
      <w:b/>
      <w:sz w:val="24"/>
    </w:rPr>
  </w:style>
  <w:style w:type="paragraph" w:customStyle="1" w:styleId="Table-Text0">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b/>
      <w:bCs/>
      <w:snapToGrid w:val="0"/>
      <w:color w:val="000000"/>
    </w:rPr>
  </w:style>
  <w:style w:type="paragraph" w:customStyle="1" w:styleId="Table-Header0">
    <w:name w:val="Table-Header"/>
    <w:next w:val="Table-Text0"/>
    <w:autoRedefine/>
    <w:pPr>
      <w:spacing w:before="240"/>
      <w:jc w:val="center"/>
    </w:pPr>
    <w:rPr>
      <w:rFonts w:ascii="Arial" w:hAnsi="Arial"/>
      <w:b/>
      <w:bCs/>
      <w:caps/>
      <w:sz w:val="22"/>
    </w:rPr>
  </w:style>
  <w:style w:type="paragraph" w:customStyle="1" w:styleId="Table-Term">
    <w:name w:val="Table-Term"/>
    <w:autoRedefine/>
    <w:rPr>
      <w:rFonts w:ascii="Arial" w:hAnsi="Arial"/>
      <w:b/>
      <w:noProof/>
    </w:rPr>
  </w:style>
  <w:style w:type="paragraph" w:customStyle="1" w:styleId="Table-Definition">
    <w:name w:val="Table-Definition"/>
    <w:autoRedefine/>
    <w:pPr>
      <w:spacing w:after="80"/>
    </w:pPr>
    <w:rPr>
      <w:rFonts w:ascii="Arial" w:hAnsi="Arial" w:cs="Arial"/>
      <w:noProof/>
    </w:rPr>
  </w:style>
  <w:style w:type="paragraph" w:customStyle="1" w:styleId="TableText2">
    <w:name w:val="Table Text2"/>
    <w:basedOn w:val="Table-Text0"/>
    <w:pPr>
      <w:jc w:val="center"/>
    </w:pPr>
    <w:rPr>
      <w:b w:val="0"/>
      <w:bCs w:val="0"/>
    </w:r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rPr>
      <w:rFonts w:ascii="Arial" w:hAnsi="Arial" w:cs="Arial"/>
      <w:b/>
      <w:bCs/>
      <w:sz w:val="4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table" w:styleId="TableGrid">
    <w:name w:val="Table Grid"/>
    <w:basedOn w:val="TableNormal"/>
    <w:rsid w:val="00DC0BD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DC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paragraph" w:customStyle="1" w:styleId="TOC-HeaderContinued">
    <w:name w:val="TOC-Header Continued"/>
    <w:basedOn w:val="TOC-Header"/>
    <w:rsid w:val="00A35C8A"/>
    <w:rPr>
      <w:noProof/>
    </w:rPr>
  </w:style>
  <w:style w:type="paragraph" w:customStyle="1" w:styleId="H1continued">
    <w:name w:val="H1 continued"/>
    <w:basedOn w:val="Heading1"/>
    <w:rsid w:val="00A35C8A"/>
  </w:style>
  <w:style w:type="paragraph" w:customStyle="1" w:styleId="H2continued">
    <w:name w:val="H2 continued"/>
    <w:basedOn w:val="Heading2"/>
    <w:rsid w:val="00A35C8A"/>
  </w:style>
  <w:style w:type="paragraph" w:styleId="BalloonText">
    <w:name w:val="Balloon Text"/>
    <w:basedOn w:val="Normal"/>
    <w:link w:val="BalloonTextChar"/>
    <w:rsid w:val="00032826"/>
    <w:pPr>
      <w:spacing w:after="0"/>
    </w:pPr>
    <w:rPr>
      <w:rFonts w:ascii="Segoe UI" w:hAnsi="Segoe UI" w:cs="Segoe UI"/>
      <w:sz w:val="18"/>
      <w:szCs w:val="18"/>
    </w:rPr>
  </w:style>
  <w:style w:type="character" w:customStyle="1" w:styleId="BalloonTextChar">
    <w:name w:val="Balloon Text Char"/>
    <w:link w:val="BalloonText"/>
    <w:rsid w:val="00032826"/>
    <w:rPr>
      <w:rFonts w:ascii="Segoe UI" w:hAnsi="Segoe UI" w:cs="Segoe UI"/>
      <w:sz w:val="18"/>
      <w:szCs w:val="18"/>
    </w:rPr>
  </w:style>
  <w:style w:type="paragraph" w:customStyle="1" w:styleId="SectionHeading">
    <w:name w:val="Section Heading"/>
    <w:basedOn w:val="Heading1"/>
    <w:rsid w:val="00032826"/>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line="240" w:lineRule="atLeast"/>
      <w:jc w:val="both"/>
      <w:outlineLvl w:val="9"/>
    </w:pPr>
    <w:rPr>
      <w:rFonts w:ascii="Arial Black" w:hAnsi="Arial Black"/>
      <w:b w:val="0"/>
      <w:noProof w:val="0"/>
      <w:color w:val="FFFFFF"/>
      <w:spacing w:val="-10"/>
      <w:kern w:val="20"/>
      <w:position w:val="8"/>
      <w:sz w:val="24"/>
    </w:rPr>
  </w:style>
  <w:style w:type="paragraph" w:customStyle="1" w:styleId="TableText">
    <w:name w:val="Table Text"/>
    <w:link w:val="TableTextChar"/>
    <w:rsid w:val="00AE24AD"/>
    <w:pPr>
      <w:spacing w:before="60" w:after="60"/>
    </w:pPr>
    <w:rPr>
      <w:rFonts w:ascii="Arial" w:hAnsi="Arial" w:cs="Arial"/>
      <w:sz w:val="22"/>
      <w:szCs w:val="22"/>
    </w:rPr>
  </w:style>
  <w:style w:type="character" w:styleId="CommentReference">
    <w:name w:val="annotation reference"/>
    <w:rsid w:val="006B2B2D"/>
    <w:rPr>
      <w:sz w:val="16"/>
      <w:szCs w:val="16"/>
    </w:rPr>
  </w:style>
  <w:style w:type="paragraph" w:styleId="CommentText">
    <w:name w:val="annotation text"/>
    <w:basedOn w:val="Normal"/>
    <w:link w:val="CommentTextChar"/>
    <w:rsid w:val="006B2B2D"/>
    <w:rPr>
      <w:sz w:val="20"/>
    </w:rPr>
  </w:style>
  <w:style w:type="character" w:customStyle="1" w:styleId="CommentTextChar">
    <w:name w:val="Comment Text Char"/>
    <w:basedOn w:val="DefaultParagraphFont"/>
    <w:link w:val="CommentText"/>
    <w:rsid w:val="006B2B2D"/>
  </w:style>
  <w:style w:type="paragraph" w:styleId="CommentSubject">
    <w:name w:val="annotation subject"/>
    <w:basedOn w:val="CommentText"/>
    <w:next w:val="CommentText"/>
    <w:link w:val="CommentSubjectChar"/>
    <w:rsid w:val="006B2B2D"/>
    <w:rPr>
      <w:b/>
      <w:bCs/>
    </w:rPr>
  </w:style>
  <w:style w:type="character" w:customStyle="1" w:styleId="CommentSubjectChar">
    <w:name w:val="Comment Subject Char"/>
    <w:link w:val="CommentSubject"/>
    <w:rsid w:val="006B2B2D"/>
    <w:rPr>
      <w:b/>
      <w:bCs/>
    </w:rPr>
  </w:style>
  <w:style w:type="paragraph" w:customStyle="1" w:styleId="TableHeading">
    <w:name w:val="Table Heading"/>
    <w:basedOn w:val="TableText"/>
    <w:rsid w:val="00AE24AD"/>
    <w:rPr>
      <w:b/>
    </w:rPr>
  </w:style>
  <w:style w:type="character" w:customStyle="1" w:styleId="TableTextChar">
    <w:name w:val="Table Text Char"/>
    <w:link w:val="TableText"/>
    <w:rsid w:val="00AE24AD"/>
    <w:rPr>
      <w:rFonts w:ascii="Arial" w:hAnsi="Arial" w:cs="Arial"/>
      <w:sz w:val="22"/>
      <w:szCs w:val="22"/>
    </w:rPr>
  </w:style>
  <w:style w:type="paragraph" w:styleId="Title">
    <w:name w:val="Title"/>
    <w:next w:val="BodyText"/>
    <w:link w:val="TitleChar"/>
    <w:qFormat/>
    <w:rsid w:val="00AE24AD"/>
    <w:pPr>
      <w:autoSpaceDE w:val="0"/>
      <w:autoSpaceDN w:val="0"/>
      <w:adjustRightInd w:val="0"/>
      <w:spacing w:after="360"/>
      <w:jc w:val="center"/>
    </w:pPr>
    <w:rPr>
      <w:rFonts w:ascii="Arial" w:hAnsi="Arial" w:cs="Arial"/>
      <w:b/>
      <w:bCs/>
      <w:color w:val="000000"/>
      <w:sz w:val="36"/>
      <w:szCs w:val="32"/>
    </w:rPr>
  </w:style>
  <w:style w:type="character" w:customStyle="1" w:styleId="TitleChar">
    <w:name w:val="Title Char"/>
    <w:link w:val="Title"/>
    <w:rsid w:val="00AE24AD"/>
    <w:rPr>
      <w:rFonts w:ascii="Arial" w:hAnsi="Arial" w:cs="Arial"/>
      <w:b/>
      <w:bCs/>
      <w:color w:val="000000"/>
      <w:sz w:val="36"/>
      <w:szCs w:val="32"/>
    </w:rPr>
  </w:style>
  <w:style w:type="paragraph" w:styleId="BodyText">
    <w:name w:val="Body Text"/>
    <w:basedOn w:val="Normal"/>
    <w:link w:val="BodyTextChar"/>
    <w:rsid w:val="00AE24AD"/>
    <w:pPr>
      <w:spacing w:after="120"/>
    </w:pPr>
  </w:style>
  <w:style w:type="character" w:customStyle="1" w:styleId="BodyTextChar">
    <w:name w:val="Body Text Char"/>
    <w:link w:val="BodyText"/>
    <w:rsid w:val="00AE24AD"/>
    <w:rPr>
      <w:sz w:val="22"/>
    </w:rPr>
  </w:style>
  <w:style w:type="paragraph" w:customStyle="1" w:styleId="Title2">
    <w:name w:val="Title 2"/>
    <w:next w:val="BodyText"/>
    <w:rsid w:val="00AE24AD"/>
    <w:pPr>
      <w:spacing w:after="360"/>
      <w:jc w:val="center"/>
    </w:pPr>
    <w:rPr>
      <w:rFonts w:ascii="Arial" w:hAnsi="Arial" w:cs="Arial"/>
      <w:b/>
      <w:bCs/>
      <w:color w:val="000000"/>
      <w:sz w:val="28"/>
      <w:szCs w:val="32"/>
    </w:rPr>
  </w:style>
  <w:style w:type="character" w:styleId="UnresolvedMention">
    <w:name w:val="Unresolved Mention"/>
    <w:uiPriority w:val="99"/>
    <w:semiHidden/>
    <w:unhideWhenUsed/>
    <w:rsid w:val="00AE24AD"/>
    <w:rPr>
      <w:color w:val="808080"/>
      <w:shd w:val="clear" w:color="auto" w:fill="E6E6E6"/>
    </w:rPr>
  </w:style>
  <w:style w:type="paragraph" w:styleId="NoSpacing">
    <w:name w:val="No Spacing"/>
    <w:aliases w:val="Body"/>
    <w:next w:val="Date"/>
    <w:uiPriority w:val="1"/>
    <w:qFormat/>
    <w:rsid w:val="00315F20"/>
    <w:rPr>
      <w:sz w:val="22"/>
    </w:rPr>
  </w:style>
  <w:style w:type="character" w:customStyle="1" w:styleId="PlainTextChar">
    <w:name w:val="Plain Text Char"/>
    <w:link w:val="PlainText"/>
    <w:rsid w:val="00EE1EE3"/>
    <w:rPr>
      <w:rFonts w:ascii="Courier New" w:hAnsi="Courier New"/>
    </w:rPr>
  </w:style>
  <w:style w:type="paragraph" w:styleId="Subtitle">
    <w:name w:val="Subtitle"/>
    <w:basedOn w:val="Normal"/>
    <w:next w:val="Normal"/>
    <w:link w:val="SubtitleChar"/>
    <w:qFormat/>
    <w:rsid w:val="00582AD9"/>
    <w:pPr>
      <w:spacing w:after="60"/>
      <w:outlineLvl w:val="1"/>
    </w:pPr>
    <w:rPr>
      <w:rFonts w:ascii="Calibri Light" w:hAnsi="Calibri Light"/>
      <w:sz w:val="24"/>
      <w:szCs w:val="24"/>
    </w:rPr>
  </w:style>
  <w:style w:type="character" w:customStyle="1" w:styleId="SubtitleChar">
    <w:name w:val="Subtitle Char"/>
    <w:link w:val="Subtitle"/>
    <w:rsid w:val="00582AD9"/>
    <w:rPr>
      <w:rFonts w:ascii="Calibri Light" w:eastAsia="Times New Roman" w:hAnsi="Calibri Light" w:cs="Times New Roman"/>
      <w:sz w:val="24"/>
      <w:szCs w:val="24"/>
    </w:rPr>
  </w:style>
  <w:style w:type="paragraph" w:styleId="ListParagraph">
    <w:name w:val="List Paragraph"/>
    <w:basedOn w:val="Normal"/>
    <w:uiPriority w:val="34"/>
    <w:qFormat/>
    <w:rsid w:val="005C56A6"/>
    <w:pPr>
      <w:ind w:left="720"/>
      <w:contextualSpacing/>
    </w:pPr>
  </w:style>
  <w:style w:type="paragraph" w:customStyle="1" w:styleId="Body2">
    <w:name w:val="Body2"/>
    <w:basedOn w:val="BodyText"/>
    <w:link w:val="Body2Char"/>
    <w:autoRedefine/>
    <w:qFormat/>
    <w:rsid w:val="001E350F"/>
    <w:pPr>
      <w:pBdr>
        <w:bottom w:val="thickThinSmallGap" w:sz="24" w:space="1" w:color="auto"/>
      </w:pBdr>
      <w:ind w:left="0"/>
      <w:jc w:val="left"/>
    </w:pPr>
    <w:rPr>
      <w:rFonts w:ascii="Arial" w:hAnsi="Arial"/>
      <w:b/>
      <w:sz w:val="36"/>
    </w:rPr>
  </w:style>
  <w:style w:type="character" w:customStyle="1" w:styleId="Body2Char">
    <w:name w:val="Body2 Char"/>
    <w:basedOn w:val="BodyTextChar"/>
    <w:link w:val="Body2"/>
    <w:rsid w:val="001E350F"/>
    <w:rPr>
      <w:rFonts w:ascii="Arial" w:hAnsi="Arial"/>
      <w:b/>
      <w:sz w:val="36"/>
    </w:rPr>
  </w:style>
  <w:style w:type="character" w:customStyle="1" w:styleId="FooterChar">
    <w:name w:val="Footer Char"/>
    <w:aliases w:val="F Char"/>
    <w:basedOn w:val="DefaultParagraphFont"/>
    <w:link w:val="Footer"/>
    <w:uiPriority w:val="99"/>
    <w:rsid w:val="003A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13">
      <w:bodyDiv w:val="1"/>
      <w:marLeft w:val="0"/>
      <w:marRight w:val="0"/>
      <w:marTop w:val="0"/>
      <w:marBottom w:val="0"/>
      <w:divBdr>
        <w:top w:val="none" w:sz="0" w:space="0" w:color="auto"/>
        <w:left w:val="none" w:sz="0" w:space="0" w:color="auto"/>
        <w:bottom w:val="none" w:sz="0" w:space="0" w:color="auto"/>
        <w:right w:val="none" w:sz="0" w:space="0" w:color="auto"/>
      </w:divBdr>
    </w:div>
    <w:div w:id="180122954">
      <w:bodyDiv w:val="1"/>
      <w:marLeft w:val="0"/>
      <w:marRight w:val="0"/>
      <w:marTop w:val="0"/>
      <w:marBottom w:val="0"/>
      <w:divBdr>
        <w:top w:val="none" w:sz="0" w:space="0" w:color="auto"/>
        <w:left w:val="none" w:sz="0" w:space="0" w:color="auto"/>
        <w:bottom w:val="none" w:sz="0" w:space="0" w:color="auto"/>
        <w:right w:val="none" w:sz="0" w:space="0" w:color="auto"/>
      </w:divBdr>
    </w:div>
    <w:div w:id="245191812">
      <w:bodyDiv w:val="1"/>
      <w:marLeft w:val="0"/>
      <w:marRight w:val="0"/>
      <w:marTop w:val="0"/>
      <w:marBottom w:val="0"/>
      <w:divBdr>
        <w:top w:val="none" w:sz="0" w:space="0" w:color="auto"/>
        <w:left w:val="none" w:sz="0" w:space="0" w:color="auto"/>
        <w:bottom w:val="none" w:sz="0" w:space="0" w:color="auto"/>
        <w:right w:val="none" w:sz="0" w:space="0" w:color="auto"/>
      </w:divBdr>
    </w:div>
    <w:div w:id="595789043">
      <w:bodyDiv w:val="1"/>
      <w:marLeft w:val="0"/>
      <w:marRight w:val="0"/>
      <w:marTop w:val="0"/>
      <w:marBottom w:val="0"/>
      <w:divBdr>
        <w:top w:val="none" w:sz="0" w:space="0" w:color="auto"/>
        <w:left w:val="none" w:sz="0" w:space="0" w:color="auto"/>
        <w:bottom w:val="none" w:sz="0" w:space="0" w:color="auto"/>
        <w:right w:val="none" w:sz="0" w:space="0" w:color="auto"/>
      </w:divBdr>
    </w:div>
    <w:div w:id="619184697">
      <w:bodyDiv w:val="1"/>
      <w:marLeft w:val="0"/>
      <w:marRight w:val="0"/>
      <w:marTop w:val="0"/>
      <w:marBottom w:val="0"/>
      <w:divBdr>
        <w:top w:val="none" w:sz="0" w:space="0" w:color="auto"/>
        <w:left w:val="none" w:sz="0" w:space="0" w:color="auto"/>
        <w:bottom w:val="none" w:sz="0" w:space="0" w:color="auto"/>
        <w:right w:val="none" w:sz="0" w:space="0" w:color="auto"/>
      </w:divBdr>
    </w:div>
    <w:div w:id="847059816">
      <w:bodyDiv w:val="1"/>
      <w:marLeft w:val="0"/>
      <w:marRight w:val="0"/>
      <w:marTop w:val="0"/>
      <w:marBottom w:val="0"/>
      <w:divBdr>
        <w:top w:val="none" w:sz="0" w:space="0" w:color="auto"/>
        <w:left w:val="none" w:sz="0" w:space="0" w:color="auto"/>
        <w:bottom w:val="none" w:sz="0" w:space="0" w:color="auto"/>
        <w:right w:val="none" w:sz="0" w:space="0" w:color="auto"/>
      </w:divBdr>
    </w:div>
    <w:div w:id="1073819991">
      <w:bodyDiv w:val="1"/>
      <w:marLeft w:val="0"/>
      <w:marRight w:val="0"/>
      <w:marTop w:val="0"/>
      <w:marBottom w:val="0"/>
      <w:divBdr>
        <w:top w:val="none" w:sz="0" w:space="0" w:color="auto"/>
        <w:left w:val="none" w:sz="0" w:space="0" w:color="auto"/>
        <w:bottom w:val="none" w:sz="0" w:space="0" w:color="auto"/>
        <w:right w:val="none" w:sz="0" w:space="0" w:color="auto"/>
      </w:divBdr>
    </w:div>
    <w:div w:id="1399980971">
      <w:bodyDiv w:val="1"/>
      <w:marLeft w:val="0"/>
      <w:marRight w:val="0"/>
      <w:marTop w:val="0"/>
      <w:marBottom w:val="0"/>
      <w:divBdr>
        <w:top w:val="none" w:sz="0" w:space="0" w:color="auto"/>
        <w:left w:val="none" w:sz="0" w:space="0" w:color="auto"/>
        <w:bottom w:val="none" w:sz="0" w:space="0" w:color="auto"/>
        <w:right w:val="none" w:sz="0" w:space="0" w:color="auto"/>
      </w:divBdr>
    </w:div>
    <w:div w:id="1865441305">
      <w:bodyDiv w:val="1"/>
      <w:marLeft w:val="0"/>
      <w:marRight w:val="0"/>
      <w:marTop w:val="0"/>
      <w:marBottom w:val="0"/>
      <w:divBdr>
        <w:top w:val="none" w:sz="0" w:space="0" w:color="auto"/>
        <w:left w:val="none" w:sz="0" w:space="0" w:color="auto"/>
        <w:bottom w:val="none" w:sz="0" w:space="0" w:color="auto"/>
        <w:right w:val="none" w:sz="0" w:space="0" w:color="auto"/>
      </w:divBdr>
    </w:div>
    <w:div w:id="203306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file:///\\r01pughsm03.r01.med.va.gov\homedir$\VHAPUGHampsJ\My%20Documents\Tech%20Writing\BCMA\psb_3_p140_ig_r.docx" TargetMode="Externa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wmf"/><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01pughsm03.r01.med.va.gov\homedir$\VHAPUGHampsJ\My%20Documents\Tech%20Writing\BCMA\psb_3_p140_ig_r.docx" TargetMode="External"/><Relationship Id="rId24" Type="http://schemas.openxmlformats.org/officeDocument/2006/relationships/hyperlink" Target="http://www.va.gov/vdl" TargetMode="Externa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header" Target="header8.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Rel%20Notes_D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76FC6-DCCF-49B6-BAEB-CAABBFFC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BCMA_V2_Rel Notes_D3.doc</Template>
  <TotalTime>1153</TotalTime>
  <Pages>39</Pages>
  <Words>8740</Words>
  <Characters>52093</Characters>
  <Application>Microsoft Office Word</Application>
  <DocSecurity>0</DocSecurity>
  <Lines>4341</Lines>
  <Paragraphs>1031</Paragraphs>
  <ScaleCrop>false</ScaleCrop>
  <HeadingPairs>
    <vt:vector size="2" baseType="variant">
      <vt:variant>
        <vt:lpstr>Title</vt:lpstr>
      </vt:variant>
      <vt:variant>
        <vt:i4>1</vt:i4>
      </vt:variant>
    </vt:vector>
  </HeadingPairs>
  <TitlesOfParts>
    <vt:vector size="1" baseType="lpstr">
      <vt:lpstr>Bar Code Medication Administration Installation Guide</vt:lpstr>
    </vt:vector>
  </TitlesOfParts>
  <Company> </Company>
  <LinksUpToDate>false</LinksUpToDate>
  <CharactersWithSpaces>59802</CharactersWithSpaces>
  <SharedDoc>false</SharedDoc>
  <HLinks>
    <vt:vector size="492" baseType="variant">
      <vt:variant>
        <vt:i4>3276840</vt:i4>
      </vt:variant>
      <vt:variant>
        <vt:i4>438</vt:i4>
      </vt:variant>
      <vt:variant>
        <vt:i4>0</vt:i4>
      </vt:variant>
      <vt:variant>
        <vt:i4>5</vt:i4>
      </vt:variant>
      <vt:variant>
        <vt:lpwstr>http://vaww.vairm.vaco.va.gov/vadesktop/default.htm</vt:lpwstr>
      </vt:variant>
      <vt:variant>
        <vt:lpwstr/>
      </vt:variant>
      <vt:variant>
        <vt:i4>5570589</vt:i4>
      </vt:variant>
      <vt:variant>
        <vt:i4>435</vt:i4>
      </vt:variant>
      <vt:variant>
        <vt:i4>0</vt:i4>
      </vt:variant>
      <vt:variant>
        <vt:i4>5</vt:i4>
      </vt:variant>
      <vt:variant>
        <vt:lpwstr>ftp://ftp.fo-slc.med.va.gov/</vt:lpwstr>
      </vt:variant>
      <vt:variant>
        <vt:lpwstr/>
      </vt:variant>
      <vt:variant>
        <vt:i4>3145853</vt:i4>
      </vt:variant>
      <vt:variant>
        <vt:i4>432</vt:i4>
      </vt:variant>
      <vt:variant>
        <vt:i4>0</vt:i4>
      </vt:variant>
      <vt:variant>
        <vt:i4>5</vt:i4>
      </vt:variant>
      <vt:variant>
        <vt:lpwstr>ftp://ftp.fo-hines.med.va.gov/</vt:lpwstr>
      </vt:variant>
      <vt:variant>
        <vt:lpwstr/>
      </vt:variant>
      <vt:variant>
        <vt:i4>2883630</vt:i4>
      </vt:variant>
      <vt:variant>
        <vt:i4>429</vt:i4>
      </vt:variant>
      <vt:variant>
        <vt:i4>0</vt:i4>
      </vt:variant>
      <vt:variant>
        <vt:i4>5</vt:i4>
      </vt:variant>
      <vt:variant>
        <vt:lpwstr>ftp://ftp.fo-albany.med.va.gov/</vt:lpwstr>
      </vt:variant>
      <vt:variant>
        <vt:lpwstr/>
      </vt:variant>
      <vt:variant>
        <vt:i4>5570589</vt:i4>
      </vt:variant>
      <vt:variant>
        <vt:i4>426</vt:i4>
      </vt:variant>
      <vt:variant>
        <vt:i4>0</vt:i4>
      </vt:variant>
      <vt:variant>
        <vt:i4>5</vt:i4>
      </vt:variant>
      <vt:variant>
        <vt:lpwstr>ftp://ftp.fo-slc.med.va.gov/</vt:lpwstr>
      </vt:variant>
      <vt:variant>
        <vt:lpwstr/>
      </vt:variant>
      <vt:variant>
        <vt:i4>3276840</vt:i4>
      </vt:variant>
      <vt:variant>
        <vt:i4>423</vt:i4>
      </vt:variant>
      <vt:variant>
        <vt:i4>0</vt:i4>
      </vt:variant>
      <vt:variant>
        <vt:i4>5</vt:i4>
      </vt:variant>
      <vt:variant>
        <vt:lpwstr>http://vaww.vairm.vaco.va.gov/vadesktop/default.htm</vt:lpwstr>
      </vt:variant>
      <vt:variant>
        <vt:lpwstr/>
      </vt:variant>
      <vt:variant>
        <vt:i4>5570589</vt:i4>
      </vt:variant>
      <vt:variant>
        <vt:i4>420</vt:i4>
      </vt:variant>
      <vt:variant>
        <vt:i4>0</vt:i4>
      </vt:variant>
      <vt:variant>
        <vt:i4>5</vt:i4>
      </vt:variant>
      <vt:variant>
        <vt:lpwstr>ftp://ftp.fo-slc.med.va.gov/</vt:lpwstr>
      </vt:variant>
      <vt:variant>
        <vt:lpwstr/>
      </vt:variant>
      <vt:variant>
        <vt:i4>3145853</vt:i4>
      </vt:variant>
      <vt:variant>
        <vt:i4>417</vt:i4>
      </vt:variant>
      <vt:variant>
        <vt:i4>0</vt:i4>
      </vt:variant>
      <vt:variant>
        <vt:i4>5</vt:i4>
      </vt:variant>
      <vt:variant>
        <vt:lpwstr>ftp://ftp.fo-hines.med.va.gov/</vt:lpwstr>
      </vt:variant>
      <vt:variant>
        <vt:lpwstr/>
      </vt:variant>
      <vt:variant>
        <vt:i4>2883630</vt:i4>
      </vt:variant>
      <vt:variant>
        <vt:i4>414</vt:i4>
      </vt:variant>
      <vt:variant>
        <vt:i4>0</vt:i4>
      </vt:variant>
      <vt:variant>
        <vt:i4>5</vt:i4>
      </vt:variant>
      <vt:variant>
        <vt:lpwstr>ftp://ftp.fo-albany.med.va.gov/</vt:lpwstr>
      </vt:variant>
      <vt:variant>
        <vt:lpwstr/>
      </vt:variant>
      <vt:variant>
        <vt:i4>5570589</vt:i4>
      </vt:variant>
      <vt:variant>
        <vt:i4>411</vt:i4>
      </vt:variant>
      <vt:variant>
        <vt:i4>0</vt:i4>
      </vt:variant>
      <vt:variant>
        <vt:i4>5</vt:i4>
      </vt:variant>
      <vt:variant>
        <vt:lpwstr>ftp://ftp.fo-slc.med.va.gov/</vt:lpwstr>
      </vt:variant>
      <vt:variant>
        <vt:lpwstr/>
      </vt:variant>
      <vt:variant>
        <vt:i4>5701718</vt:i4>
      </vt:variant>
      <vt:variant>
        <vt:i4>408</vt:i4>
      </vt:variant>
      <vt:variant>
        <vt:i4>0</vt:i4>
      </vt:variant>
      <vt:variant>
        <vt:i4>5</vt:i4>
      </vt:variant>
      <vt:variant>
        <vt:lpwstr>http://www.va.gov/vdl</vt:lpwstr>
      </vt:variant>
      <vt:variant>
        <vt:lpwstr/>
      </vt:variant>
      <vt:variant>
        <vt:i4>6029326</vt:i4>
      </vt:variant>
      <vt:variant>
        <vt:i4>405</vt:i4>
      </vt:variant>
      <vt:variant>
        <vt:i4>0</vt:i4>
      </vt:variant>
      <vt:variant>
        <vt:i4>5</vt:i4>
      </vt:variant>
      <vt:variant>
        <vt:lpwstr>http://vista.med.va.gov/bcma</vt:lpwstr>
      </vt:variant>
      <vt:variant>
        <vt:lpwstr/>
      </vt:variant>
      <vt:variant>
        <vt:i4>1638462</vt:i4>
      </vt:variant>
      <vt:variant>
        <vt:i4>398</vt:i4>
      </vt:variant>
      <vt:variant>
        <vt:i4>0</vt:i4>
      </vt:variant>
      <vt:variant>
        <vt:i4>5</vt:i4>
      </vt:variant>
      <vt:variant>
        <vt:lpwstr/>
      </vt:variant>
      <vt:variant>
        <vt:lpwstr>_Toc65900813</vt:lpwstr>
      </vt:variant>
      <vt:variant>
        <vt:i4>1703998</vt:i4>
      </vt:variant>
      <vt:variant>
        <vt:i4>392</vt:i4>
      </vt:variant>
      <vt:variant>
        <vt:i4>0</vt:i4>
      </vt:variant>
      <vt:variant>
        <vt:i4>5</vt:i4>
      </vt:variant>
      <vt:variant>
        <vt:lpwstr/>
      </vt:variant>
      <vt:variant>
        <vt:lpwstr>_Toc65900810</vt:lpwstr>
      </vt:variant>
      <vt:variant>
        <vt:i4>1245247</vt:i4>
      </vt:variant>
      <vt:variant>
        <vt:i4>386</vt:i4>
      </vt:variant>
      <vt:variant>
        <vt:i4>0</vt:i4>
      </vt:variant>
      <vt:variant>
        <vt:i4>5</vt:i4>
      </vt:variant>
      <vt:variant>
        <vt:lpwstr/>
      </vt:variant>
      <vt:variant>
        <vt:lpwstr>_Toc65900809</vt:lpwstr>
      </vt:variant>
      <vt:variant>
        <vt:i4>1966143</vt:i4>
      </vt:variant>
      <vt:variant>
        <vt:i4>380</vt:i4>
      </vt:variant>
      <vt:variant>
        <vt:i4>0</vt:i4>
      </vt:variant>
      <vt:variant>
        <vt:i4>5</vt:i4>
      </vt:variant>
      <vt:variant>
        <vt:lpwstr/>
      </vt:variant>
      <vt:variant>
        <vt:lpwstr>_Toc65900804</vt:lpwstr>
      </vt:variant>
      <vt:variant>
        <vt:i4>1638463</vt:i4>
      </vt:variant>
      <vt:variant>
        <vt:i4>374</vt:i4>
      </vt:variant>
      <vt:variant>
        <vt:i4>0</vt:i4>
      </vt:variant>
      <vt:variant>
        <vt:i4>5</vt:i4>
      </vt:variant>
      <vt:variant>
        <vt:lpwstr/>
      </vt:variant>
      <vt:variant>
        <vt:lpwstr>_Toc65900803</vt:lpwstr>
      </vt:variant>
      <vt:variant>
        <vt:i4>1572927</vt:i4>
      </vt:variant>
      <vt:variant>
        <vt:i4>368</vt:i4>
      </vt:variant>
      <vt:variant>
        <vt:i4>0</vt:i4>
      </vt:variant>
      <vt:variant>
        <vt:i4>5</vt:i4>
      </vt:variant>
      <vt:variant>
        <vt:lpwstr/>
      </vt:variant>
      <vt:variant>
        <vt:lpwstr>_Toc65900802</vt:lpwstr>
      </vt:variant>
      <vt:variant>
        <vt:i4>1703999</vt:i4>
      </vt:variant>
      <vt:variant>
        <vt:i4>362</vt:i4>
      </vt:variant>
      <vt:variant>
        <vt:i4>0</vt:i4>
      </vt:variant>
      <vt:variant>
        <vt:i4>5</vt:i4>
      </vt:variant>
      <vt:variant>
        <vt:lpwstr/>
      </vt:variant>
      <vt:variant>
        <vt:lpwstr>_Toc65900800</vt:lpwstr>
      </vt:variant>
      <vt:variant>
        <vt:i4>1900598</vt:i4>
      </vt:variant>
      <vt:variant>
        <vt:i4>356</vt:i4>
      </vt:variant>
      <vt:variant>
        <vt:i4>0</vt:i4>
      </vt:variant>
      <vt:variant>
        <vt:i4>5</vt:i4>
      </vt:variant>
      <vt:variant>
        <vt:lpwstr/>
      </vt:variant>
      <vt:variant>
        <vt:lpwstr>_Toc65900798</vt:lpwstr>
      </vt:variant>
      <vt:variant>
        <vt:i4>1245238</vt:i4>
      </vt:variant>
      <vt:variant>
        <vt:i4>350</vt:i4>
      </vt:variant>
      <vt:variant>
        <vt:i4>0</vt:i4>
      </vt:variant>
      <vt:variant>
        <vt:i4>5</vt:i4>
      </vt:variant>
      <vt:variant>
        <vt:lpwstr/>
      </vt:variant>
      <vt:variant>
        <vt:lpwstr>_Toc65900796</vt:lpwstr>
      </vt:variant>
      <vt:variant>
        <vt:i4>1048630</vt:i4>
      </vt:variant>
      <vt:variant>
        <vt:i4>344</vt:i4>
      </vt:variant>
      <vt:variant>
        <vt:i4>0</vt:i4>
      </vt:variant>
      <vt:variant>
        <vt:i4>5</vt:i4>
      </vt:variant>
      <vt:variant>
        <vt:lpwstr/>
      </vt:variant>
      <vt:variant>
        <vt:lpwstr>_Toc65900795</vt:lpwstr>
      </vt:variant>
      <vt:variant>
        <vt:i4>1114166</vt:i4>
      </vt:variant>
      <vt:variant>
        <vt:i4>338</vt:i4>
      </vt:variant>
      <vt:variant>
        <vt:i4>0</vt:i4>
      </vt:variant>
      <vt:variant>
        <vt:i4>5</vt:i4>
      </vt:variant>
      <vt:variant>
        <vt:lpwstr/>
      </vt:variant>
      <vt:variant>
        <vt:lpwstr>_Toc65900794</vt:lpwstr>
      </vt:variant>
      <vt:variant>
        <vt:i4>1441846</vt:i4>
      </vt:variant>
      <vt:variant>
        <vt:i4>332</vt:i4>
      </vt:variant>
      <vt:variant>
        <vt:i4>0</vt:i4>
      </vt:variant>
      <vt:variant>
        <vt:i4>5</vt:i4>
      </vt:variant>
      <vt:variant>
        <vt:lpwstr/>
      </vt:variant>
      <vt:variant>
        <vt:lpwstr>_Toc65900793</vt:lpwstr>
      </vt:variant>
      <vt:variant>
        <vt:i4>1835063</vt:i4>
      </vt:variant>
      <vt:variant>
        <vt:i4>326</vt:i4>
      </vt:variant>
      <vt:variant>
        <vt:i4>0</vt:i4>
      </vt:variant>
      <vt:variant>
        <vt:i4>5</vt:i4>
      </vt:variant>
      <vt:variant>
        <vt:lpwstr/>
      </vt:variant>
      <vt:variant>
        <vt:lpwstr>_Toc65900789</vt:lpwstr>
      </vt:variant>
      <vt:variant>
        <vt:i4>1900599</vt:i4>
      </vt:variant>
      <vt:variant>
        <vt:i4>320</vt:i4>
      </vt:variant>
      <vt:variant>
        <vt:i4>0</vt:i4>
      </vt:variant>
      <vt:variant>
        <vt:i4>5</vt:i4>
      </vt:variant>
      <vt:variant>
        <vt:lpwstr/>
      </vt:variant>
      <vt:variant>
        <vt:lpwstr>_Toc65900788</vt:lpwstr>
      </vt:variant>
      <vt:variant>
        <vt:i4>1048631</vt:i4>
      </vt:variant>
      <vt:variant>
        <vt:i4>314</vt:i4>
      </vt:variant>
      <vt:variant>
        <vt:i4>0</vt:i4>
      </vt:variant>
      <vt:variant>
        <vt:i4>5</vt:i4>
      </vt:variant>
      <vt:variant>
        <vt:lpwstr/>
      </vt:variant>
      <vt:variant>
        <vt:lpwstr>_Toc65900785</vt:lpwstr>
      </vt:variant>
      <vt:variant>
        <vt:i4>1114167</vt:i4>
      </vt:variant>
      <vt:variant>
        <vt:i4>308</vt:i4>
      </vt:variant>
      <vt:variant>
        <vt:i4>0</vt:i4>
      </vt:variant>
      <vt:variant>
        <vt:i4>5</vt:i4>
      </vt:variant>
      <vt:variant>
        <vt:lpwstr/>
      </vt:variant>
      <vt:variant>
        <vt:lpwstr>_Toc65900784</vt:lpwstr>
      </vt:variant>
      <vt:variant>
        <vt:i4>1441847</vt:i4>
      </vt:variant>
      <vt:variant>
        <vt:i4>302</vt:i4>
      </vt:variant>
      <vt:variant>
        <vt:i4>0</vt:i4>
      </vt:variant>
      <vt:variant>
        <vt:i4>5</vt:i4>
      </vt:variant>
      <vt:variant>
        <vt:lpwstr/>
      </vt:variant>
      <vt:variant>
        <vt:lpwstr>_Toc65900783</vt:lpwstr>
      </vt:variant>
      <vt:variant>
        <vt:i4>1310775</vt:i4>
      </vt:variant>
      <vt:variant>
        <vt:i4>296</vt:i4>
      </vt:variant>
      <vt:variant>
        <vt:i4>0</vt:i4>
      </vt:variant>
      <vt:variant>
        <vt:i4>5</vt:i4>
      </vt:variant>
      <vt:variant>
        <vt:lpwstr/>
      </vt:variant>
      <vt:variant>
        <vt:lpwstr>_Toc65900781</vt:lpwstr>
      </vt:variant>
      <vt:variant>
        <vt:i4>1835064</vt:i4>
      </vt:variant>
      <vt:variant>
        <vt:i4>290</vt:i4>
      </vt:variant>
      <vt:variant>
        <vt:i4>0</vt:i4>
      </vt:variant>
      <vt:variant>
        <vt:i4>5</vt:i4>
      </vt:variant>
      <vt:variant>
        <vt:lpwstr/>
      </vt:variant>
      <vt:variant>
        <vt:lpwstr>_Toc65900779</vt:lpwstr>
      </vt:variant>
      <vt:variant>
        <vt:i4>1900600</vt:i4>
      </vt:variant>
      <vt:variant>
        <vt:i4>284</vt:i4>
      </vt:variant>
      <vt:variant>
        <vt:i4>0</vt:i4>
      </vt:variant>
      <vt:variant>
        <vt:i4>5</vt:i4>
      </vt:variant>
      <vt:variant>
        <vt:lpwstr/>
      </vt:variant>
      <vt:variant>
        <vt:lpwstr>_Toc65900778</vt:lpwstr>
      </vt:variant>
      <vt:variant>
        <vt:i4>1245240</vt:i4>
      </vt:variant>
      <vt:variant>
        <vt:i4>278</vt:i4>
      </vt:variant>
      <vt:variant>
        <vt:i4>0</vt:i4>
      </vt:variant>
      <vt:variant>
        <vt:i4>5</vt:i4>
      </vt:variant>
      <vt:variant>
        <vt:lpwstr/>
      </vt:variant>
      <vt:variant>
        <vt:lpwstr>_Toc65900776</vt:lpwstr>
      </vt:variant>
      <vt:variant>
        <vt:i4>1048632</vt:i4>
      </vt:variant>
      <vt:variant>
        <vt:i4>272</vt:i4>
      </vt:variant>
      <vt:variant>
        <vt:i4>0</vt:i4>
      </vt:variant>
      <vt:variant>
        <vt:i4>5</vt:i4>
      </vt:variant>
      <vt:variant>
        <vt:lpwstr/>
      </vt:variant>
      <vt:variant>
        <vt:lpwstr>_Toc65900775</vt:lpwstr>
      </vt:variant>
      <vt:variant>
        <vt:i4>1114169</vt:i4>
      </vt:variant>
      <vt:variant>
        <vt:i4>269</vt:i4>
      </vt:variant>
      <vt:variant>
        <vt:i4>0</vt:i4>
      </vt:variant>
      <vt:variant>
        <vt:i4>5</vt:i4>
      </vt:variant>
      <vt:variant>
        <vt:lpwstr/>
      </vt:variant>
      <vt:variant>
        <vt:lpwstr>_Toc65900764</vt:lpwstr>
      </vt:variant>
      <vt:variant>
        <vt:i4>1441848</vt:i4>
      </vt:variant>
      <vt:variant>
        <vt:i4>263</vt:i4>
      </vt:variant>
      <vt:variant>
        <vt:i4>0</vt:i4>
      </vt:variant>
      <vt:variant>
        <vt:i4>5</vt:i4>
      </vt:variant>
      <vt:variant>
        <vt:lpwstr/>
      </vt:variant>
      <vt:variant>
        <vt:lpwstr>_Toc65900773</vt:lpwstr>
      </vt:variant>
      <vt:variant>
        <vt:i4>1507384</vt:i4>
      </vt:variant>
      <vt:variant>
        <vt:i4>257</vt:i4>
      </vt:variant>
      <vt:variant>
        <vt:i4>0</vt:i4>
      </vt:variant>
      <vt:variant>
        <vt:i4>5</vt:i4>
      </vt:variant>
      <vt:variant>
        <vt:lpwstr/>
      </vt:variant>
      <vt:variant>
        <vt:lpwstr>_Toc65900772</vt:lpwstr>
      </vt:variant>
      <vt:variant>
        <vt:i4>1310776</vt:i4>
      </vt:variant>
      <vt:variant>
        <vt:i4>251</vt:i4>
      </vt:variant>
      <vt:variant>
        <vt:i4>0</vt:i4>
      </vt:variant>
      <vt:variant>
        <vt:i4>5</vt:i4>
      </vt:variant>
      <vt:variant>
        <vt:lpwstr/>
      </vt:variant>
      <vt:variant>
        <vt:lpwstr>_Toc65900771</vt:lpwstr>
      </vt:variant>
      <vt:variant>
        <vt:i4>1376312</vt:i4>
      </vt:variant>
      <vt:variant>
        <vt:i4>245</vt:i4>
      </vt:variant>
      <vt:variant>
        <vt:i4>0</vt:i4>
      </vt:variant>
      <vt:variant>
        <vt:i4>5</vt:i4>
      </vt:variant>
      <vt:variant>
        <vt:lpwstr/>
      </vt:variant>
      <vt:variant>
        <vt:lpwstr>_Toc65900770</vt:lpwstr>
      </vt:variant>
      <vt:variant>
        <vt:i4>1835065</vt:i4>
      </vt:variant>
      <vt:variant>
        <vt:i4>239</vt:i4>
      </vt:variant>
      <vt:variant>
        <vt:i4>0</vt:i4>
      </vt:variant>
      <vt:variant>
        <vt:i4>5</vt:i4>
      </vt:variant>
      <vt:variant>
        <vt:lpwstr/>
      </vt:variant>
      <vt:variant>
        <vt:lpwstr>_Toc65900769</vt:lpwstr>
      </vt:variant>
      <vt:variant>
        <vt:i4>1900601</vt:i4>
      </vt:variant>
      <vt:variant>
        <vt:i4>233</vt:i4>
      </vt:variant>
      <vt:variant>
        <vt:i4>0</vt:i4>
      </vt:variant>
      <vt:variant>
        <vt:i4>5</vt:i4>
      </vt:variant>
      <vt:variant>
        <vt:lpwstr/>
      </vt:variant>
      <vt:variant>
        <vt:lpwstr>_Toc65900768</vt:lpwstr>
      </vt:variant>
      <vt:variant>
        <vt:i4>1245241</vt:i4>
      </vt:variant>
      <vt:variant>
        <vt:i4>227</vt:i4>
      </vt:variant>
      <vt:variant>
        <vt:i4>0</vt:i4>
      </vt:variant>
      <vt:variant>
        <vt:i4>5</vt:i4>
      </vt:variant>
      <vt:variant>
        <vt:lpwstr/>
      </vt:variant>
      <vt:variant>
        <vt:lpwstr>_Toc65900766</vt:lpwstr>
      </vt:variant>
      <vt:variant>
        <vt:i4>1048633</vt:i4>
      </vt:variant>
      <vt:variant>
        <vt:i4>221</vt:i4>
      </vt:variant>
      <vt:variant>
        <vt:i4>0</vt:i4>
      </vt:variant>
      <vt:variant>
        <vt:i4>5</vt:i4>
      </vt:variant>
      <vt:variant>
        <vt:lpwstr/>
      </vt:variant>
      <vt:variant>
        <vt:lpwstr>_Toc65900765</vt:lpwstr>
      </vt:variant>
      <vt:variant>
        <vt:i4>1114169</vt:i4>
      </vt:variant>
      <vt:variant>
        <vt:i4>215</vt:i4>
      </vt:variant>
      <vt:variant>
        <vt:i4>0</vt:i4>
      </vt:variant>
      <vt:variant>
        <vt:i4>5</vt:i4>
      </vt:variant>
      <vt:variant>
        <vt:lpwstr/>
      </vt:variant>
      <vt:variant>
        <vt:lpwstr>_Toc65900764</vt:lpwstr>
      </vt:variant>
      <vt:variant>
        <vt:i4>1441849</vt:i4>
      </vt:variant>
      <vt:variant>
        <vt:i4>209</vt:i4>
      </vt:variant>
      <vt:variant>
        <vt:i4>0</vt:i4>
      </vt:variant>
      <vt:variant>
        <vt:i4>5</vt:i4>
      </vt:variant>
      <vt:variant>
        <vt:lpwstr/>
      </vt:variant>
      <vt:variant>
        <vt:lpwstr>_Toc65900763</vt:lpwstr>
      </vt:variant>
      <vt:variant>
        <vt:i4>1507385</vt:i4>
      </vt:variant>
      <vt:variant>
        <vt:i4>203</vt:i4>
      </vt:variant>
      <vt:variant>
        <vt:i4>0</vt:i4>
      </vt:variant>
      <vt:variant>
        <vt:i4>5</vt:i4>
      </vt:variant>
      <vt:variant>
        <vt:lpwstr/>
      </vt:variant>
      <vt:variant>
        <vt:lpwstr>_Toc65900762</vt:lpwstr>
      </vt:variant>
      <vt:variant>
        <vt:i4>1310777</vt:i4>
      </vt:variant>
      <vt:variant>
        <vt:i4>197</vt:i4>
      </vt:variant>
      <vt:variant>
        <vt:i4>0</vt:i4>
      </vt:variant>
      <vt:variant>
        <vt:i4>5</vt:i4>
      </vt:variant>
      <vt:variant>
        <vt:lpwstr/>
      </vt:variant>
      <vt:variant>
        <vt:lpwstr>_Toc65900761</vt:lpwstr>
      </vt:variant>
      <vt:variant>
        <vt:i4>1376313</vt:i4>
      </vt:variant>
      <vt:variant>
        <vt:i4>191</vt:i4>
      </vt:variant>
      <vt:variant>
        <vt:i4>0</vt:i4>
      </vt:variant>
      <vt:variant>
        <vt:i4>5</vt:i4>
      </vt:variant>
      <vt:variant>
        <vt:lpwstr/>
      </vt:variant>
      <vt:variant>
        <vt:lpwstr>_Toc65900760</vt:lpwstr>
      </vt:variant>
      <vt:variant>
        <vt:i4>1245242</vt:i4>
      </vt:variant>
      <vt:variant>
        <vt:i4>185</vt:i4>
      </vt:variant>
      <vt:variant>
        <vt:i4>0</vt:i4>
      </vt:variant>
      <vt:variant>
        <vt:i4>5</vt:i4>
      </vt:variant>
      <vt:variant>
        <vt:lpwstr/>
      </vt:variant>
      <vt:variant>
        <vt:lpwstr>_Toc65900756</vt:lpwstr>
      </vt:variant>
      <vt:variant>
        <vt:i4>1114170</vt:i4>
      </vt:variant>
      <vt:variant>
        <vt:i4>179</vt:i4>
      </vt:variant>
      <vt:variant>
        <vt:i4>0</vt:i4>
      </vt:variant>
      <vt:variant>
        <vt:i4>5</vt:i4>
      </vt:variant>
      <vt:variant>
        <vt:lpwstr/>
      </vt:variant>
      <vt:variant>
        <vt:lpwstr>_Toc65900754</vt:lpwstr>
      </vt:variant>
      <vt:variant>
        <vt:i4>1507386</vt:i4>
      </vt:variant>
      <vt:variant>
        <vt:i4>173</vt:i4>
      </vt:variant>
      <vt:variant>
        <vt:i4>0</vt:i4>
      </vt:variant>
      <vt:variant>
        <vt:i4>5</vt:i4>
      </vt:variant>
      <vt:variant>
        <vt:lpwstr/>
      </vt:variant>
      <vt:variant>
        <vt:lpwstr>_Toc65900752</vt:lpwstr>
      </vt:variant>
      <vt:variant>
        <vt:i4>1310778</vt:i4>
      </vt:variant>
      <vt:variant>
        <vt:i4>167</vt:i4>
      </vt:variant>
      <vt:variant>
        <vt:i4>0</vt:i4>
      </vt:variant>
      <vt:variant>
        <vt:i4>5</vt:i4>
      </vt:variant>
      <vt:variant>
        <vt:lpwstr/>
      </vt:variant>
      <vt:variant>
        <vt:lpwstr>_Toc65900751</vt:lpwstr>
      </vt:variant>
      <vt:variant>
        <vt:i4>1376314</vt:i4>
      </vt:variant>
      <vt:variant>
        <vt:i4>161</vt:i4>
      </vt:variant>
      <vt:variant>
        <vt:i4>0</vt:i4>
      </vt:variant>
      <vt:variant>
        <vt:i4>5</vt:i4>
      </vt:variant>
      <vt:variant>
        <vt:lpwstr/>
      </vt:variant>
      <vt:variant>
        <vt:lpwstr>_Toc65900750</vt:lpwstr>
      </vt:variant>
      <vt:variant>
        <vt:i4>1835067</vt:i4>
      </vt:variant>
      <vt:variant>
        <vt:i4>155</vt:i4>
      </vt:variant>
      <vt:variant>
        <vt:i4>0</vt:i4>
      </vt:variant>
      <vt:variant>
        <vt:i4>5</vt:i4>
      </vt:variant>
      <vt:variant>
        <vt:lpwstr/>
      </vt:variant>
      <vt:variant>
        <vt:lpwstr>_Toc65900749</vt:lpwstr>
      </vt:variant>
      <vt:variant>
        <vt:i4>1900603</vt:i4>
      </vt:variant>
      <vt:variant>
        <vt:i4>149</vt:i4>
      </vt:variant>
      <vt:variant>
        <vt:i4>0</vt:i4>
      </vt:variant>
      <vt:variant>
        <vt:i4>5</vt:i4>
      </vt:variant>
      <vt:variant>
        <vt:lpwstr/>
      </vt:variant>
      <vt:variant>
        <vt:lpwstr>_Toc65900748</vt:lpwstr>
      </vt:variant>
      <vt:variant>
        <vt:i4>1245243</vt:i4>
      </vt:variant>
      <vt:variant>
        <vt:i4>143</vt:i4>
      </vt:variant>
      <vt:variant>
        <vt:i4>0</vt:i4>
      </vt:variant>
      <vt:variant>
        <vt:i4>5</vt:i4>
      </vt:variant>
      <vt:variant>
        <vt:lpwstr/>
      </vt:variant>
      <vt:variant>
        <vt:lpwstr>_Toc65900746</vt:lpwstr>
      </vt:variant>
      <vt:variant>
        <vt:i4>1048635</vt:i4>
      </vt:variant>
      <vt:variant>
        <vt:i4>137</vt:i4>
      </vt:variant>
      <vt:variant>
        <vt:i4>0</vt:i4>
      </vt:variant>
      <vt:variant>
        <vt:i4>5</vt:i4>
      </vt:variant>
      <vt:variant>
        <vt:lpwstr/>
      </vt:variant>
      <vt:variant>
        <vt:lpwstr>_Toc65900745</vt:lpwstr>
      </vt:variant>
      <vt:variant>
        <vt:i4>1114171</vt:i4>
      </vt:variant>
      <vt:variant>
        <vt:i4>131</vt:i4>
      </vt:variant>
      <vt:variant>
        <vt:i4>0</vt:i4>
      </vt:variant>
      <vt:variant>
        <vt:i4>5</vt:i4>
      </vt:variant>
      <vt:variant>
        <vt:lpwstr/>
      </vt:variant>
      <vt:variant>
        <vt:lpwstr>_Toc65900744</vt:lpwstr>
      </vt:variant>
      <vt:variant>
        <vt:i4>1441851</vt:i4>
      </vt:variant>
      <vt:variant>
        <vt:i4>125</vt:i4>
      </vt:variant>
      <vt:variant>
        <vt:i4>0</vt:i4>
      </vt:variant>
      <vt:variant>
        <vt:i4>5</vt:i4>
      </vt:variant>
      <vt:variant>
        <vt:lpwstr/>
      </vt:variant>
      <vt:variant>
        <vt:lpwstr>_Toc65900743</vt:lpwstr>
      </vt:variant>
      <vt:variant>
        <vt:i4>1376315</vt:i4>
      </vt:variant>
      <vt:variant>
        <vt:i4>119</vt:i4>
      </vt:variant>
      <vt:variant>
        <vt:i4>0</vt:i4>
      </vt:variant>
      <vt:variant>
        <vt:i4>5</vt:i4>
      </vt:variant>
      <vt:variant>
        <vt:lpwstr/>
      </vt:variant>
      <vt:variant>
        <vt:lpwstr>_Toc65900740</vt:lpwstr>
      </vt:variant>
      <vt:variant>
        <vt:i4>1835068</vt:i4>
      </vt:variant>
      <vt:variant>
        <vt:i4>113</vt:i4>
      </vt:variant>
      <vt:variant>
        <vt:i4>0</vt:i4>
      </vt:variant>
      <vt:variant>
        <vt:i4>5</vt:i4>
      </vt:variant>
      <vt:variant>
        <vt:lpwstr/>
      </vt:variant>
      <vt:variant>
        <vt:lpwstr>_Toc65900739</vt:lpwstr>
      </vt:variant>
      <vt:variant>
        <vt:i4>1900604</vt:i4>
      </vt:variant>
      <vt:variant>
        <vt:i4>107</vt:i4>
      </vt:variant>
      <vt:variant>
        <vt:i4>0</vt:i4>
      </vt:variant>
      <vt:variant>
        <vt:i4>5</vt:i4>
      </vt:variant>
      <vt:variant>
        <vt:lpwstr/>
      </vt:variant>
      <vt:variant>
        <vt:lpwstr>_Toc65900738</vt:lpwstr>
      </vt:variant>
      <vt:variant>
        <vt:i4>1048636</vt:i4>
      </vt:variant>
      <vt:variant>
        <vt:i4>101</vt:i4>
      </vt:variant>
      <vt:variant>
        <vt:i4>0</vt:i4>
      </vt:variant>
      <vt:variant>
        <vt:i4>5</vt:i4>
      </vt:variant>
      <vt:variant>
        <vt:lpwstr/>
      </vt:variant>
      <vt:variant>
        <vt:lpwstr>_Toc65900735</vt:lpwstr>
      </vt:variant>
      <vt:variant>
        <vt:i4>1507388</vt:i4>
      </vt:variant>
      <vt:variant>
        <vt:i4>95</vt:i4>
      </vt:variant>
      <vt:variant>
        <vt:i4>0</vt:i4>
      </vt:variant>
      <vt:variant>
        <vt:i4>5</vt:i4>
      </vt:variant>
      <vt:variant>
        <vt:lpwstr/>
      </vt:variant>
      <vt:variant>
        <vt:lpwstr>_Toc65900732</vt:lpwstr>
      </vt:variant>
      <vt:variant>
        <vt:i4>1310780</vt:i4>
      </vt:variant>
      <vt:variant>
        <vt:i4>89</vt:i4>
      </vt:variant>
      <vt:variant>
        <vt:i4>0</vt:i4>
      </vt:variant>
      <vt:variant>
        <vt:i4>5</vt:i4>
      </vt:variant>
      <vt:variant>
        <vt:lpwstr/>
      </vt:variant>
      <vt:variant>
        <vt:lpwstr>_Toc65900731</vt:lpwstr>
      </vt:variant>
      <vt:variant>
        <vt:i4>1376316</vt:i4>
      </vt:variant>
      <vt:variant>
        <vt:i4>83</vt:i4>
      </vt:variant>
      <vt:variant>
        <vt:i4>0</vt:i4>
      </vt:variant>
      <vt:variant>
        <vt:i4>5</vt:i4>
      </vt:variant>
      <vt:variant>
        <vt:lpwstr/>
      </vt:variant>
      <vt:variant>
        <vt:lpwstr>_Toc65900730</vt:lpwstr>
      </vt:variant>
      <vt:variant>
        <vt:i4>1835069</vt:i4>
      </vt:variant>
      <vt:variant>
        <vt:i4>77</vt:i4>
      </vt:variant>
      <vt:variant>
        <vt:i4>0</vt:i4>
      </vt:variant>
      <vt:variant>
        <vt:i4>5</vt:i4>
      </vt:variant>
      <vt:variant>
        <vt:lpwstr/>
      </vt:variant>
      <vt:variant>
        <vt:lpwstr>_Toc65900729</vt:lpwstr>
      </vt:variant>
      <vt:variant>
        <vt:i4>1900605</vt:i4>
      </vt:variant>
      <vt:variant>
        <vt:i4>71</vt:i4>
      </vt:variant>
      <vt:variant>
        <vt:i4>0</vt:i4>
      </vt:variant>
      <vt:variant>
        <vt:i4>5</vt:i4>
      </vt:variant>
      <vt:variant>
        <vt:lpwstr/>
      </vt:variant>
      <vt:variant>
        <vt:lpwstr>_Toc65900728</vt:lpwstr>
      </vt:variant>
      <vt:variant>
        <vt:i4>1048637</vt:i4>
      </vt:variant>
      <vt:variant>
        <vt:i4>65</vt:i4>
      </vt:variant>
      <vt:variant>
        <vt:i4>0</vt:i4>
      </vt:variant>
      <vt:variant>
        <vt:i4>5</vt:i4>
      </vt:variant>
      <vt:variant>
        <vt:lpwstr/>
      </vt:variant>
      <vt:variant>
        <vt:lpwstr>_Toc65900725</vt:lpwstr>
      </vt:variant>
      <vt:variant>
        <vt:i4>1114173</vt:i4>
      </vt:variant>
      <vt:variant>
        <vt:i4>59</vt:i4>
      </vt:variant>
      <vt:variant>
        <vt:i4>0</vt:i4>
      </vt:variant>
      <vt:variant>
        <vt:i4>5</vt:i4>
      </vt:variant>
      <vt:variant>
        <vt:lpwstr/>
      </vt:variant>
      <vt:variant>
        <vt:lpwstr>_Toc65900724</vt:lpwstr>
      </vt:variant>
      <vt:variant>
        <vt:i4>1441853</vt:i4>
      </vt:variant>
      <vt:variant>
        <vt:i4>53</vt:i4>
      </vt:variant>
      <vt:variant>
        <vt:i4>0</vt:i4>
      </vt:variant>
      <vt:variant>
        <vt:i4>5</vt:i4>
      </vt:variant>
      <vt:variant>
        <vt:lpwstr/>
      </vt:variant>
      <vt:variant>
        <vt:lpwstr>_Toc65900723</vt:lpwstr>
      </vt:variant>
      <vt:variant>
        <vt:i4>1376317</vt:i4>
      </vt:variant>
      <vt:variant>
        <vt:i4>47</vt:i4>
      </vt:variant>
      <vt:variant>
        <vt:i4>0</vt:i4>
      </vt:variant>
      <vt:variant>
        <vt:i4>5</vt:i4>
      </vt:variant>
      <vt:variant>
        <vt:lpwstr/>
      </vt:variant>
      <vt:variant>
        <vt:lpwstr>_Toc65900720</vt:lpwstr>
      </vt:variant>
      <vt:variant>
        <vt:i4>1835070</vt:i4>
      </vt:variant>
      <vt:variant>
        <vt:i4>41</vt:i4>
      </vt:variant>
      <vt:variant>
        <vt:i4>0</vt:i4>
      </vt:variant>
      <vt:variant>
        <vt:i4>5</vt:i4>
      </vt:variant>
      <vt:variant>
        <vt:lpwstr/>
      </vt:variant>
      <vt:variant>
        <vt:lpwstr>_Toc65900719</vt:lpwstr>
      </vt:variant>
      <vt:variant>
        <vt:i4>1900606</vt:i4>
      </vt:variant>
      <vt:variant>
        <vt:i4>35</vt:i4>
      </vt:variant>
      <vt:variant>
        <vt:i4>0</vt:i4>
      </vt:variant>
      <vt:variant>
        <vt:i4>5</vt:i4>
      </vt:variant>
      <vt:variant>
        <vt:lpwstr/>
      </vt:variant>
      <vt:variant>
        <vt:lpwstr>_Toc65900718</vt:lpwstr>
      </vt:variant>
      <vt:variant>
        <vt:i4>1310782</vt:i4>
      </vt:variant>
      <vt:variant>
        <vt:i4>29</vt:i4>
      </vt:variant>
      <vt:variant>
        <vt:i4>0</vt:i4>
      </vt:variant>
      <vt:variant>
        <vt:i4>5</vt:i4>
      </vt:variant>
      <vt:variant>
        <vt:lpwstr/>
      </vt:variant>
      <vt:variant>
        <vt:lpwstr>_Toc65900711</vt:lpwstr>
      </vt:variant>
      <vt:variant>
        <vt:i4>1376318</vt:i4>
      </vt:variant>
      <vt:variant>
        <vt:i4>23</vt:i4>
      </vt:variant>
      <vt:variant>
        <vt:i4>0</vt:i4>
      </vt:variant>
      <vt:variant>
        <vt:i4>5</vt:i4>
      </vt:variant>
      <vt:variant>
        <vt:lpwstr/>
      </vt:variant>
      <vt:variant>
        <vt:lpwstr>_Toc65900710</vt:lpwstr>
      </vt:variant>
      <vt:variant>
        <vt:i4>2293818</vt:i4>
      </vt:variant>
      <vt:variant>
        <vt:i4>18</vt:i4>
      </vt:variant>
      <vt:variant>
        <vt:i4>0</vt:i4>
      </vt:variant>
      <vt:variant>
        <vt:i4>5</vt:i4>
      </vt:variant>
      <vt:variant>
        <vt:lpwstr/>
      </vt:variant>
      <vt:variant>
        <vt:lpwstr>PSB_3_96_ClientFilesDistDuringBCMA_V3In</vt:lpwstr>
      </vt:variant>
      <vt:variant>
        <vt:i4>2293818</vt:i4>
      </vt:variant>
      <vt:variant>
        <vt:i4>15</vt:i4>
      </vt:variant>
      <vt:variant>
        <vt:i4>0</vt:i4>
      </vt:variant>
      <vt:variant>
        <vt:i4>5</vt:i4>
      </vt:variant>
      <vt:variant>
        <vt:lpwstr/>
      </vt:variant>
      <vt:variant>
        <vt:lpwstr>PSB_3_96_ClientFilesDistDuringBCMA_V3In</vt:lpwstr>
      </vt:variant>
      <vt:variant>
        <vt:i4>2293818</vt:i4>
      </vt:variant>
      <vt:variant>
        <vt:i4>12</vt:i4>
      </vt:variant>
      <vt:variant>
        <vt:i4>0</vt:i4>
      </vt:variant>
      <vt:variant>
        <vt:i4>5</vt:i4>
      </vt:variant>
      <vt:variant>
        <vt:lpwstr/>
      </vt:variant>
      <vt:variant>
        <vt:lpwstr>PSB_3_96_ClientFilesDistDuringBCMA_V3In</vt:lpwstr>
      </vt:variant>
      <vt:variant>
        <vt:i4>2293818</vt:i4>
      </vt:variant>
      <vt:variant>
        <vt:i4>9</vt:i4>
      </vt:variant>
      <vt:variant>
        <vt:i4>0</vt:i4>
      </vt:variant>
      <vt:variant>
        <vt:i4>5</vt:i4>
      </vt:variant>
      <vt:variant>
        <vt:lpwstr/>
      </vt:variant>
      <vt:variant>
        <vt:lpwstr>PSB_3_96_ClientFilesDistDuringBCMA_V3In</vt:lpwstr>
      </vt:variant>
      <vt:variant>
        <vt:i4>2293818</vt:i4>
      </vt:variant>
      <vt:variant>
        <vt:i4>6</vt:i4>
      </vt:variant>
      <vt:variant>
        <vt:i4>0</vt:i4>
      </vt:variant>
      <vt:variant>
        <vt:i4>5</vt:i4>
      </vt:variant>
      <vt:variant>
        <vt:lpwstr/>
      </vt:variant>
      <vt:variant>
        <vt:lpwstr>PSB_3_96_ClientFilesDistDuringBCMA_V3In</vt:lpwstr>
      </vt:variant>
      <vt:variant>
        <vt:i4>2293818</vt:i4>
      </vt:variant>
      <vt:variant>
        <vt:i4>3</vt:i4>
      </vt:variant>
      <vt:variant>
        <vt:i4>0</vt:i4>
      </vt:variant>
      <vt:variant>
        <vt:i4>5</vt:i4>
      </vt:variant>
      <vt:variant>
        <vt:lpwstr/>
      </vt:variant>
      <vt:variant>
        <vt:lpwstr>PSB_3_96_ClientFilesDistDuringBCMA_V3In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Code Medication Administration Installation Guide</dc:title>
  <dc:subject/>
  <dc:creator>Department of Veterans Affairs</dc:creator>
  <cp:keywords/>
  <dc:description/>
  <cp:lastModifiedBy>Booz Allen Hamilton</cp:lastModifiedBy>
  <cp:revision>32</cp:revision>
  <cp:lastPrinted>2023-11-29T18:14:00Z</cp:lastPrinted>
  <dcterms:created xsi:type="dcterms:W3CDTF">2023-11-28T23:34:00Z</dcterms:created>
  <dcterms:modified xsi:type="dcterms:W3CDTF">2024-01-09T21:08:00Z</dcterms:modified>
</cp:coreProperties>
</file>