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83AC4" w14:textId="77777777" w:rsidR="005677FA" w:rsidRDefault="00B373FE">
      <w:pPr>
        <w:ind w:left="249"/>
        <w:rPr>
          <w:sz w:val="20"/>
        </w:rPr>
      </w:pPr>
      <w:r>
        <w:rPr>
          <w:position w:val="93"/>
          <w:sz w:val="20"/>
        </w:rPr>
      </w:r>
      <w:r>
        <w:rPr>
          <w:position w:val="93"/>
          <w:sz w:val="20"/>
        </w:rPr>
        <w:pict w14:anchorId="3FFFB675">
          <v:group id="_x0000_s1048" style="width:158.4pt;height:.5pt;mso-position-horizontal-relative:char;mso-position-vertical-relative:line" coordsize="3168,10">
            <v:line id="_x0000_s1049" style="position:absolute" from="0,5" to="3168,5" strokeweight=".5pt"/>
            <w10:anchorlock/>
          </v:group>
        </w:pict>
      </w:r>
      <w:r w:rsidR="008E34CF">
        <w:rPr>
          <w:spacing w:val="31"/>
          <w:position w:val="93"/>
          <w:sz w:val="20"/>
        </w:rPr>
        <w:t xml:space="preserve"> </w:t>
      </w:r>
      <w:r>
        <w:rPr>
          <w:spacing w:val="31"/>
          <w:sz w:val="20"/>
        </w:rPr>
      </w:r>
      <w:r>
        <w:rPr>
          <w:spacing w:val="31"/>
          <w:sz w:val="20"/>
        </w:rPr>
        <w:pict w14:anchorId="4D1DE742">
          <v:group id="_x0000_s1045" style="width:295.4pt;height:75.2pt;mso-position-horizontal-relative:char;mso-position-vertical-relative:line" coordsize="5908,1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alt="Vista Logo. BAR CODE MEDICATION ADMINISTRATION (BCMA) TECHNICAL MANUAL/SECURITY GUIDE. Version 3.0 February 2004 (Revised October 2004) Department of Veterans Affairs VISTA Health Systems Design &amp; Development " style="position:absolute;width:2786;height:1504">
              <v:imagedata r:id="rId7" o:title=""/>
            </v:shape>
            <v:line id="_x0000_s1046" style="position:absolute" from="2740,592" to="5908,592" strokeweight=".5pt"/>
            <w10:anchorlock/>
          </v:group>
        </w:pict>
      </w:r>
    </w:p>
    <w:p w14:paraId="36534366" w14:textId="77777777" w:rsidR="005677FA" w:rsidRDefault="005677FA">
      <w:pPr>
        <w:pStyle w:val="BodyText"/>
        <w:rPr>
          <w:sz w:val="20"/>
        </w:rPr>
      </w:pPr>
    </w:p>
    <w:p w14:paraId="334D83DC" w14:textId="77777777" w:rsidR="005677FA" w:rsidRDefault="005677FA">
      <w:pPr>
        <w:pStyle w:val="BodyText"/>
        <w:rPr>
          <w:sz w:val="20"/>
        </w:rPr>
      </w:pPr>
    </w:p>
    <w:p w14:paraId="3FC866AA" w14:textId="77777777" w:rsidR="005677FA" w:rsidRDefault="005677FA">
      <w:pPr>
        <w:pStyle w:val="BodyText"/>
        <w:rPr>
          <w:sz w:val="20"/>
        </w:rPr>
      </w:pPr>
    </w:p>
    <w:p w14:paraId="06175623" w14:textId="77777777" w:rsidR="005677FA" w:rsidRDefault="005677FA">
      <w:pPr>
        <w:pStyle w:val="BodyText"/>
        <w:rPr>
          <w:sz w:val="20"/>
        </w:rPr>
      </w:pPr>
    </w:p>
    <w:p w14:paraId="4850300A" w14:textId="77777777" w:rsidR="005677FA" w:rsidRDefault="005677FA">
      <w:pPr>
        <w:pStyle w:val="BodyText"/>
        <w:rPr>
          <w:sz w:val="20"/>
        </w:rPr>
      </w:pPr>
    </w:p>
    <w:p w14:paraId="474FD9BB" w14:textId="77777777" w:rsidR="005677FA" w:rsidRDefault="005677FA">
      <w:pPr>
        <w:pStyle w:val="BodyText"/>
        <w:spacing w:before="9"/>
        <w:rPr>
          <w:sz w:val="20"/>
        </w:rPr>
      </w:pPr>
    </w:p>
    <w:p w14:paraId="5D60BC90" w14:textId="77777777" w:rsidR="005677FA" w:rsidRDefault="008E34CF">
      <w:pPr>
        <w:pStyle w:val="Title"/>
      </w:pPr>
      <w:r>
        <w:t>BAR CODE MEDICATION ADMINISTRATION (BCMA)</w:t>
      </w:r>
    </w:p>
    <w:p w14:paraId="632ED426" w14:textId="77777777" w:rsidR="005677FA" w:rsidRDefault="005677FA">
      <w:pPr>
        <w:pStyle w:val="BodyText"/>
        <w:spacing w:before="7"/>
        <w:rPr>
          <w:rFonts w:ascii="Arial"/>
          <w:b/>
          <w:sz w:val="55"/>
        </w:rPr>
      </w:pPr>
    </w:p>
    <w:p w14:paraId="168DAEF7" w14:textId="77777777" w:rsidR="005677FA" w:rsidRDefault="008E34CF">
      <w:pPr>
        <w:ind w:right="238"/>
        <w:jc w:val="center"/>
        <w:rPr>
          <w:rFonts w:ascii="Arial"/>
          <w:b/>
          <w:sz w:val="48"/>
        </w:rPr>
      </w:pPr>
      <w:r>
        <w:rPr>
          <w:rFonts w:ascii="Arial"/>
          <w:b/>
          <w:sz w:val="48"/>
        </w:rPr>
        <w:t>TECHNICAL MANUAL/SECURITY GUIDE</w:t>
      </w:r>
    </w:p>
    <w:p w14:paraId="547E088E" w14:textId="77777777" w:rsidR="005677FA" w:rsidRDefault="005677FA">
      <w:pPr>
        <w:pStyle w:val="BodyText"/>
        <w:spacing w:before="6"/>
        <w:rPr>
          <w:rFonts w:ascii="Arial"/>
          <w:b/>
          <w:sz w:val="55"/>
        </w:rPr>
      </w:pPr>
    </w:p>
    <w:p w14:paraId="021B0CBA" w14:textId="77777777" w:rsidR="005677FA" w:rsidRDefault="008E34CF">
      <w:pPr>
        <w:pStyle w:val="Heading1"/>
        <w:ind w:right="240"/>
      </w:pPr>
      <w:r>
        <w:t>Version 3.0</w:t>
      </w:r>
    </w:p>
    <w:p w14:paraId="62C3E694" w14:textId="77777777" w:rsidR="005677FA" w:rsidRDefault="008E34CF">
      <w:pPr>
        <w:ind w:right="239"/>
        <w:jc w:val="center"/>
        <w:rPr>
          <w:rFonts w:ascii="Arial"/>
          <w:sz w:val="36"/>
        </w:rPr>
      </w:pPr>
      <w:r>
        <w:rPr>
          <w:rFonts w:ascii="Arial"/>
          <w:sz w:val="36"/>
        </w:rPr>
        <w:t>February 2004</w:t>
      </w:r>
    </w:p>
    <w:p w14:paraId="10719FA7" w14:textId="77777777" w:rsidR="005677FA" w:rsidRDefault="008E34CF">
      <w:pPr>
        <w:spacing w:before="359"/>
        <w:ind w:right="239"/>
        <w:jc w:val="center"/>
        <w:rPr>
          <w:rFonts w:ascii="Arial"/>
          <w:sz w:val="24"/>
        </w:rPr>
      </w:pPr>
      <w:r>
        <w:rPr>
          <w:rFonts w:ascii="Arial"/>
          <w:sz w:val="24"/>
        </w:rPr>
        <w:t>(Revised October 2009)</w:t>
      </w:r>
    </w:p>
    <w:p w14:paraId="720672A7" w14:textId="77777777" w:rsidR="005677FA" w:rsidRDefault="005677FA">
      <w:pPr>
        <w:pStyle w:val="BodyText"/>
        <w:rPr>
          <w:rFonts w:ascii="Arial"/>
          <w:sz w:val="26"/>
        </w:rPr>
      </w:pPr>
    </w:p>
    <w:p w14:paraId="7C695837" w14:textId="77777777" w:rsidR="005677FA" w:rsidRDefault="005677FA">
      <w:pPr>
        <w:pStyle w:val="BodyText"/>
        <w:rPr>
          <w:rFonts w:ascii="Arial"/>
          <w:sz w:val="26"/>
        </w:rPr>
      </w:pPr>
    </w:p>
    <w:p w14:paraId="706A3761" w14:textId="77777777" w:rsidR="005677FA" w:rsidRDefault="005677FA">
      <w:pPr>
        <w:pStyle w:val="BodyText"/>
        <w:rPr>
          <w:rFonts w:ascii="Arial"/>
          <w:sz w:val="26"/>
        </w:rPr>
      </w:pPr>
    </w:p>
    <w:p w14:paraId="35DB78C1" w14:textId="77777777" w:rsidR="005677FA" w:rsidRDefault="005677FA">
      <w:pPr>
        <w:pStyle w:val="BodyText"/>
        <w:rPr>
          <w:rFonts w:ascii="Arial"/>
          <w:sz w:val="26"/>
        </w:rPr>
      </w:pPr>
    </w:p>
    <w:p w14:paraId="3FB448F9" w14:textId="77777777" w:rsidR="005677FA" w:rsidRDefault="005677FA">
      <w:pPr>
        <w:pStyle w:val="BodyText"/>
        <w:rPr>
          <w:rFonts w:ascii="Arial"/>
          <w:sz w:val="26"/>
        </w:rPr>
      </w:pPr>
    </w:p>
    <w:p w14:paraId="02604F87" w14:textId="77777777" w:rsidR="005677FA" w:rsidRDefault="005677FA">
      <w:pPr>
        <w:pStyle w:val="BodyText"/>
        <w:rPr>
          <w:rFonts w:ascii="Arial"/>
          <w:sz w:val="26"/>
        </w:rPr>
      </w:pPr>
    </w:p>
    <w:p w14:paraId="43D7A411" w14:textId="77777777" w:rsidR="005677FA" w:rsidRDefault="005677FA">
      <w:pPr>
        <w:pStyle w:val="BodyText"/>
        <w:rPr>
          <w:rFonts w:ascii="Arial"/>
          <w:sz w:val="26"/>
        </w:rPr>
      </w:pPr>
    </w:p>
    <w:p w14:paraId="42BDF898" w14:textId="77777777" w:rsidR="005677FA" w:rsidRDefault="005677FA">
      <w:pPr>
        <w:pStyle w:val="BodyText"/>
        <w:rPr>
          <w:rFonts w:ascii="Arial"/>
          <w:sz w:val="26"/>
        </w:rPr>
      </w:pPr>
    </w:p>
    <w:p w14:paraId="0CF6B697" w14:textId="77777777" w:rsidR="005677FA" w:rsidRDefault="005677FA">
      <w:pPr>
        <w:pStyle w:val="BodyText"/>
        <w:rPr>
          <w:rFonts w:ascii="Arial"/>
          <w:sz w:val="26"/>
        </w:rPr>
      </w:pPr>
    </w:p>
    <w:p w14:paraId="6FC76A63" w14:textId="77777777" w:rsidR="005677FA" w:rsidRDefault="005677FA">
      <w:pPr>
        <w:pStyle w:val="BodyText"/>
        <w:rPr>
          <w:rFonts w:ascii="Arial"/>
          <w:sz w:val="26"/>
        </w:rPr>
      </w:pPr>
    </w:p>
    <w:p w14:paraId="50494642" w14:textId="77777777" w:rsidR="005677FA" w:rsidRDefault="005677FA">
      <w:pPr>
        <w:pStyle w:val="BodyText"/>
        <w:rPr>
          <w:rFonts w:ascii="Arial"/>
          <w:sz w:val="26"/>
        </w:rPr>
      </w:pPr>
    </w:p>
    <w:p w14:paraId="26193A34" w14:textId="77777777" w:rsidR="005677FA" w:rsidRDefault="005677FA">
      <w:pPr>
        <w:pStyle w:val="BodyText"/>
        <w:rPr>
          <w:rFonts w:ascii="Arial"/>
          <w:sz w:val="26"/>
        </w:rPr>
      </w:pPr>
    </w:p>
    <w:p w14:paraId="30DAA9C5" w14:textId="77777777" w:rsidR="005677FA" w:rsidRDefault="005677FA">
      <w:pPr>
        <w:pStyle w:val="BodyText"/>
        <w:rPr>
          <w:rFonts w:ascii="Arial"/>
          <w:sz w:val="26"/>
        </w:rPr>
      </w:pPr>
    </w:p>
    <w:p w14:paraId="4FAFABFA" w14:textId="77777777" w:rsidR="005677FA" w:rsidRDefault="005677FA">
      <w:pPr>
        <w:pStyle w:val="BodyText"/>
        <w:rPr>
          <w:rFonts w:ascii="Arial"/>
          <w:sz w:val="26"/>
        </w:rPr>
      </w:pPr>
    </w:p>
    <w:p w14:paraId="2165859E" w14:textId="77777777" w:rsidR="005677FA" w:rsidRDefault="005677FA">
      <w:pPr>
        <w:pStyle w:val="BodyText"/>
        <w:rPr>
          <w:rFonts w:ascii="Arial"/>
          <w:sz w:val="26"/>
        </w:rPr>
      </w:pPr>
    </w:p>
    <w:p w14:paraId="4EC3B22C" w14:textId="77777777" w:rsidR="005677FA" w:rsidRDefault="005677FA">
      <w:pPr>
        <w:pStyle w:val="BodyText"/>
        <w:rPr>
          <w:rFonts w:ascii="Arial"/>
          <w:sz w:val="26"/>
        </w:rPr>
      </w:pPr>
    </w:p>
    <w:p w14:paraId="44972F88" w14:textId="77777777" w:rsidR="005677FA" w:rsidRDefault="005677FA">
      <w:pPr>
        <w:pStyle w:val="BodyText"/>
        <w:rPr>
          <w:rFonts w:ascii="Arial"/>
          <w:sz w:val="26"/>
        </w:rPr>
      </w:pPr>
    </w:p>
    <w:p w14:paraId="77073D4F" w14:textId="77777777" w:rsidR="005677FA" w:rsidRDefault="005677FA">
      <w:pPr>
        <w:pStyle w:val="BodyText"/>
        <w:rPr>
          <w:rFonts w:ascii="Arial"/>
        </w:rPr>
      </w:pPr>
    </w:p>
    <w:p w14:paraId="6BC7F5C9" w14:textId="77777777" w:rsidR="005677FA" w:rsidRDefault="00B373FE">
      <w:pPr>
        <w:spacing w:before="1"/>
        <w:ind w:left="3152" w:right="3388" w:hanging="1"/>
        <w:jc w:val="center"/>
        <w:rPr>
          <w:rFonts w:ascii="Arial"/>
          <w:sz w:val="24"/>
        </w:rPr>
      </w:pPr>
      <w:r>
        <w:pict w14:anchorId="0F3DABAB">
          <v:line id="_x0000_s1044" style="position:absolute;left:0;text-align:left;z-index:15729664;mso-position-horizontal-relative:page" from="216.1pt,8.15pt" to="57.7pt,8.15pt" strokeweight=".5pt">
            <w10:wrap anchorx="page"/>
          </v:line>
        </w:pict>
      </w:r>
      <w:r>
        <w:pict w14:anchorId="4BEF66AF">
          <v:line id="_x0000_s1043" style="position:absolute;left:0;text-align:left;z-index:-16285184;mso-position-horizontal-relative:page" from="390.9pt,8.45pt" to="549.3pt,8.45pt" strokeweight=".5pt">
            <w10:wrap anchorx="page"/>
          </v:line>
        </w:pict>
      </w:r>
      <w:r w:rsidR="008E34CF">
        <w:rPr>
          <w:rFonts w:ascii="Arial"/>
          <w:sz w:val="24"/>
        </w:rPr>
        <w:t>Department of Veterans Affairs Office of Enterprise Development</w:t>
      </w:r>
    </w:p>
    <w:p w14:paraId="712D040C" w14:textId="77777777" w:rsidR="005677FA" w:rsidRDefault="005677FA">
      <w:pPr>
        <w:jc w:val="center"/>
        <w:rPr>
          <w:rFonts w:ascii="Arial"/>
          <w:sz w:val="24"/>
        </w:rPr>
        <w:sectPr w:rsidR="005677FA">
          <w:type w:val="continuous"/>
          <w:pgSz w:w="12240" w:h="15840"/>
          <w:pgMar w:top="1060" w:right="960" w:bottom="280" w:left="1200" w:header="720" w:footer="720" w:gutter="0"/>
          <w:cols w:space="720"/>
        </w:sectPr>
      </w:pPr>
    </w:p>
    <w:p w14:paraId="67012D14" w14:textId="77777777" w:rsidR="005677FA" w:rsidRDefault="005677FA">
      <w:pPr>
        <w:pStyle w:val="BodyText"/>
        <w:spacing w:before="4"/>
        <w:rPr>
          <w:rFonts w:ascii="Arial"/>
          <w:sz w:val="17"/>
        </w:rPr>
      </w:pPr>
    </w:p>
    <w:p w14:paraId="332B47AF" w14:textId="77777777" w:rsidR="005677FA" w:rsidRDefault="005677FA">
      <w:pPr>
        <w:rPr>
          <w:rFonts w:ascii="Arial"/>
          <w:sz w:val="17"/>
        </w:rPr>
        <w:sectPr w:rsidR="005677FA">
          <w:pgSz w:w="12240" w:h="15840"/>
          <w:pgMar w:top="1500" w:right="960" w:bottom="280" w:left="1200" w:header="720" w:footer="720" w:gutter="0"/>
          <w:cols w:space="720"/>
        </w:sectPr>
      </w:pPr>
    </w:p>
    <w:p w14:paraId="1E69E23D" w14:textId="77777777" w:rsidR="005677FA" w:rsidRDefault="005677FA">
      <w:pPr>
        <w:pStyle w:val="BodyText"/>
        <w:spacing w:before="4"/>
        <w:rPr>
          <w:rFonts w:ascii="Arial"/>
          <w:sz w:val="10"/>
        </w:rPr>
      </w:pPr>
    </w:p>
    <w:p w14:paraId="5F18F395" w14:textId="77777777" w:rsidR="005677FA" w:rsidRDefault="008E34CF">
      <w:pPr>
        <w:pStyle w:val="BodyText"/>
        <w:spacing w:before="91"/>
        <w:ind w:left="239" w:right="516"/>
      </w:pPr>
      <w: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5B458886" w14:textId="77777777" w:rsidR="005677FA" w:rsidRDefault="005677FA">
      <w:pPr>
        <w:pStyle w:val="BodyText"/>
        <w:spacing w:before="1"/>
      </w:pPr>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8"/>
        <w:gridCol w:w="1260"/>
        <w:gridCol w:w="1350"/>
        <w:gridCol w:w="6152"/>
      </w:tblGrid>
      <w:tr w:rsidR="005677FA" w14:paraId="043B29DB" w14:textId="77777777">
        <w:trPr>
          <w:trHeight w:val="805"/>
        </w:trPr>
        <w:tc>
          <w:tcPr>
            <w:tcW w:w="1048" w:type="dxa"/>
            <w:shd w:val="clear" w:color="auto" w:fill="E4E4E4"/>
          </w:tcPr>
          <w:p w14:paraId="15935E04" w14:textId="77777777" w:rsidR="005677FA" w:rsidRDefault="005677FA">
            <w:pPr>
              <w:pStyle w:val="TableParagraph"/>
              <w:spacing w:before="9"/>
              <w:ind w:left="0"/>
              <w:rPr>
                <w:sz w:val="20"/>
              </w:rPr>
            </w:pPr>
          </w:p>
          <w:p w14:paraId="518A710E" w14:textId="77777777" w:rsidR="005677FA" w:rsidRDefault="008E34CF">
            <w:pPr>
              <w:pStyle w:val="TableParagraph"/>
              <w:ind w:left="0" w:right="269"/>
              <w:jc w:val="right"/>
              <w:rPr>
                <w:rFonts w:ascii="Arial"/>
                <w:b/>
              </w:rPr>
            </w:pPr>
            <w:r>
              <w:rPr>
                <w:rFonts w:ascii="Arial"/>
                <w:b/>
                <w:w w:val="95"/>
              </w:rPr>
              <w:t>Date</w:t>
            </w:r>
          </w:p>
        </w:tc>
        <w:tc>
          <w:tcPr>
            <w:tcW w:w="1260" w:type="dxa"/>
            <w:shd w:val="clear" w:color="auto" w:fill="E4E4E4"/>
          </w:tcPr>
          <w:p w14:paraId="4720095E" w14:textId="77777777" w:rsidR="005677FA" w:rsidRDefault="005677FA">
            <w:pPr>
              <w:pStyle w:val="TableParagraph"/>
              <w:spacing w:before="9"/>
              <w:ind w:left="0"/>
              <w:rPr>
                <w:sz w:val="20"/>
              </w:rPr>
            </w:pPr>
          </w:p>
          <w:p w14:paraId="3314287A" w14:textId="77777777" w:rsidR="005677FA" w:rsidRDefault="008E34CF">
            <w:pPr>
              <w:pStyle w:val="TableParagraph"/>
              <w:ind w:left="305" w:right="175" w:hanging="99"/>
              <w:rPr>
                <w:rFonts w:ascii="Arial"/>
                <w:b/>
              </w:rPr>
            </w:pPr>
            <w:r>
              <w:rPr>
                <w:rFonts w:ascii="Arial"/>
                <w:b/>
              </w:rPr>
              <w:t>Revised Pages</w:t>
            </w:r>
          </w:p>
        </w:tc>
        <w:tc>
          <w:tcPr>
            <w:tcW w:w="1350" w:type="dxa"/>
            <w:shd w:val="clear" w:color="auto" w:fill="E4E4E4"/>
          </w:tcPr>
          <w:p w14:paraId="2761952E" w14:textId="77777777" w:rsidR="005677FA" w:rsidRDefault="005677FA">
            <w:pPr>
              <w:pStyle w:val="TableParagraph"/>
              <w:spacing w:before="9"/>
              <w:ind w:left="0"/>
              <w:rPr>
                <w:sz w:val="20"/>
              </w:rPr>
            </w:pPr>
          </w:p>
          <w:p w14:paraId="65A4DCC7" w14:textId="77777777" w:rsidR="005677FA" w:rsidRDefault="008E34CF">
            <w:pPr>
              <w:pStyle w:val="TableParagraph"/>
              <w:ind w:left="258" w:right="225" w:firstLine="116"/>
              <w:rPr>
                <w:rFonts w:ascii="Arial"/>
                <w:b/>
              </w:rPr>
            </w:pPr>
            <w:r>
              <w:rPr>
                <w:rFonts w:ascii="Arial"/>
                <w:b/>
              </w:rPr>
              <w:t>Patch Number</w:t>
            </w:r>
          </w:p>
        </w:tc>
        <w:tc>
          <w:tcPr>
            <w:tcW w:w="6152" w:type="dxa"/>
            <w:shd w:val="clear" w:color="auto" w:fill="E4E4E4"/>
          </w:tcPr>
          <w:p w14:paraId="00B69AAF" w14:textId="77777777" w:rsidR="005677FA" w:rsidRDefault="005677FA">
            <w:pPr>
              <w:pStyle w:val="TableParagraph"/>
              <w:spacing w:before="9"/>
              <w:ind w:left="0"/>
              <w:rPr>
                <w:sz w:val="20"/>
              </w:rPr>
            </w:pPr>
          </w:p>
          <w:p w14:paraId="7858DDA0" w14:textId="77777777" w:rsidR="005677FA" w:rsidRDefault="008E34CF">
            <w:pPr>
              <w:pStyle w:val="TableParagraph"/>
              <w:ind w:left="2449" w:right="2437"/>
              <w:jc w:val="center"/>
              <w:rPr>
                <w:rFonts w:ascii="Arial"/>
                <w:b/>
              </w:rPr>
            </w:pPr>
            <w:r>
              <w:rPr>
                <w:rFonts w:ascii="Arial"/>
                <w:b/>
              </w:rPr>
              <w:t>Description</w:t>
            </w:r>
          </w:p>
        </w:tc>
      </w:tr>
      <w:tr w:rsidR="005677FA" w14:paraId="6F524D61" w14:textId="77777777">
        <w:trPr>
          <w:trHeight w:val="1540"/>
        </w:trPr>
        <w:tc>
          <w:tcPr>
            <w:tcW w:w="1048" w:type="dxa"/>
          </w:tcPr>
          <w:p w14:paraId="6CC176C5" w14:textId="77777777" w:rsidR="005677FA" w:rsidRDefault="008E34CF">
            <w:pPr>
              <w:pStyle w:val="TableParagraph"/>
              <w:spacing w:line="228" w:lineRule="exact"/>
              <w:ind w:left="0" w:right="267"/>
              <w:jc w:val="right"/>
              <w:rPr>
                <w:sz w:val="20"/>
              </w:rPr>
            </w:pPr>
            <w:r>
              <w:rPr>
                <w:sz w:val="20"/>
              </w:rPr>
              <w:t>10/2009</w:t>
            </w:r>
          </w:p>
        </w:tc>
        <w:tc>
          <w:tcPr>
            <w:tcW w:w="1260" w:type="dxa"/>
          </w:tcPr>
          <w:p w14:paraId="54F656F4" w14:textId="77777777" w:rsidR="005677FA" w:rsidRDefault="008E34CF">
            <w:pPr>
              <w:pStyle w:val="TableParagraph"/>
              <w:spacing w:line="228" w:lineRule="exact"/>
              <w:ind w:left="140" w:right="130"/>
              <w:jc w:val="center"/>
              <w:rPr>
                <w:sz w:val="20"/>
              </w:rPr>
            </w:pPr>
            <w:r>
              <w:rPr>
                <w:sz w:val="20"/>
              </w:rPr>
              <w:t>i-ii, 7, 9, 17</w:t>
            </w:r>
          </w:p>
        </w:tc>
        <w:tc>
          <w:tcPr>
            <w:tcW w:w="1350" w:type="dxa"/>
          </w:tcPr>
          <w:p w14:paraId="0972C45B" w14:textId="77777777" w:rsidR="005677FA" w:rsidRDefault="008E34CF">
            <w:pPr>
              <w:pStyle w:val="TableParagraph"/>
              <w:spacing w:line="228" w:lineRule="exact"/>
              <w:ind w:left="244"/>
              <w:rPr>
                <w:sz w:val="20"/>
              </w:rPr>
            </w:pPr>
            <w:r>
              <w:rPr>
                <w:sz w:val="20"/>
              </w:rPr>
              <w:t>PSB*3*47</w:t>
            </w:r>
          </w:p>
        </w:tc>
        <w:tc>
          <w:tcPr>
            <w:tcW w:w="6152" w:type="dxa"/>
          </w:tcPr>
          <w:p w14:paraId="12E39840" w14:textId="77777777" w:rsidR="005677FA" w:rsidRDefault="008E34CF">
            <w:pPr>
              <w:pStyle w:val="TableParagraph"/>
              <w:ind w:hanging="1"/>
              <w:rPr>
                <w:sz w:val="20"/>
              </w:rPr>
            </w:pPr>
            <w:r>
              <w:rPr>
                <w:sz w:val="20"/>
              </w:rPr>
              <w:t xml:space="preserve">Added PSBPXFL and PSBPXLP to the list of installed routines. Add Immunizations Documentation by BCMA Nightly Task [PSB PX BCMA2PCE TASK] option to the </w:t>
            </w:r>
            <w:r>
              <w:rPr>
                <w:i/>
                <w:sz w:val="20"/>
              </w:rPr>
              <w:t xml:space="preserve">Manager </w:t>
            </w:r>
            <w:r>
              <w:rPr>
                <w:sz w:val="20"/>
              </w:rPr>
              <w:t>[PSB MGR] menu. Added Patient Care Encounter to the External Relationships section.</w:t>
            </w:r>
          </w:p>
          <w:p w14:paraId="405483C6" w14:textId="77777777" w:rsidR="005677FA" w:rsidRDefault="005677FA">
            <w:pPr>
              <w:pStyle w:val="TableParagraph"/>
              <w:spacing w:before="3"/>
              <w:ind w:left="0"/>
              <w:rPr>
                <w:sz w:val="30"/>
              </w:rPr>
            </w:pPr>
          </w:p>
          <w:p w14:paraId="0550296F" w14:textId="77777777" w:rsidR="005677FA" w:rsidRDefault="008E34CF">
            <w:pPr>
              <w:pStyle w:val="TableParagraph"/>
              <w:spacing w:before="1"/>
              <w:rPr>
                <w:sz w:val="20"/>
              </w:rPr>
            </w:pPr>
            <w:r>
              <w:rPr>
                <w:highlight w:val="yellow"/>
              </w:rPr>
              <w:t>REDACTED</w:t>
            </w:r>
          </w:p>
        </w:tc>
      </w:tr>
      <w:tr w:rsidR="005677FA" w14:paraId="75D8C743" w14:textId="77777777">
        <w:trPr>
          <w:trHeight w:val="3160"/>
        </w:trPr>
        <w:tc>
          <w:tcPr>
            <w:tcW w:w="1048" w:type="dxa"/>
          </w:tcPr>
          <w:p w14:paraId="436F7C12" w14:textId="77777777" w:rsidR="005677FA" w:rsidRDefault="008E34CF">
            <w:pPr>
              <w:pStyle w:val="TableParagraph"/>
              <w:spacing w:line="228" w:lineRule="exact"/>
              <w:ind w:left="0" w:right="268"/>
              <w:jc w:val="right"/>
              <w:rPr>
                <w:sz w:val="20"/>
              </w:rPr>
            </w:pPr>
            <w:r>
              <w:rPr>
                <w:sz w:val="20"/>
              </w:rPr>
              <w:t>01/2009</w:t>
            </w:r>
          </w:p>
        </w:tc>
        <w:tc>
          <w:tcPr>
            <w:tcW w:w="1260" w:type="dxa"/>
          </w:tcPr>
          <w:p w14:paraId="26F7A5DE" w14:textId="77777777" w:rsidR="005677FA" w:rsidRDefault="008E34CF">
            <w:pPr>
              <w:pStyle w:val="TableParagraph"/>
              <w:spacing w:line="228" w:lineRule="exact"/>
              <w:ind w:left="140" w:right="128"/>
              <w:jc w:val="center"/>
              <w:rPr>
                <w:sz w:val="20"/>
              </w:rPr>
            </w:pPr>
            <w:r>
              <w:rPr>
                <w:sz w:val="20"/>
              </w:rPr>
              <w:t>i-ii, iv, 6-7,</w:t>
            </w:r>
          </w:p>
          <w:p w14:paraId="05A2FBA3" w14:textId="77777777" w:rsidR="005677FA" w:rsidRDefault="008E34CF">
            <w:pPr>
              <w:pStyle w:val="TableParagraph"/>
              <w:spacing w:before="40"/>
              <w:ind w:left="140" w:right="128"/>
              <w:jc w:val="center"/>
              <w:rPr>
                <w:sz w:val="20"/>
              </w:rPr>
            </w:pPr>
            <w:r>
              <w:rPr>
                <w:sz w:val="20"/>
              </w:rPr>
              <w:t>13-14,</w:t>
            </w:r>
          </w:p>
          <w:p w14:paraId="589C425A" w14:textId="77777777" w:rsidR="005677FA" w:rsidRDefault="008E34CF">
            <w:pPr>
              <w:pStyle w:val="TableParagraph"/>
              <w:spacing w:before="40"/>
              <w:ind w:left="140" w:right="127"/>
              <w:jc w:val="center"/>
              <w:rPr>
                <w:sz w:val="20"/>
              </w:rPr>
            </w:pPr>
            <w:r>
              <w:rPr>
                <w:sz w:val="20"/>
              </w:rPr>
              <w:t>18-19, 21</w:t>
            </w:r>
          </w:p>
        </w:tc>
        <w:tc>
          <w:tcPr>
            <w:tcW w:w="1350" w:type="dxa"/>
          </w:tcPr>
          <w:p w14:paraId="7DAA61FD" w14:textId="77777777" w:rsidR="005677FA" w:rsidRDefault="008E34CF">
            <w:pPr>
              <w:pStyle w:val="TableParagraph"/>
              <w:spacing w:line="228" w:lineRule="exact"/>
              <w:ind w:left="245"/>
              <w:rPr>
                <w:sz w:val="20"/>
              </w:rPr>
            </w:pPr>
            <w:r>
              <w:rPr>
                <w:sz w:val="20"/>
              </w:rPr>
              <w:t>PSB*3*28</w:t>
            </w:r>
          </w:p>
        </w:tc>
        <w:tc>
          <w:tcPr>
            <w:tcW w:w="6152" w:type="dxa"/>
          </w:tcPr>
          <w:p w14:paraId="0C7E2B50" w14:textId="77777777" w:rsidR="005677FA" w:rsidRDefault="008E34CF">
            <w:pPr>
              <w:pStyle w:val="TableParagraph"/>
              <w:numPr>
                <w:ilvl w:val="0"/>
                <w:numId w:val="13"/>
              </w:numPr>
              <w:tabs>
                <w:tab w:val="left" w:pos="224"/>
              </w:tabs>
              <w:spacing w:line="228" w:lineRule="exact"/>
              <w:ind w:left="223"/>
              <w:rPr>
                <w:sz w:val="20"/>
              </w:rPr>
            </w:pPr>
            <w:r>
              <w:rPr>
                <w:sz w:val="20"/>
              </w:rPr>
              <w:t>Update Table of Contents to include Remote Procedure Calls. (p.</w:t>
            </w:r>
            <w:r>
              <w:rPr>
                <w:spacing w:val="-18"/>
                <w:sz w:val="20"/>
              </w:rPr>
              <w:t xml:space="preserve"> </w:t>
            </w:r>
            <w:r>
              <w:rPr>
                <w:sz w:val="20"/>
              </w:rPr>
              <w:t>iv)</w:t>
            </w:r>
          </w:p>
          <w:p w14:paraId="5F504E0A" w14:textId="77777777" w:rsidR="005677FA" w:rsidRDefault="008E34CF">
            <w:pPr>
              <w:pStyle w:val="TableParagraph"/>
              <w:numPr>
                <w:ilvl w:val="0"/>
                <w:numId w:val="13"/>
              </w:numPr>
              <w:tabs>
                <w:tab w:val="left" w:pos="225"/>
              </w:tabs>
              <w:spacing w:before="40"/>
              <w:ind w:right="392" w:firstLine="0"/>
              <w:rPr>
                <w:sz w:val="20"/>
              </w:rPr>
            </w:pPr>
            <w:r>
              <w:rPr>
                <w:sz w:val="20"/>
              </w:rPr>
              <w:t>Increased the total for the BCMA V .3.0 routines to 85 and files to 6. (p.6-7)</w:t>
            </w:r>
          </w:p>
          <w:p w14:paraId="26CEB565" w14:textId="77777777" w:rsidR="005677FA" w:rsidRDefault="008E34CF">
            <w:pPr>
              <w:pStyle w:val="TableParagraph"/>
              <w:numPr>
                <w:ilvl w:val="0"/>
                <w:numId w:val="13"/>
              </w:numPr>
              <w:tabs>
                <w:tab w:val="left" w:pos="225"/>
              </w:tabs>
              <w:spacing w:before="40"/>
              <w:ind w:right="499" w:firstLine="0"/>
              <w:rPr>
                <w:sz w:val="20"/>
              </w:rPr>
            </w:pPr>
            <w:r>
              <w:rPr>
                <w:sz w:val="20"/>
              </w:rPr>
              <w:t>Updated the files and “BCMA V.3.0 Routines Installed onto VistA Server” Example.</w:t>
            </w:r>
            <w:r>
              <w:rPr>
                <w:spacing w:val="-1"/>
                <w:sz w:val="20"/>
              </w:rPr>
              <w:t xml:space="preserve"> </w:t>
            </w:r>
            <w:r>
              <w:rPr>
                <w:sz w:val="20"/>
              </w:rPr>
              <w:t>(p.7)</w:t>
            </w:r>
          </w:p>
          <w:p w14:paraId="63119C69" w14:textId="77777777" w:rsidR="005677FA" w:rsidRDefault="008E34CF">
            <w:pPr>
              <w:pStyle w:val="TableParagraph"/>
              <w:numPr>
                <w:ilvl w:val="0"/>
                <w:numId w:val="13"/>
              </w:numPr>
              <w:tabs>
                <w:tab w:val="left" w:pos="225"/>
              </w:tabs>
              <w:spacing w:before="39" w:line="280" w:lineRule="auto"/>
              <w:ind w:right="464" w:firstLine="0"/>
              <w:rPr>
                <w:sz w:val="20"/>
              </w:rPr>
            </w:pPr>
            <w:r>
              <w:rPr>
                <w:sz w:val="20"/>
              </w:rPr>
              <w:t>Updated the Mail Group Types in BCMA V.3.0 to include scanning failures. (p.</w:t>
            </w:r>
            <w:r>
              <w:rPr>
                <w:spacing w:val="-2"/>
                <w:sz w:val="20"/>
              </w:rPr>
              <w:t xml:space="preserve"> </w:t>
            </w:r>
            <w:r>
              <w:rPr>
                <w:sz w:val="20"/>
              </w:rPr>
              <w:t>13)</w:t>
            </w:r>
          </w:p>
          <w:p w14:paraId="35AA553E" w14:textId="77777777" w:rsidR="005677FA" w:rsidRDefault="008E34CF">
            <w:pPr>
              <w:pStyle w:val="TableParagraph"/>
              <w:numPr>
                <w:ilvl w:val="0"/>
                <w:numId w:val="13"/>
              </w:numPr>
              <w:tabs>
                <w:tab w:val="left" w:pos="225"/>
              </w:tabs>
              <w:spacing w:before="2"/>
              <w:ind w:left="224"/>
              <w:rPr>
                <w:sz w:val="20"/>
              </w:rPr>
            </w:pPr>
            <w:r>
              <w:rPr>
                <w:sz w:val="20"/>
              </w:rPr>
              <w:t>Updated Security Keys to include PSB UNABLE TO SCAN. (p.</w:t>
            </w:r>
            <w:r>
              <w:rPr>
                <w:spacing w:val="-11"/>
                <w:sz w:val="20"/>
              </w:rPr>
              <w:t xml:space="preserve"> </w:t>
            </w:r>
            <w:r>
              <w:rPr>
                <w:sz w:val="20"/>
              </w:rPr>
              <w:t>14)</w:t>
            </w:r>
          </w:p>
          <w:p w14:paraId="6294F0FB" w14:textId="77777777" w:rsidR="005677FA" w:rsidRDefault="008E34CF">
            <w:pPr>
              <w:pStyle w:val="TableParagraph"/>
              <w:numPr>
                <w:ilvl w:val="0"/>
                <w:numId w:val="13"/>
              </w:numPr>
              <w:tabs>
                <w:tab w:val="left" w:pos="225"/>
              </w:tabs>
              <w:spacing w:before="40"/>
              <w:ind w:left="224"/>
              <w:rPr>
                <w:sz w:val="20"/>
              </w:rPr>
            </w:pPr>
            <w:r>
              <w:rPr>
                <w:sz w:val="20"/>
              </w:rPr>
              <w:t>Added list of Remote Procedure Calls (RPCs). (p.</w:t>
            </w:r>
            <w:r>
              <w:rPr>
                <w:spacing w:val="-7"/>
                <w:sz w:val="20"/>
              </w:rPr>
              <w:t xml:space="preserve"> </w:t>
            </w:r>
            <w:r>
              <w:rPr>
                <w:sz w:val="20"/>
              </w:rPr>
              <w:t>18)</w:t>
            </w:r>
          </w:p>
          <w:p w14:paraId="06EDB5A3" w14:textId="77777777" w:rsidR="005677FA" w:rsidRDefault="008E34CF">
            <w:pPr>
              <w:pStyle w:val="TableParagraph"/>
              <w:spacing w:before="40"/>
              <w:rPr>
                <w:sz w:val="20"/>
              </w:rPr>
            </w:pPr>
            <w:r>
              <w:rPr>
                <w:sz w:val="20"/>
              </w:rPr>
              <w:t>-Added new Glossary entry for LIMITED ACCESS BCMA. (p. 19)</w:t>
            </w:r>
          </w:p>
          <w:p w14:paraId="685DE9A1" w14:textId="77777777" w:rsidR="005677FA" w:rsidRDefault="008E34CF">
            <w:pPr>
              <w:pStyle w:val="TableParagraph"/>
              <w:numPr>
                <w:ilvl w:val="0"/>
                <w:numId w:val="13"/>
              </w:numPr>
              <w:tabs>
                <w:tab w:val="left" w:pos="225"/>
              </w:tabs>
              <w:spacing w:line="270" w:lineRule="atLeast"/>
              <w:ind w:right="689" w:firstLine="0"/>
              <w:rPr>
                <w:sz w:val="20"/>
              </w:rPr>
            </w:pPr>
            <w:r>
              <w:rPr>
                <w:sz w:val="20"/>
              </w:rPr>
              <w:t xml:space="preserve">Added new Glossary entry for PSB UNABLE TO SCAN. (p. 21) </w:t>
            </w:r>
            <w:r>
              <w:rPr>
                <w:highlight w:val="yellow"/>
              </w:rPr>
              <w:t>REDACTED</w:t>
            </w:r>
          </w:p>
        </w:tc>
      </w:tr>
      <w:tr w:rsidR="005677FA" w14:paraId="003ED4FF" w14:textId="77777777">
        <w:trPr>
          <w:trHeight w:val="1999"/>
        </w:trPr>
        <w:tc>
          <w:tcPr>
            <w:tcW w:w="1048" w:type="dxa"/>
          </w:tcPr>
          <w:p w14:paraId="18614642" w14:textId="77777777" w:rsidR="005677FA" w:rsidRDefault="008E34CF">
            <w:pPr>
              <w:pStyle w:val="TableParagraph"/>
              <w:spacing w:line="228" w:lineRule="exact"/>
              <w:ind w:left="0" w:right="267"/>
              <w:jc w:val="right"/>
              <w:rPr>
                <w:sz w:val="20"/>
              </w:rPr>
            </w:pPr>
            <w:r>
              <w:rPr>
                <w:sz w:val="20"/>
              </w:rPr>
              <w:t>03/2008</w:t>
            </w:r>
          </w:p>
        </w:tc>
        <w:tc>
          <w:tcPr>
            <w:tcW w:w="1260" w:type="dxa"/>
          </w:tcPr>
          <w:p w14:paraId="66D121A0" w14:textId="77777777" w:rsidR="005677FA" w:rsidRDefault="008E34CF">
            <w:pPr>
              <w:pStyle w:val="TableParagraph"/>
              <w:spacing w:line="228" w:lineRule="exact"/>
              <w:ind w:left="236"/>
              <w:rPr>
                <w:sz w:val="20"/>
              </w:rPr>
            </w:pPr>
            <w:r>
              <w:rPr>
                <w:sz w:val="20"/>
              </w:rPr>
              <w:t>6-7,</w:t>
            </w:r>
            <w:r>
              <w:rPr>
                <w:spacing w:val="-3"/>
                <w:sz w:val="20"/>
              </w:rPr>
              <w:t xml:space="preserve"> </w:t>
            </w:r>
            <w:r>
              <w:rPr>
                <w:sz w:val="20"/>
              </w:rPr>
              <w:t>9-10,</w:t>
            </w:r>
          </w:p>
          <w:p w14:paraId="0003D431" w14:textId="77777777" w:rsidR="005677FA" w:rsidRDefault="008E34CF">
            <w:pPr>
              <w:pStyle w:val="TableParagraph"/>
              <w:spacing w:before="40"/>
              <w:ind w:left="253"/>
              <w:rPr>
                <w:sz w:val="20"/>
              </w:rPr>
            </w:pPr>
            <w:r>
              <w:rPr>
                <w:sz w:val="20"/>
              </w:rPr>
              <w:t>C-1,</w:t>
            </w:r>
            <w:r>
              <w:rPr>
                <w:spacing w:val="-4"/>
                <w:sz w:val="20"/>
              </w:rPr>
              <w:t xml:space="preserve"> </w:t>
            </w:r>
            <w:r>
              <w:rPr>
                <w:sz w:val="20"/>
              </w:rPr>
              <w:t>C-2,</w:t>
            </w:r>
          </w:p>
          <w:p w14:paraId="2DEFFFD8" w14:textId="77777777" w:rsidR="005677FA" w:rsidRDefault="008E34CF">
            <w:pPr>
              <w:pStyle w:val="TableParagraph"/>
              <w:spacing w:before="40"/>
              <w:ind w:left="253"/>
              <w:rPr>
                <w:sz w:val="20"/>
              </w:rPr>
            </w:pPr>
            <w:r>
              <w:rPr>
                <w:sz w:val="20"/>
              </w:rPr>
              <w:t>C-4,</w:t>
            </w:r>
            <w:r>
              <w:rPr>
                <w:spacing w:val="-4"/>
                <w:sz w:val="20"/>
              </w:rPr>
              <w:t xml:space="preserve"> </w:t>
            </w:r>
            <w:r>
              <w:rPr>
                <w:sz w:val="20"/>
              </w:rPr>
              <w:t>C-5,</w:t>
            </w:r>
          </w:p>
          <w:p w14:paraId="6B36C31B" w14:textId="77777777" w:rsidR="005677FA" w:rsidRDefault="008E34CF">
            <w:pPr>
              <w:pStyle w:val="TableParagraph"/>
              <w:spacing w:before="40"/>
              <w:ind w:left="278"/>
              <w:rPr>
                <w:sz w:val="20"/>
              </w:rPr>
            </w:pPr>
            <w:r>
              <w:rPr>
                <w:sz w:val="20"/>
              </w:rPr>
              <w:t>C-7,</w:t>
            </w:r>
            <w:r>
              <w:rPr>
                <w:spacing w:val="-5"/>
                <w:sz w:val="20"/>
              </w:rPr>
              <w:t xml:space="preserve"> </w:t>
            </w:r>
            <w:r>
              <w:rPr>
                <w:sz w:val="20"/>
              </w:rPr>
              <w:t>C-9</w:t>
            </w:r>
          </w:p>
        </w:tc>
        <w:tc>
          <w:tcPr>
            <w:tcW w:w="1350" w:type="dxa"/>
          </w:tcPr>
          <w:p w14:paraId="2EE7CEF8" w14:textId="77777777" w:rsidR="005677FA" w:rsidRDefault="008E34CF">
            <w:pPr>
              <w:pStyle w:val="TableParagraph"/>
              <w:spacing w:line="228" w:lineRule="exact"/>
              <w:ind w:left="295"/>
              <w:rPr>
                <w:sz w:val="20"/>
              </w:rPr>
            </w:pPr>
            <w:r>
              <w:rPr>
                <w:sz w:val="20"/>
              </w:rPr>
              <w:t>PSB*3*2</w:t>
            </w:r>
          </w:p>
        </w:tc>
        <w:tc>
          <w:tcPr>
            <w:tcW w:w="6152" w:type="dxa"/>
          </w:tcPr>
          <w:p w14:paraId="0DFBCE66" w14:textId="77777777" w:rsidR="005677FA" w:rsidRDefault="008E34CF">
            <w:pPr>
              <w:pStyle w:val="TableParagraph"/>
              <w:ind w:right="276"/>
              <w:rPr>
                <w:sz w:val="20"/>
              </w:rPr>
            </w:pPr>
            <w:r>
              <w:rPr>
                <w:sz w:val="20"/>
              </w:rPr>
              <w:t>Description of [PSBO BZ] functionality added, code strings updated (p. C-1.)</w:t>
            </w:r>
          </w:p>
          <w:p w14:paraId="1029CB6A" w14:textId="77777777" w:rsidR="005677FA" w:rsidRDefault="008E34CF">
            <w:pPr>
              <w:pStyle w:val="TableParagraph"/>
              <w:numPr>
                <w:ilvl w:val="0"/>
                <w:numId w:val="12"/>
              </w:numPr>
              <w:tabs>
                <w:tab w:val="left" w:pos="225"/>
              </w:tabs>
              <w:spacing w:before="37"/>
              <w:ind w:right="445" w:firstLine="0"/>
              <w:rPr>
                <w:sz w:val="20"/>
              </w:rPr>
            </w:pPr>
            <w:r>
              <w:rPr>
                <w:sz w:val="20"/>
              </w:rPr>
              <w:t>Updated Intermec Printer Team Type Codes Information, Intermec Barcode Label Field Position Map, Intermec printer Sample Terminal Type File code descriptions updated (pp. C-4, C-5,</w:t>
            </w:r>
            <w:r>
              <w:rPr>
                <w:spacing w:val="-10"/>
                <w:sz w:val="20"/>
              </w:rPr>
              <w:t xml:space="preserve"> </w:t>
            </w:r>
            <w:r>
              <w:rPr>
                <w:sz w:val="20"/>
              </w:rPr>
              <w:t>C-7.)</w:t>
            </w:r>
          </w:p>
          <w:p w14:paraId="2E6D695E" w14:textId="77777777" w:rsidR="005677FA" w:rsidRDefault="008E34CF">
            <w:pPr>
              <w:pStyle w:val="TableParagraph"/>
              <w:numPr>
                <w:ilvl w:val="0"/>
                <w:numId w:val="12"/>
              </w:numPr>
              <w:tabs>
                <w:tab w:val="left" w:pos="225"/>
              </w:tabs>
              <w:spacing w:before="40"/>
              <w:ind w:right="251" w:firstLine="0"/>
              <w:rPr>
                <w:sz w:val="20"/>
              </w:rPr>
            </w:pPr>
            <w:r>
              <w:rPr>
                <w:sz w:val="20"/>
              </w:rPr>
              <w:t>Barcode samples updated – references to “Dosage” changed to “Dose” and space between colon and dose measurement deleted (p.</w:t>
            </w:r>
            <w:r>
              <w:rPr>
                <w:spacing w:val="-7"/>
                <w:sz w:val="20"/>
              </w:rPr>
              <w:t xml:space="preserve"> </w:t>
            </w:r>
            <w:r>
              <w:rPr>
                <w:sz w:val="20"/>
              </w:rPr>
              <w:t>C-9.)</w:t>
            </w:r>
          </w:p>
          <w:p w14:paraId="366FF60B" w14:textId="77777777" w:rsidR="005677FA" w:rsidRDefault="008E34CF">
            <w:pPr>
              <w:pStyle w:val="TableParagraph"/>
              <w:spacing w:before="40"/>
              <w:rPr>
                <w:sz w:val="20"/>
              </w:rPr>
            </w:pPr>
            <w:r>
              <w:rPr>
                <w:highlight w:val="yellow"/>
              </w:rPr>
              <w:t>REDACTED</w:t>
            </w:r>
          </w:p>
        </w:tc>
      </w:tr>
      <w:tr w:rsidR="005677FA" w14:paraId="1E287697" w14:textId="77777777">
        <w:trPr>
          <w:trHeight w:val="1041"/>
        </w:trPr>
        <w:tc>
          <w:tcPr>
            <w:tcW w:w="1048" w:type="dxa"/>
          </w:tcPr>
          <w:p w14:paraId="057DFBAE" w14:textId="77777777" w:rsidR="005677FA" w:rsidRDefault="008E34CF">
            <w:pPr>
              <w:pStyle w:val="TableParagraph"/>
              <w:spacing w:line="228" w:lineRule="exact"/>
              <w:ind w:left="0" w:right="267"/>
              <w:jc w:val="right"/>
              <w:rPr>
                <w:sz w:val="20"/>
              </w:rPr>
            </w:pPr>
            <w:r>
              <w:rPr>
                <w:sz w:val="20"/>
              </w:rPr>
              <w:t>09/2007</w:t>
            </w:r>
          </w:p>
        </w:tc>
        <w:tc>
          <w:tcPr>
            <w:tcW w:w="1260" w:type="dxa"/>
          </w:tcPr>
          <w:p w14:paraId="4D2CE8CD" w14:textId="77777777" w:rsidR="005677FA" w:rsidRDefault="008E34CF">
            <w:pPr>
              <w:pStyle w:val="TableParagraph"/>
              <w:spacing w:line="228" w:lineRule="exact"/>
              <w:ind w:left="140" w:right="129"/>
              <w:jc w:val="center"/>
              <w:rPr>
                <w:sz w:val="20"/>
              </w:rPr>
            </w:pPr>
            <w:r>
              <w:rPr>
                <w:sz w:val="20"/>
              </w:rPr>
              <w:t>6-7</w:t>
            </w:r>
          </w:p>
        </w:tc>
        <w:tc>
          <w:tcPr>
            <w:tcW w:w="1350" w:type="dxa"/>
          </w:tcPr>
          <w:p w14:paraId="4EEBD73A" w14:textId="77777777" w:rsidR="005677FA" w:rsidRDefault="008E34CF">
            <w:pPr>
              <w:pStyle w:val="TableParagraph"/>
              <w:spacing w:line="228" w:lineRule="exact"/>
              <w:ind w:left="244"/>
              <w:rPr>
                <w:sz w:val="20"/>
              </w:rPr>
            </w:pPr>
            <w:r>
              <w:rPr>
                <w:sz w:val="20"/>
              </w:rPr>
              <w:t>PSB*3*32</w:t>
            </w:r>
          </w:p>
        </w:tc>
        <w:tc>
          <w:tcPr>
            <w:tcW w:w="6152" w:type="dxa"/>
          </w:tcPr>
          <w:p w14:paraId="48AC9C18" w14:textId="77777777" w:rsidR="005677FA" w:rsidRDefault="008E34CF">
            <w:pPr>
              <w:pStyle w:val="TableParagraph"/>
              <w:numPr>
                <w:ilvl w:val="0"/>
                <w:numId w:val="11"/>
              </w:numPr>
              <w:tabs>
                <w:tab w:val="left" w:pos="270"/>
              </w:tabs>
              <w:spacing w:line="229" w:lineRule="exact"/>
              <w:ind w:left="269"/>
              <w:rPr>
                <w:sz w:val="20"/>
              </w:rPr>
            </w:pPr>
            <w:r>
              <w:rPr>
                <w:sz w:val="20"/>
              </w:rPr>
              <w:t>Increased the total for the BCMA V. 3.0. routines to 68.</w:t>
            </w:r>
            <w:r>
              <w:rPr>
                <w:spacing w:val="-10"/>
                <w:sz w:val="20"/>
              </w:rPr>
              <w:t xml:space="preserve"> </w:t>
            </w:r>
            <w:r>
              <w:rPr>
                <w:sz w:val="20"/>
              </w:rPr>
              <w:t>(p.6)</w:t>
            </w:r>
          </w:p>
          <w:p w14:paraId="20ED1E43" w14:textId="77777777" w:rsidR="005677FA" w:rsidRDefault="008E34CF">
            <w:pPr>
              <w:pStyle w:val="TableParagraph"/>
              <w:numPr>
                <w:ilvl w:val="0"/>
                <w:numId w:val="11"/>
              </w:numPr>
              <w:tabs>
                <w:tab w:val="left" w:pos="270"/>
              </w:tabs>
              <w:spacing w:before="40"/>
              <w:ind w:right="527" w:firstLine="0"/>
              <w:rPr>
                <w:sz w:val="20"/>
              </w:rPr>
            </w:pPr>
            <w:r>
              <w:rPr>
                <w:sz w:val="20"/>
              </w:rPr>
              <w:t>Updated the “BCMA V. 3.0 Routines Installed onto VistA Server” example to include the following routine: PSBO XA. (p.</w:t>
            </w:r>
            <w:r>
              <w:rPr>
                <w:spacing w:val="-12"/>
                <w:sz w:val="20"/>
              </w:rPr>
              <w:t xml:space="preserve"> </w:t>
            </w:r>
            <w:r>
              <w:rPr>
                <w:sz w:val="20"/>
              </w:rPr>
              <w:t>7)</w:t>
            </w:r>
          </w:p>
          <w:p w14:paraId="43AEA623" w14:textId="77777777" w:rsidR="005677FA" w:rsidRDefault="008E34CF">
            <w:pPr>
              <w:pStyle w:val="TableParagraph"/>
              <w:spacing w:before="39"/>
              <w:rPr>
                <w:sz w:val="20"/>
              </w:rPr>
            </w:pPr>
            <w:r>
              <w:rPr>
                <w:highlight w:val="yellow"/>
              </w:rPr>
              <w:t>REDACTED</w:t>
            </w:r>
          </w:p>
        </w:tc>
      </w:tr>
      <w:tr w:rsidR="005677FA" w14:paraId="0ED4868B" w14:textId="77777777">
        <w:trPr>
          <w:trHeight w:val="2273"/>
        </w:trPr>
        <w:tc>
          <w:tcPr>
            <w:tcW w:w="1048" w:type="dxa"/>
          </w:tcPr>
          <w:p w14:paraId="115A4B96" w14:textId="77777777" w:rsidR="005677FA" w:rsidRDefault="008E34CF">
            <w:pPr>
              <w:pStyle w:val="TableParagraph"/>
              <w:spacing w:line="228" w:lineRule="exact"/>
              <w:ind w:left="0" w:right="267"/>
              <w:jc w:val="right"/>
              <w:rPr>
                <w:sz w:val="20"/>
              </w:rPr>
            </w:pPr>
            <w:r>
              <w:rPr>
                <w:sz w:val="20"/>
              </w:rPr>
              <w:t>08/2006</w:t>
            </w:r>
          </w:p>
        </w:tc>
        <w:tc>
          <w:tcPr>
            <w:tcW w:w="1260" w:type="dxa"/>
          </w:tcPr>
          <w:p w14:paraId="50126CF8" w14:textId="77777777" w:rsidR="005677FA" w:rsidRDefault="008E34CF">
            <w:pPr>
              <w:pStyle w:val="TableParagraph"/>
              <w:spacing w:line="228" w:lineRule="exact"/>
              <w:ind w:left="140" w:right="126"/>
              <w:jc w:val="center"/>
              <w:rPr>
                <w:sz w:val="20"/>
              </w:rPr>
            </w:pPr>
            <w:r>
              <w:rPr>
                <w:sz w:val="20"/>
              </w:rPr>
              <w:t>6-7,</w:t>
            </w:r>
          </w:p>
          <w:p w14:paraId="6DEB37C3" w14:textId="77777777" w:rsidR="005677FA" w:rsidRDefault="008E34CF">
            <w:pPr>
              <w:pStyle w:val="TableParagraph"/>
              <w:spacing w:before="40"/>
              <w:ind w:left="140" w:right="128"/>
              <w:jc w:val="center"/>
              <w:rPr>
                <w:sz w:val="20"/>
              </w:rPr>
            </w:pPr>
            <w:r>
              <w:rPr>
                <w:sz w:val="20"/>
              </w:rPr>
              <w:t>9, 13</w:t>
            </w:r>
          </w:p>
        </w:tc>
        <w:tc>
          <w:tcPr>
            <w:tcW w:w="1350" w:type="dxa"/>
          </w:tcPr>
          <w:p w14:paraId="73C73397" w14:textId="77777777" w:rsidR="005677FA" w:rsidRDefault="008E34CF">
            <w:pPr>
              <w:pStyle w:val="TableParagraph"/>
              <w:spacing w:line="228" w:lineRule="exact"/>
              <w:ind w:left="245"/>
              <w:rPr>
                <w:sz w:val="20"/>
              </w:rPr>
            </w:pPr>
            <w:r>
              <w:rPr>
                <w:sz w:val="20"/>
              </w:rPr>
              <w:t>PSB*3*13</w:t>
            </w:r>
          </w:p>
        </w:tc>
        <w:tc>
          <w:tcPr>
            <w:tcW w:w="6152" w:type="dxa"/>
          </w:tcPr>
          <w:p w14:paraId="3C131C85" w14:textId="77777777" w:rsidR="005677FA" w:rsidRDefault="008E34CF">
            <w:pPr>
              <w:pStyle w:val="TableParagraph"/>
              <w:numPr>
                <w:ilvl w:val="0"/>
                <w:numId w:val="10"/>
              </w:numPr>
              <w:tabs>
                <w:tab w:val="left" w:pos="270"/>
              </w:tabs>
              <w:spacing w:line="229" w:lineRule="exact"/>
              <w:ind w:left="269"/>
              <w:rPr>
                <w:sz w:val="20"/>
              </w:rPr>
            </w:pPr>
            <w:r>
              <w:rPr>
                <w:sz w:val="20"/>
              </w:rPr>
              <w:t>Increased the total for the BCMA V. 3.0. routines to 68.</w:t>
            </w:r>
            <w:r>
              <w:rPr>
                <w:spacing w:val="-10"/>
                <w:sz w:val="20"/>
              </w:rPr>
              <w:t xml:space="preserve"> </w:t>
            </w:r>
            <w:r>
              <w:rPr>
                <w:sz w:val="20"/>
              </w:rPr>
              <w:t>(p.6)</w:t>
            </w:r>
          </w:p>
          <w:p w14:paraId="4439ED1D" w14:textId="77777777" w:rsidR="005677FA" w:rsidRDefault="008E34CF">
            <w:pPr>
              <w:pStyle w:val="TableParagraph"/>
              <w:numPr>
                <w:ilvl w:val="0"/>
                <w:numId w:val="10"/>
              </w:numPr>
              <w:tabs>
                <w:tab w:val="left" w:pos="270"/>
              </w:tabs>
              <w:spacing w:before="40"/>
              <w:ind w:right="527" w:firstLine="0"/>
              <w:rPr>
                <w:sz w:val="20"/>
              </w:rPr>
            </w:pPr>
            <w:r>
              <w:rPr>
                <w:sz w:val="20"/>
              </w:rPr>
              <w:t>Updated the “BCMA V. 3.0 Routines Installed onto VistA Server” example to include the following routine: PSBO XA. (p.</w:t>
            </w:r>
            <w:r>
              <w:rPr>
                <w:spacing w:val="-12"/>
                <w:sz w:val="20"/>
              </w:rPr>
              <w:t xml:space="preserve"> </w:t>
            </w:r>
            <w:r>
              <w:rPr>
                <w:sz w:val="20"/>
              </w:rPr>
              <w:t>7)</w:t>
            </w:r>
          </w:p>
          <w:p w14:paraId="7D4A405B" w14:textId="77777777" w:rsidR="005677FA" w:rsidRDefault="008E34CF">
            <w:pPr>
              <w:pStyle w:val="TableParagraph"/>
              <w:numPr>
                <w:ilvl w:val="0"/>
                <w:numId w:val="10"/>
              </w:numPr>
              <w:tabs>
                <w:tab w:val="left" w:pos="270"/>
              </w:tabs>
              <w:spacing w:before="40"/>
              <w:ind w:right="345" w:firstLine="0"/>
              <w:rPr>
                <w:sz w:val="20"/>
              </w:rPr>
            </w:pPr>
            <w:r>
              <w:rPr>
                <w:sz w:val="20"/>
              </w:rPr>
              <w:t>Updated Manager Menu [PSB MGR] options list to include Missing Dose Followup (correction) and Unknown Action Status Report (new with this patch). (p.</w:t>
            </w:r>
            <w:r>
              <w:rPr>
                <w:spacing w:val="-2"/>
                <w:sz w:val="20"/>
              </w:rPr>
              <w:t xml:space="preserve"> </w:t>
            </w:r>
            <w:r>
              <w:rPr>
                <w:sz w:val="20"/>
              </w:rPr>
              <w:t>9)</w:t>
            </w:r>
          </w:p>
          <w:p w14:paraId="2493E68F" w14:textId="77777777" w:rsidR="005677FA" w:rsidRDefault="008E34CF">
            <w:pPr>
              <w:pStyle w:val="TableParagraph"/>
              <w:numPr>
                <w:ilvl w:val="0"/>
                <w:numId w:val="10"/>
              </w:numPr>
              <w:tabs>
                <w:tab w:val="left" w:pos="270"/>
              </w:tabs>
              <w:spacing w:before="40"/>
              <w:ind w:right="374" w:firstLine="0"/>
              <w:rPr>
                <w:sz w:val="20"/>
              </w:rPr>
            </w:pPr>
            <w:r>
              <w:rPr>
                <w:sz w:val="20"/>
              </w:rPr>
              <w:t>Added description of the “Unknown Actions” mail group</w:t>
            </w:r>
            <w:r>
              <w:rPr>
                <w:spacing w:val="-34"/>
                <w:sz w:val="20"/>
              </w:rPr>
              <w:t xml:space="preserve"> </w:t>
            </w:r>
            <w:r>
              <w:rPr>
                <w:sz w:val="20"/>
              </w:rPr>
              <w:t>parameter. (p.</w:t>
            </w:r>
            <w:r>
              <w:rPr>
                <w:spacing w:val="-1"/>
                <w:sz w:val="20"/>
              </w:rPr>
              <w:t xml:space="preserve"> </w:t>
            </w:r>
            <w:r>
              <w:rPr>
                <w:sz w:val="20"/>
              </w:rPr>
              <w:t>13)</w:t>
            </w:r>
          </w:p>
          <w:p w14:paraId="5900CD65" w14:textId="77777777" w:rsidR="005677FA" w:rsidRDefault="008E34CF">
            <w:pPr>
              <w:pStyle w:val="TableParagraph"/>
              <w:spacing w:before="40"/>
              <w:rPr>
                <w:sz w:val="20"/>
              </w:rPr>
            </w:pPr>
            <w:r>
              <w:rPr>
                <w:highlight w:val="yellow"/>
              </w:rPr>
              <w:t>REDACTED</w:t>
            </w:r>
          </w:p>
        </w:tc>
      </w:tr>
    </w:tbl>
    <w:p w14:paraId="0A3A36BA" w14:textId="77777777" w:rsidR="005677FA" w:rsidRDefault="005677FA">
      <w:pPr>
        <w:pStyle w:val="BodyText"/>
        <w:rPr>
          <w:sz w:val="20"/>
        </w:rPr>
      </w:pPr>
    </w:p>
    <w:p w14:paraId="765221D5" w14:textId="77777777" w:rsidR="005677FA" w:rsidRDefault="005677FA">
      <w:pPr>
        <w:pStyle w:val="BodyText"/>
        <w:rPr>
          <w:sz w:val="20"/>
        </w:rPr>
      </w:pPr>
    </w:p>
    <w:p w14:paraId="47E8E549" w14:textId="77777777" w:rsidR="005677FA" w:rsidRDefault="005677FA">
      <w:pPr>
        <w:pStyle w:val="BodyText"/>
        <w:rPr>
          <w:sz w:val="20"/>
        </w:rPr>
      </w:pPr>
    </w:p>
    <w:p w14:paraId="4CB0F391" w14:textId="77777777" w:rsidR="005677FA" w:rsidRDefault="00B373FE">
      <w:pPr>
        <w:pStyle w:val="BodyText"/>
        <w:spacing w:before="5"/>
        <w:rPr>
          <w:sz w:val="17"/>
        </w:rPr>
      </w:pPr>
      <w:r>
        <w:pict w14:anchorId="3A431DD1">
          <v:shape id="_x0000_s1042" style="position:absolute;margin-left:70.5pt;margin-top:12pt;width:471pt;height:4.45pt;z-index:-15726592;mso-wrap-distance-left:0;mso-wrap-distance-right:0;mso-position-horizontal-relative:page" coordorigin="1410,240" coordsize="9420,89" o:spt="100" adj="0,,0" path="m10830,269r-9420,l1410,329r9420,l10830,269xm10830,240r-9420,l1410,254r9420,l10830,240xe" fillcolor="black" stroked="f">
            <v:stroke joinstyle="round"/>
            <v:formulas/>
            <v:path arrowok="t" o:connecttype="segments"/>
            <w10:wrap type="topAndBottom" anchorx="page"/>
          </v:shape>
        </w:pict>
      </w:r>
    </w:p>
    <w:p w14:paraId="3B7CD78B" w14:textId="77777777" w:rsidR="005677FA" w:rsidRDefault="008E34CF">
      <w:pPr>
        <w:tabs>
          <w:tab w:val="left" w:pos="2973"/>
          <w:tab w:val="left" w:pos="9454"/>
        </w:tabs>
        <w:spacing w:line="219" w:lineRule="exact"/>
        <w:ind w:left="240"/>
        <w:rPr>
          <w:sz w:val="20"/>
        </w:rPr>
      </w:pPr>
      <w:r>
        <w:rPr>
          <w:sz w:val="20"/>
        </w:rPr>
        <w:t>October</w:t>
      </w:r>
      <w:r>
        <w:rPr>
          <w:spacing w:val="-2"/>
          <w:sz w:val="20"/>
        </w:rPr>
        <w:t xml:space="preserve"> </w:t>
      </w:r>
      <w:r>
        <w:rPr>
          <w:sz w:val="20"/>
        </w:rPr>
        <w:t>2009</w:t>
      </w:r>
      <w:r>
        <w:rPr>
          <w:sz w:val="20"/>
        </w:rPr>
        <w:tab/>
        <w:t>BCMA V. 3.0 Technical</w:t>
      </w:r>
      <w:r>
        <w:rPr>
          <w:spacing w:val="-13"/>
          <w:sz w:val="20"/>
        </w:rPr>
        <w:t xml:space="preserve"> </w:t>
      </w:r>
      <w:r>
        <w:rPr>
          <w:sz w:val="20"/>
        </w:rPr>
        <w:t>Manual/Security</w:t>
      </w:r>
      <w:r>
        <w:rPr>
          <w:spacing w:val="-3"/>
          <w:sz w:val="20"/>
        </w:rPr>
        <w:t xml:space="preserve"> </w:t>
      </w:r>
      <w:r>
        <w:rPr>
          <w:sz w:val="20"/>
        </w:rPr>
        <w:t>Guide</w:t>
      </w:r>
      <w:r>
        <w:rPr>
          <w:sz w:val="20"/>
        </w:rPr>
        <w:tab/>
        <w:t>i</w:t>
      </w:r>
    </w:p>
    <w:p w14:paraId="3F65CF7B" w14:textId="77777777" w:rsidR="005677FA" w:rsidRDefault="008E34CF">
      <w:pPr>
        <w:spacing w:line="230" w:lineRule="exact"/>
        <w:ind w:right="237"/>
        <w:jc w:val="center"/>
        <w:rPr>
          <w:sz w:val="20"/>
        </w:rPr>
      </w:pPr>
      <w:r>
        <w:rPr>
          <w:sz w:val="20"/>
        </w:rPr>
        <w:t>PSB*3*47</w:t>
      </w:r>
    </w:p>
    <w:p w14:paraId="3FD56F4F" w14:textId="77777777" w:rsidR="005677FA" w:rsidRDefault="005677FA">
      <w:pPr>
        <w:spacing w:line="230" w:lineRule="exact"/>
        <w:jc w:val="center"/>
        <w:rPr>
          <w:sz w:val="20"/>
        </w:rPr>
        <w:sectPr w:rsidR="005677FA">
          <w:headerReference w:type="default" r:id="rId8"/>
          <w:pgSz w:w="12240" w:h="15840"/>
          <w:pgMar w:top="1360" w:right="960" w:bottom="280" w:left="1200" w:header="855" w:footer="0" w:gutter="0"/>
          <w:cols w:space="720"/>
        </w:sectPr>
      </w:pPr>
    </w:p>
    <w:p w14:paraId="7A1C0A6E" w14:textId="77777777" w:rsidR="005677FA" w:rsidRDefault="005677FA">
      <w:pPr>
        <w:pStyle w:val="BodyText"/>
        <w:spacing w:before="5"/>
        <w:rPr>
          <w:sz w:val="28"/>
        </w:rPr>
      </w:pPr>
    </w:p>
    <w:tbl>
      <w:tblPr>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8"/>
        <w:gridCol w:w="1260"/>
        <w:gridCol w:w="1350"/>
        <w:gridCol w:w="6152"/>
      </w:tblGrid>
      <w:tr w:rsidR="005677FA" w14:paraId="02301E91" w14:textId="77777777">
        <w:trPr>
          <w:trHeight w:val="2082"/>
        </w:trPr>
        <w:tc>
          <w:tcPr>
            <w:tcW w:w="1048" w:type="dxa"/>
          </w:tcPr>
          <w:p w14:paraId="20C90AE9" w14:textId="77777777" w:rsidR="005677FA" w:rsidRDefault="008E34CF">
            <w:pPr>
              <w:pStyle w:val="TableParagraph"/>
              <w:spacing w:line="228" w:lineRule="exact"/>
              <w:rPr>
                <w:sz w:val="20"/>
              </w:rPr>
            </w:pPr>
            <w:r>
              <w:rPr>
                <w:sz w:val="20"/>
              </w:rPr>
              <w:t>08/2006</w:t>
            </w:r>
          </w:p>
        </w:tc>
        <w:tc>
          <w:tcPr>
            <w:tcW w:w="1260" w:type="dxa"/>
          </w:tcPr>
          <w:p w14:paraId="5BB44451" w14:textId="77777777" w:rsidR="005677FA" w:rsidRDefault="008E34CF">
            <w:pPr>
              <w:pStyle w:val="TableParagraph"/>
              <w:spacing w:line="228" w:lineRule="exact"/>
              <w:ind w:left="525"/>
              <w:rPr>
                <w:sz w:val="20"/>
              </w:rPr>
            </w:pPr>
            <w:r>
              <w:rPr>
                <w:sz w:val="20"/>
              </w:rPr>
              <w:t>iv,</w:t>
            </w:r>
          </w:p>
          <w:p w14:paraId="2DADAFB1" w14:textId="77777777" w:rsidR="005677FA" w:rsidRDefault="008E34CF">
            <w:pPr>
              <w:pStyle w:val="TableParagraph"/>
              <w:spacing w:before="40" w:line="280" w:lineRule="auto"/>
              <w:ind w:left="311" w:right="297" w:firstLine="242"/>
              <w:rPr>
                <w:sz w:val="20"/>
              </w:rPr>
            </w:pPr>
            <w:r>
              <w:rPr>
                <w:sz w:val="20"/>
              </w:rPr>
              <w:t>6, C1-C10</w:t>
            </w:r>
          </w:p>
        </w:tc>
        <w:tc>
          <w:tcPr>
            <w:tcW w:w="1350" w:type="dxa"/>
          </w:tcPr>
          <w:p w14:paraId="7B39F216" w14:textId="77777777" w:rsidR="005677FA" w:rsidRDefault="008E34CF">
            <w:pPr>
              <w:pStyle w:val="TableParagraph"/>
              <w:spacing w:line="228" w:lineRule="exact"/>
              <w:ind w:left="225" w:right="213"/>
              <w:jc w:val="center"/>
              <w:rPr>
                <w:sz w:val="20"/>
              </w:rPr>
            </w:pPr>
            <w:r>
              <w:rPr>
                <w:sz w:val="20"/>
              </w:rPr>
              <w:t>PSB*3*2</w:t>
            </w:r>
          </w:p>
        </w:tc>
        <w:tc>
          <w:tcPr>
            <w:tcW w:w="6152" w:type="dxa"/>
          </w:tcPr>
          <w:p w14:paraId="79093F8F" w14:textId="77777777" w:rsidR="005677FA" w:rsidRDefault="008E34CF">
            <w:pPr>
              <w:pStyle w:val="TableParagraph"/>
              <w:spacing w:before="37"/>
              <w:ind w:right="207" w:hanging="1"/>
              <w:rPr>
                <w:sz w:val="20"/>
              </w:rPr>
            </w:pPr>
            <w:r>
              <w:rPr>
                <w:b/>
                <w:sz w:val="20"/>
                <w:u w:val="single"/>
              </w:rPr>
              <w:t>Note</w:t>
            </w:r>
            <w:r>
              <w:rPr>
                <w:sz w:val="20"/>
              </w:rPr>
              <w:t>: The functionality listed below will be activated with the release of PSB*3*2.</w:t>
            </w:r>
          </w:p>
          <w:p w14:paraId="72D83DAB" w14:textId="77777777" w:rsidR="005677FA" w:rsidRDefault="008E34CF">
            <w:pPr>
              <w:pStyle w:val="TableParagraph"/>
              <w:numPr>
                <w:ilvl w:val="0"/>
                <w:numId w:val="9"/>
              </w:numPr>
              <w:tabs>
                <w:tab w:val="left" w:pos="270"/>
              </w:tabs>
              <w:spacing w:before="41"/>
              <w:ind w:left="269"/>
              <w:rPr>
                <w:sz w:val="20"/>
              </w:rPr>
            </w:pPr>
            <w:r>
              <w:rPr>
                <w:sz w:val="20"/>
              </w:rPr>
              <w:t>Updated Table of Contents to include new Appendix C. (p.</w:t>
            </w:r>
            <w:r>
              <w:rPr>
                <w:spacing w:val="-13"/>
                <w:sz w:val="20"/>
              </w:rPr>
              <w:t xml:space="preserve"> </w:t>
            </w:r>
            <w:r>
              <w:rPr>
                <w:sz w:val="20"/>
              </w:rPr>
              <w:t>iv)</w:t>
            </w:r>
          </w:p>
          <w:p w14:paraId="6CC2B889" w14:textId="77777777" w:rsidR="005677FA" w:rsidRDefault="008E34CF">
            <w:pPr>
              <w:pStyle w:val="TableParagraph"/>
              <w:numPr>
                <w:ilvl w:val="0"/>
                <w:numId w:val="9"/>
              </w:numPr>
              <w:tabs>
                <w:tab w:val="left" w:pos="270"/>
              </w:tabs>
              <w:spacing w:before="39"/>
              <w:ind w:right="545" w:firstLine="0"/>
              <w:rPr>
                <w:sz w:val="20"/>
              </w:rPr>
            </w:pPr>
            <w:r>
              <w:rPr>
                <w:sz w:val="20"/>
              </w:rPr>
              <w:t>Added reference to new Unit Dose label printing functionality and Appendix C. (p.</w:t>
            </w:r>
            <w:r>
              <w:rPr>
                <w:spacing w:val="-3"/>
                <w:sz w:val="20"/>
              </w:rPr>
              <w:t xml:space="preserve"> </w:t>
            </w:r>
            <w:r>
              <w:rPr>
                <w:sz w:val="20"/>
              </w:rPr>
              <w:t>6)</w:t>
            </w:r>
          </w:p>
          <w:p w14:paraId="052E63DF" w14:textId="77777777" w:rsidR="005677FA" w:rsidRDefault="008E34CF">
            <w:pPr>
              <w:pStyle w:val="TableParagraph"/>
              <w:numPr>
                <w:ilvl w:val="0"/>
                <w:numId w:val="9"/>
              </w:numPr>
              <w:tabs>
                <w:tab w:val="left" w:pos="270"/>
              </w:tabs>
              <w:spacing w:before="41"/>
              <w:ind w:right="667" w:firstLine="0"/>
              <w:rPr>
                <w:sz w:val="20"/>
              </w:rPr>
            </w:pPr>
            <w:r>
              <w:rPr>
                <w:sz w:val="20"/>
              </w:rPr>
              <w:t>Added Appendix C: Interfacing with the Bar Code Label Printer. (p.</w:t>
            </w:r>
            <w:r>
              <w:rPr>
                <w:spacing w:val="-1"/>
                <w:sz w:val="20"/>
              </w:rPr>
              <w:t xml:space="preserve"> </w:t>
            </w:r>
            <w:r>
              <w:rPr>
                <w:sz w:val="20"/>
              </w:rPr>
              <w:t>C1-C10)</w:t>
            </w:r>
          </w:p>
          <w:p w14:paraId="5FBA1E7A" w14:textId="77777777" w:rsidR="005677FA" w:rsidRDefault="008E34CF">
            <w:pPr>
              <w:pStyle w:val="TableParagraph"/>
              <w:spacing w:before="39"/>
              <w:rPr>
                <w:sz w:val="20"/>
              </w:rPr>
            </w:pPr>
            <w:r>
              <w:rPr>
                <w:highlight w:val="yellow"/>
              </w:rPr>
              <w:t>REDACTED</w:t>
            </w:r>
          </w:p>
        </w:tc>
      </w:tr>
      <w:tr w:rsidR="005677FA" w14:paraId="568EB7F5" w14:textId="77777777">
        <w:trPr>
          <w:trHeight w:val="1271"/>
        </w:trPr>
        <w:tc>
          <w:tcPr>
            <w:tcW w:w="1048" w:type="dxa"/>
          </w:tcPr>
          <w:p w14:paraId="0B1157E7" w14:textId="77777777" w:rsidR="005677FA" w:rsidRDefault="008E34CF">
            <w:pPr>
              <w:pStyle w:val="TableParagraph"/>
              <w:spacing w:line="228" w:lineRule="exact"/>
              <w:rPr>
                <w:sz w:val="20"/>
              </w:rPr>
            </w:pPr>
            <w:r>
              <w:rPr>
                <w:sz w:val="20"/>
              </w:rPr>
              <w:t>12/2005</w:t>
            </w:r>
          </w:p>
        </w:tc>
        <w:tc>
          <w:tcPr>
            <w:tcW w:w="1260" w:type="dxa"/>
          </w:tcPr>
          <w:p w14:paraId="3365E760" w14:textId="77777777" w:rsidR="005677FA" w:rsidRDefault="008E34CF">
            <w:pPr>
              <w:pStyle w:val="TableParagraph"/>
              <w:spacing w:line="228" w:lineRule="exact"/>
              <w:ind w:left="494"/>
              <w:rPr>
                <w:sz w:val="20"/>
              </w:rPr>
            </w:pPr>
            <w:r>
              <w:rPr>
                <w:sz w:val="20"/>
              </w:rPr>
              <w:t>6-7</w:t>
            </w:r>
          </w:p>
        </w:tc>
        <w:tc>
          <w:tcPr>
            <w:tcW w:w="1350" w:type="dxa"/>
          </w:tcPr>
          <w:p w14:paraId="676A3005" w14:textId="77777777" w:rsidR="005677FA" w:rsidRDefault="008E34CF">
            <w:pPr>
              <w:pStyle w:val="TableParagraph"/>
              <w:spacing w:line="228" w:lineRule="exact"/>
              <w:ind w:left="225" w:right="214"/>
              <w:jc w:val="center"/>
              <w:rPr>
                <w:sz w:val="20"/>
              </w:rPr>
            </w:pPr>
            <w:r>
              <w:rPr>
                <w:sz w:val="20"/>
              </w:rPr>
              <w:t>PSB*3*16</w:t>
            </w:r>
          </w:p>
        </w:tc>
        <w:tc>
          <w:tcPr>
            <w:tcW w:w="6152" w:type="dxa"/>
          </w:tcPr>
          <w:p w14:paraId="6FC11ED2" w14:textId="77777777" w:rsidR="005677FA" w:rsidRDefault="008E34CF">
            <w:pPr>
              <w:pStyle w:val="TableParagraph"/>
              <w:numPr>
                <w:ilvl w:val="0"/>
                <w:numId w:val="8"/>
              </w:numPr>
              <w:tabs>
                <w:tab w:val="left" w:pos="270"/>
              </w:tabs>
              <w:spacing w:line="229" w:lineRule="exact"/>
              <w:ind w:left="269"/>
              <w:rPr>
                <w:sz w:val="20"/>
              </w:rPr>
            </w:pPr>
            <w:r>
              <w:rPr>
                <w:sz w:val="20"/>
              </w:rPr>
              <w:t>Increased the total for the BCMA V. 3.0. routines to 67.</w:t>
            </w:r>
            <w:r>
              <w:rPr>
                <w:spacing w:val="-10"/>
                <w:sz w:val="20"/>
              </w:rPr>
              <w:t xml:space="preserve"> </w:t>
            </w:r>
            <w:r>
              <w:rPr>
                <w:sz w:val="20"/>
              </w:rPr>
              <w:t>(p.6)</w:t>
            </w:r>
          </w:p>
          <w:p w14:paraId="5EC84F21" w14:textId="77777777" w:rsidR="005677FA" w:rsidRDefault="008E34CF">
            <w:pPr>
              <w:pStyle w:val="TableParagraph"/>
              <w:numPr>
                <w:ilvl w:val="0"/>
                <w:numId w:val="8"/>
              </w:numPr>
              <w:tabs>
                <w:tab w:val="left" w:pos="270"/>
              </w:tabs>
              <w:spacing w:before="39"/>
              <w:ind w:right="431" w:firstLine="0"/>
              <w:rPr>
                <w:sz w:val="20"/>
              </w:rPr>
            </w:pPr>
            <w:r>
              <w:rPr>
                <w:sz w:val="20"/>
              </w:rPr>
              <w:t>Updated the “BCMA V. 3.0 Routines Installed onto VistA Server” example to include the following routines: PSBCSUTL, PSBCSUTX, PSBCSUTY. (p.</w:t>
            </w:r>
            <w:r>
              <w:rPr>
                <w:spacing w:val="-3"/>
                <w:sz w:val="20"/>
              </w:rPr>
              <w:t xml:space="preserve"> </w:t>
            </w:r>
            <w:r>
              <w:rPr>
                <w:sz w:val="20"/>
              </w:rPr>
              <w:t>7)</w:t>
            </w:r>
          </w:p>
          <w:p w14:paraId="4590941B" w14:textId="77777777" w:rsidR="005677FA" w:rsidRDefault="008E34CF">
            <w:pPr>
              <w:pStyle w:val="TableParagraph"/>
              <w:spacing w:before="39"/>
              <w:rPr>
                <w:sz w:val="20"/>
              </w:rPr>
            </w:pPr>
            <w:r>
              <w:rPr>
                <w:highlight w:val="yellow"/>
              </w:rPr>
              <w:t>REDACTED</w:t>
            </w:r>
          </w:p>
        </w:tc>
      </w:tr>
      <w:tr w:rsidR="005677FA" w14:paraId="10D495D1" w14:textId="77777777">
        <w:trPr>
          <w:trHeight w:val="1812"/>
        </w:trPr>
        <w:tc>
          <w:tcPr>
            <w:tcW w:w="1048" w:type="dxa"/>
          </w:tcPr>
          <w:p w14:paraId="3C341E47" w14:textId="77777777" w:rsidR="005677FA" w:rsidRDefault="008E34CF">
            <w:pPr>
              <w:pStyle w:val="TableParagraph"/>
              <w:spacing w:line="228" w:lineRule="exact"/>
              <w:rPr>
                <w:sz w:val="20"/>
              </w:rPr>
            </w:pPr>
            <w:r>
              <w:rPr>
                <w:sz w:val="20"/>
              </w:rPr>
              <w:t>01/2005</w:t>
            </w:r>
          </w:p>
        </w:tc>
        <w:tc>
          <w:tcPr>
            <w:tcW w:w="1260" w:type="dxa"/>
          </w:tcPr>
          <w:p w14:paraId="367A4F54" w14:textId="77777777" w:rsidR="005677FA" w:rsidRDefault="008E34CF">
            <w:pPr>
              <w:pStyle w:val="TableParagraph"/>
              <w:spacing w:line="228" w:lineRule="exact"/>
              <w:ind w:left="140" w:right="128"/>
              <w:jc w:val="center"/>
              <w:rPr>
                <w:sz w:val="20"/>
              </w:rPr>
            </w:pPr>
            <w:r>
              <w:rPr>
                <w:sz w:val="20"/>
              </w:rPr>
              <w:t>6-7,</w:t>
            </w:r>
          </w:p>
          <w:p w14:paraId="0D421293" w14:textId="77777777" w:rsidR="005677FA" w:rsidRDefault="008E34CF">
            <w:pPr>
              <w:pStyle w:val="TableParagraph"/>
              <w:spacing w:before="40"/>
              <w:ind w:left="140" w:right="128"/>
              <w:jc w:val="center"/>
              <w:rPr>
                <w:sz w:val="20"/>
              </w:rPr>
            </w:pPr>
            <w:r>
              <w:rPr>
                <w:sz w:val="20"/>
              </w:rPr>
              <w:t>14,</w:t>
            </w:r>
          </w:p>
          <w:p w14:paraId="3ACF48B3" w14:textId="77777777" w:rsidR="005677FA" w:rsidRDefault="008E34CF">
            <w:pPr>
              <w:pStyle w:val="TableParagraph"/>
              <w:spacing w:before="40"/>
              <w:ind w:left="140" w:right="127"/>
              <w:jc w:val="center"/>
              <w:rPr>
                <w:sz w:val="20"/>
              </w:rPr>
            </w:pPr>
            <w:r>
              <w:rPr>
                <w:sz w:val="20"/>
              </w:rPr>
              <w:t>20-21</w:t>
            </w:r>
          </w:p>
        </w:tc>
        <w:tc>
          <w:tcPr>
            <w:tcW w:w="1350" w:type="dxa"/>
          </w:tcPr>
          <w:p w14:paraId="3D24D6D1" w14:textId="77777777" w:rsidR="005677FA" w:rsidRDefault="008E34CF">
            <w:pPr>
              <w:pStyle w:val="TableParagraph"/>
              <w:spacing w:line="228" w:lineRule="exact"/>
              <w:ind w:left="225" w:right="213"/>
              <w:jc w:val="center"/>
              <w:rPr>
                <w:sz w:val="20"/>
              </w:rPr>
            </w:pPr>
            <w:r>
              <w:rPr>
                <w:sz w:val="20"/>
              </w:rPr>
              <w:t>PSB*3*4</w:t>
            </w:r>
          </w:p>
        </w:tc>
        <w:tc>
          <w:tcPr>
            <w:tcW w:w="6152" w:type="dxa"/>
          </w:tcPr>
          <w:p w14:paraId="4951D6F5" w14:textId="77777777" w:rsidR="005677FA" w:rsidRDefault="008E34CF">
            <w:pPr>
              <w:pStyle w:val="TableParagraph"/>
              <w:numPr>
                <w:ilvl w:val="0"/>
                <w:numId w:val="7"/>
              </w:numPr>
              <w:tabs>
                <w:tab w:val="left" w:pos="270"/>
              </w:tabs>
              <w:spacing w:line="229" w:lineRule="exact"/>
              <w:ind w:left="269"/>
              <w:rPr>
                <w:sz w:val="20"/>
              </w:rPr>
            </w:pPr>
            <w:r>
              <w:rPr>
                <w:sz w:val="20"/>
              </w:rPr>
              <w:t>Increased the total for the BCMA V. 3.0. routines to 64.</w:t>
            </w:r>
            <w:r>
              <w:rPr>
                <w:spacing w:val="-10"/>
                <w:sz w:val="20"/>
              </w:rPr>
              <w:t xml:space="preserve"> </w:t>
            </w:r>
            <w:r>
              <w:rPr>
                <w:sz w:val="20"/>
              </w:rPr>
              <w:t>(p.6)</w:t>
            </w:r>
          </w:p>
          <w:p w14:paraId="63B05655" w14:textId="77777777" w:rsidR="005677FA" w:rsidRDefault="008E34CF">
            <w:pPr>
              <w:pStyle w:val="TableParagraph"/>
              <w:numPr>
                <w:ilvl w:val="0"/>
                <w:numId w:val="7"/>
              </w:numPr>
              <w:tabs>
                <w:tab w:val="left" w:pos="270"/>
              </w:tabs>
              <w:spacing w:before="40"/>
              <w:ind w:right="475" w:hanging="1"/>
              <w:rPr>
                <w:sz w:val="20"/>
              </w:rPr>
            </w:pPr>
            <w:r>
              <w:rPr>
                <w:sz w:val="20"/>
              </w:rPr>
              <w:t>Updated the “BCMA V. 3.0 Routines Installed on to VistA Server” example to include the PSBOPF routine. (p.</w:t>
            </w:r>
            <w:r>
              <w:rPr>
                <w:spacing w:val="-5"/>
                <w:sz w:val="20"/>
              </w:rPr>
              <w:t xml:space="preserve"> </w:t>
            </w:r>
            <w:r>
              <w:rPr>
                <w:sz w:val="20"/>
              </w:rPr>
              <w:t>7).</w:t>
            </w:r>
          </w:p>
          <w:p w14:paraId="7EECF934" w14:textId="77777777" w:rsidR="005677FA" w:rsidRDefault="008E34CF">
            <w:pPr>
              <w:pStyle w:val="TableParagraph"/>
              <w:numPr>
                <w:ilvl w:val="0"/>
                <w:numId w:val="7"/>
              </w:numPr>
              <w:tabs>
                <w:tab w:val="left" w:pos="270"/>
              </w:tabs>
              <w:spacing w:before="40"/>
              <w:ind w:left="269"/>
              <w:rPr>
                <w:sz w:val="20"/>
              </w:rPr>
            </w:pPr>
            <w:r>
              <w:rPr>
                <w:sz w:val="20"/>
              </w:rPr>
              <w:t>Added description for new PSB READ ONLY security key.</w:t>
            </w:r>
            <w:r>
              <w:rPr>
                <w:spacing w:val="-16"/>
                <w:sz w:val="20"/>
              </w:rPr>
              <w:t xml:space="preserve"> </w:t>
            </w:r>
            <w:r>
              <w:rPr>
                <w:sz w:val="20"/>
              </w:rPr>
              <w:t>(p.14)</w:t>
            </w:r>
          </w:p>
          <w:p w14:paraId="64214988" w14:textId="77777777" w:rsidR="005677FA" w:rsidRDefault="008E34CF">
            <w:pPr>
              <w:pStyle w:val="TableParagraph"/>
              <w:numPr>
                <w:ilvl w:val="0"/>
                <w:numId w:val="7"/>
              </w:numPr>
              <w:tabs>
                <w:tab w:val="left" w:pos="270"/>
              </w:tabs>
              <w:spacing w:before="40"/>
              <w:ind w:right="447" w:firstLine="0"/>
              <w:rPr>
                <w:sz w:val="20"/>
              </w:rPr>
            </w:pPr>
            <w:r>
              <w:rPr>
                <w:sz w:val="20"/>
              </w:rPr>
              <w:t>Added new Glossary entries for PSB READ ONLY and Read-Only BCMA. (p.</w:t>
            </w:r>
            <w:r>
              <w:rPr>
                <w:spacing w:val="-2"/>
                <w:sz w:val="20"/>
              </w:rPr>
              <w:t xml:space="preserve"> </w:t>
            </w:r>
            <w:r>
              <w:rPr>
                <w:sz w:val="20"/>
              </w:rPr>
              <w:t>20-21)</w:t>
            </w:r>
          </w:p>
          <w:p w14:paraId="6C0EDA2B" w14:textId="77777777" w:rsidR="005677FA" w:rsidRDefault="008E34CF">
            <w:pPr>
              <w:pStyle w:val="TableParagraph"/>
              <w:spacing w:before="39"/>
              <w:rPr>
                <w:sz w:val="20"/>
              </w:rPr>
            </w:pPr>
            <w:r>
              <w:rPr>
                <w:highlight w:val="yellow"/>
              </w:rPr>
              <w:t>REDACTED</w:t>
            </w:r>
          </w:p>
        </w:tc>
      </w:tr>
      <w:tr w:rsidR="005677FA" w14:paraId="39FC6A18" w14:textId="77777777">
        <w:trPr>
          <w:trHeight w:val="1191"/>
        </w:trPr>
        <w:tc>
          <w:tcPr>
            <w:tcW w:w="1048" w:type="dxa"/>
          </w:tcPr>
          <w:p w14:paraId="46841F82" w14:textId="77777777" w:rsidR="005677FA" w:rsidRDefault="008E34CF">
            <w:pPr>
              <w:pStyle w:val="TableParagraph"/>
              <w:spacing w:line="228" w:lineRule="exact"/>
              <w:rPr>
                <w:sz w:val="20"/>
              </w:rPr>
            </w:pPr>
            <w:r>
              <w:rPr>
                <w:sz w:val="20"/>
              </w:rPr>
              <w:t>10/2004</w:t>
            </w:r>
          </w:p>
        </w:tc>
        <w:tc>
          <w:tcPr>
            <w:tcW w:w="1260" w:type="dxa"/>
          </w:tcPr>
          <w:p w14:paraId="55B99AFD" w14:textId="77777777" w:rsidR="005677FA" w:rsidRDefault="008E34CF">
            <w:pPr>
              <w:pStyle w:val="TableParagraph"/>
              <w:spacing w:line="228" w:lineRule="exact"/>
              <w:ind w:left="494"/>
              <w:rPr>
                <w:sz w:val="20"/>
              </w:rPr>
            </w:pPr>
            <w:r>
              <w:rPr>
                <w:sz w:val="20"/>
              </w:rPr>
              <w:t>6-7</w:t>
            </w:r>
          </w:p>
        </w:tc>
        <w:tc>
          <w:tcPr>
            <w:tcW w:w="1350" w:type="dxa"/>
          </w:tcPr>
          <w:p w14:paraId="4C7BB0CE" w14:textId="77777777" w:rsidR="005677FA" w:rsidRDefault="008E34CF">
            <w:pPr>
              <w:pStyle w:val="TableParagraph"/>
              <w:spacing w:line="228" w:lineRule="exact"/>
              <w:ind w:left="225" w:right="213"/>
              <w:jc w:val="center"/>
              <w:rPr>
                <w:sz w:val="20"/>
              </w:rPr>
            </w:pPr>
            <w:r>
              <w:rPr>
                <w:sz w:val="20"/>
              </w:rPr>
              <w:t>PSB*3*3</w:t>
            </w:r>
          </w:p>
        </w:tc>
        <w:tc>
          <w:tcPr>
            <w:tcW w:w="6152" w:type="dxa"/>
          </w:tcPr>
          <w:p w14:paraId="403AA0F5" w14:textId="77777777" w:rsidR="005677FA" w:rsidRDefault="008E34CF">
            <w:pPr>
              <w:pStyle w:val="TableParagraph"/>
              <w:numPr>
                <w:ilvl w:val="0"/>
                <w:numId w:val="6"/>
              </w:numPr>
              <w:tabs>
                <w:tab w:val="left" w:pos="257"/>
              </w:tabs>
              <w:spacing w:line="228" w:lineRule="exact"/>
              <w:ind w:left="256" w:hanging="151"/>
              <w:rPr>
                <w:sz w:val="20"/>
              </w:rPr>
            </w:pPr>
            <w:r>
              <w:rPr>
                <w:sz w:val="20"/>
              </w:rPr>
              <w:t>Increased the total for the BCMA V. 3.0 routines to 63. (p.</w:t>
            </w:r>
            <w:r>
              <w:rPr>
                <w:spacing w:val="-12"/>
                <w:sz w:val="20"/>
              </w:rPr>
              <w:t xml:space="preserve"> </w:t>
            </w:r>
            <w:r>
              <w:rPr>
                <w:sz w:val="20"/>
              </w:rPr>
              <w:t>6)</w:t>
            </w:r>
          </w:p>
          <w:p w14:paraId="243DB3D8" w14:textId="77777777" w:rsidR="005677FA" w:rsidRDefault="008E34CF">
            <w:pPr>
              <w:pStyle w:val="TableParagraph"/>
              <w:numPr>
                <w:ilvl w:val="0"/>
                <w:numId w:val="6"/>
              </w:numPr>
              <w:tabs>
                <w:tab w:val="left" w:pos="258"/>
              </w:tabs>
              <w:spacing w:before="40"/>
              <w:ind w:right="485" w:firstLine="0"/>
              <w:rPr>
                <w:sz w:val="20"/>
              </w:rPr>
            </w:pPr>
            <w:r>
              <w:rPr>
                <w:sz w:val="20"/>
              </w:rPr>
              <w:t>Updated the “BCMA V. 3.0 Routines Installed on to VistA Server” example to reflect the inclusion of routines PSBML2, PSBML3, and PSBMLLKU to the VistA Server. (p.</w:t>
            </w:r>
            <w:r>
              <w:rPr>
                <w:spacing w:val="-3"/>
                <w:sz w:val="20"/>
              </w:rPr>
              <w:t xml:space="preserve"> </w:t>
            </w:r>
            <w:r>
              <w:rPr>
                <w:sz w:val="20"/>
              </w:rPr>
              <w:t>7)</w:t>
            </w:r>
          </w:p>
          <w:p w14:paraId="6E291AF7" w14:textId="77777777" w:rsidR="005677FA" w:rsidRDefault="008E34CF">
            <w:pPr>
              <w:pStyle w:val="TableParagraph"/>
              <w:spacing w:line="213" w:lineRule="exact"/>
              <w:rPr>
                <w:sz w:val="20"/>
              </w:rPr>
            </w:pPr>
            <w:r>
              <w:rPr>
                <w:highlight w:val="yellow"/>
              </w:rPr>
              <w:t>REDACTED</w:t>
            </w:r>
          </w:p>
        </w:tc>
      </w:tr>
      <w:tr w:rsidR="005677FA" w14:paraId="000F7298" w14:textId="77777777">
        <w:trPr>
          <w:trHeight w:val="538"/>
        </w:trPr>
        <w:tc>
          <w:tcPr>
            <w:tcW w:w="1048" w:type="dxa"/>
          </w:tcPr>
          <w:p w14:paraId="237EF802" w14:textId="77777777" w:rsidR="005677FA" w:rsidRDefault="008E34CF">
            <w:pPr>
              <w:pStyle w:val="TableParagraph"/>
              <w:spacing w:line="228" w:lineRule="exact"/>
              <w:rPr>
                <w:sz w:val="20"/>
              </w:rPr>
            </w:pPr>
            <w:r>
              <w:rPr>
                <w:sz w:val="20"/>
              </w:rPr>
              <w:t>02/2004</w:t>
            </w:r>
          </w:p>
        </w:tc>
        <w:tc>
          <w:tcPr>
            <w:tcW w:w="1260" w:type="dxa"/>
          </w:tcPr>
          <w:p w14:paraId="58FD1DAC" w14:textId="77777777" w:rsidR="005677FA" w:rsidRDefault="005677FA">
            <w:pPr>
              <w:pStyle w:val="TableParagraph"/>
              <w:ind w:left="0"/>
              <w:rPr>
                <w:sz w:val="20"/>
              </w:rPr>
            </w:pPr>
          </w:p>
        </w:tc>
        <w:tc>
          <w:tcPr>
            <w:tcW w:w="1350" w:type="dxa"/>
          </w:tcPr>
          <w:p w14:paraId="01682B20" w14:textId="77777777" w:rsidR="005677FA" w:rsidRDefault="005677FA">
            <w:pPr>
              <w:pStyle w:val="TableParagraph"/>
              <w:ind w:left="0"/>
              <w:rPr>
                <w:sz w:val="20"/>
              </w:rPr>
            </w:pPr>
          </w:p>
        </w:tc>
        <w:tc>
          <w:tcPr>
            <w:tcW w:w="6152" w:type="dxa"/>
          </w:tcPr>
          <w:p w14:paraId="144B23B9" w14:textId="77777777" w:rsidR="005677FA" w:rsidRDefault="008E34CF">
            <w:pPr>
              <w:pStyle w:val="TableParagraph"/>
              <w:spacing w:line="228" w:lineRule="exact"/>
              <w:ind w:left="106"/>
              <w:rPr>
                <w:sz w:val="20"/>
              </w:rPr>
            </w:pPr>
            <w:r>
              <w:rPr>
                <w:sz w:val="20"/>
              </w:rPr>
              <w:t>Original Released BCMA V. 3.0 Technical Manual/Security Guide</w:t>
            </w:r>
          </w:p>
          <w:p w14:paraId="21A6336C" w14:textId="77777777" w:rsidR="005677FA" w:rsidRDefault="008E34CF">
            <w:pPr>
              <w:pStyle w:val="TableParagraph"/>
              <w:spacing w:before="40"/>
              <w:rPr>
                <w:sz w:val="20"/>
              </w:rPr>
            </w:pPr>
            <w:r>
              <w:rPr>
                <w:highlight w:val="yellow"/>
              </w:rPr>
              <w:t>REDACTED</w:t>
            </w:r>
          </w:p>
        </w:tc>
      </w:tr>
    </w:tbl>
    <w:p w14:paraId="6BABDD76" w14:textId="77777777" w:rsidR="005677FA" w:rsidRDefault="005677FA">
      <w:pPr>
        <w:pStyle w:val="BodyText"/>
        <w:rPr>
          <w:sz w:val="20"/>
        </w:rPr>
      </w:pPr>
    </w:p>
    <w:p w14:paraId="3B5BEED1" w14:textId="77777777" w:rsidR="005677FA" w:rsidRDefault="005677FA">
      <w:pPr>
        <w:pStyle w:val="BodyText"/>
        <w:rPr>
          <w:sz w:val="20"/>
        </w:rPr>
      </w:pPr>
    </w:p>
    <w:p w14:paraId="50E5A9DB" w14:textId="77777777" w:rsidR="005677FA" w:rsidRDefault="005677FA">
      <w:pPr>
        <w:pStyle w:val="BodyText"/>
        <w:rPr>
          <w:sz w:val="20"/>
        </w:rPr>
      </w:pPr>
    </w:p>
    <w:p w14:paraId="15B21FE9" w14:textId="77777777" w:rsidR="005677FA" w:rsidRDefault="005677FA">
      <w:pPr>
        <w:pStyle w:val="BodyText"/>
        <w:rPr>
          <w:sz w:val="20"/>
        </w:rPr>
      </w:pPr>
    </w:p>
    <w:p w14:paraId="6D7EEFF4" w14:textId="77777777" w:rsidR="005677FA" w:rsidRDefault="005677FA">
      <w:pPr>
        <w:pStyle w:val="BodyText"/>
        <w:rPr>
          <w:sz w:val="20"/>
        </w:rPr>
      </w:pPr>
    </w:p>
    <w:p w14:paraId="39C85A54" w14:textId="77777777" w:rsidR="005677FA" w:rsidRDefault="005677FA">
      <w:pPr>
        <w:pStyle w:val="BodyText"/>
        <w:rPr>
          <w:sz w:val="20"/>
        </w:rPr>
      </w:pPr>
    </w:p>
    <w:p w14:paraId="563E1790" w14:textId="77777777" w:rsidR="005677FA" w:rsidRDefault="005677FA">
      <w:pPr>
        <w:pStyle w:val="BodyText"/>
        <w:rPr>
          <w:sz w:val="20"/>
        </w:rPr>
      </w:pPr>
    </w:p>
    <w:p w14:paraId="271AE15B" w14:textId="77777777" w:rsidR="005677FA" w:rsidRDefault="005677FA">
      <w:pPr>
        <w:pStyle w:val="BodyText"/>
        <w:rPr>
          <w:sz w:val="20"/>
        </w:rPr>
      </w:pPr>
    </w:p>
    <w:p w14:paraId="4D442511" w14:textId="77777777" w:rsidR="005677FA" w:rsidRDefault="005677FA">
      <w:pPr>
        <w:pStyle w:val="BodyText"/>
        <w:rPr>
          <w:sz w:val="20"/>
        </w:rPr>
      </w:pPr>
    </w:p>
    <w:p w14:paraId="4A4EE22E" w14:textId="77777777" w:rsidR="005677FA" w:rsidRDefault="005677FA">
      <w:pPr>
        <w:pStyle w:val="BodyText"/>
        <w:rPr>
          <w:sz w:val="20"/>
        </w:rPr>
      </w:pPr>
    </w:p>
    <w:p w14:paraId="4F47D2DB" w14:textId="77777777" w:rsidR="005677FA" w:rsidRDefault="005677FA">
      <w:pPr>
        <w:pStyle w:val="BodyText"/>
        <w:rPr>
          <w:sz w:val="20"/>
        </w:rPr>
      </w:pPr>
    </w:p>
    <w:p w14:paraId="1170F4BA" w14:textId="77777777" w:rsidR="005677FA" w:rsidRDefault="005677FA">
      <w:pPr>
        <w:pStyle w:val="BodyText"/>
        <w:rPr>
          <w:sz w:val="20"/>
        </w:rPr>
      </w:pPr>
    </w:p>
    <w:p w14:paraId="35693CE4" w14:textId="77777777" w:rsidR="005677FA" w:rsidRDefault="005677FA">
      <w:pPr>
        <w:pStyle w:val="BodyText"/>
        <w:rPr>
          <w:sz w:val="20"/>
        </w:rPr>
      </w:pPr>
    </w:p>
    <w:p w14:paraId="2151CEF2" w14:textId="77777777" w:rsidR="005677FA" w:rsidRDefault="005677FA">
      <w:pPr>
        <w:pStyle w:val="BodyText"/>
        <w:rPr>
          <w:sz w:val="20"/>
        </w:rPr>
      </w:pPr>
    </w:p>
    <w:p w14:paraId="5A7CE4C4" w14:textId="77777777" w:rsidR="005677FA" w:rsidRDefault="005677FA">
      <w:pPr>
        <w:pStyle w:val="BodyText"/>
        <w:rPr>
          <w:sz w:val="20"/>
        </w:rPr>
      </w:pPr>
    </w:p>
    <w:p w14:paraId="04611EA7" w14:textId="77777777" w:rsidR="005677FA" w:rsidRDefault="005677FA">
      <w:pPr>
        <w:pStyle w:val="BodyText"/>
        <w:rPr>
          <w:sz w:val="20"/>
        </w:rPr>
      </w:pPr>
    </w:p>
    <w:p w14:paraId="1CE1B247" w14:textId="77777777" w:rsidR="005677FA" w:rsidRDefault="005677FA">
      <w:pPr>
        <w:pStyle w:val="BodyText"/>
        <w:rPr>
          <w:sz w:val="20"/>
        </w:rPr>
      </w:pPr>
    </w:p>
    <w:p w14:paraId="19811DD2" w14:textId="77777777" w:rsidR="005677FA" w:rsidRDefault="005677FA">
      <w:pPr>
        <w:pStyle w:val="BodyText"/>
        <w:rPr>
          <w:sz w:val="20"/>
        </w:rPr>
      </w:pPr>
    </w:p>
    <w:p w14:paraId="0961B478" w14:textId="77777777" w:rsidR="005677FA" w:rsidRDefault="005677FA">
      <w:pPr>
        <w:pStyle w:val="BodyText"/>
        <w:rPr>
          <w:sz w:val="20"/>
        </w:rPr>
      </w:pPr>
    </w:p>
    <w:p w14:paraId="04551565" w14:textId="77777777" w:rsidR="005677FA" w:rsidRDefault="005677FA">
      <w:pPr>
        <w:pStyle w:val="BodyText"/>
        <w:rPr>
          <w:sz w:val="20"/>
        </w:rPr>
      </w:pPr>
    </w:p>
    <w:p w14:paraId="4F228734" w14:textId="77777777" w:rsidR="005677FA" w:rsidRDefault="005677FA">
      <w:pPr>
        <w:pStyle w:val="BodyText"/>
        <w:rPr>
          <w:sz w:val="20"/>
        </w:rPr>
      </w:pPr>
    </w:p>
    <w:p w14:paraId="7AA9A29D" w14:textId="77777777" w:rsidR="005677FA" w:rsidRDefault="005677FA">
      <w:pPr>
        <w:pStyle w:val="BodyText"/>
        <w:rPr>
          <w:sz w:val="20"/>
        </w:rPr>
      </w:pPr>
    </w:p>
    <w:p w14:paraId="58D0613C" w14:textId="77777777" w:rsidR="005677FA" w:rsidRDefault="005677FA">
      <w:pPr>
        <w:pStyle w:val="BodyText"/>
        <w:rPr>
          <w:sz w:val="20"/>
        </w:rPr>
      </w:pPr>
    </w:p>
    <w:p w14:paraId="4D2F32E8" w14:textId="77777777" w:rsidR="005677FA" w:rsidRDefault="005677FA">
      <w:pPr>
        <w:pStyle w:val="BodyText"/>
        <w:rPr>
          <w:sz w:val="20"/>
        </w:rPr>
      </w:pPr>
    </w:p>
    <w:p w14:paraId="26C0CEA4" w14:textId="77777777" w:rsidR="005677FA" w:rsidRDefault="00B373FE">
      <w:pPr>
        <w:pStyle w:val="BodyText"/>
        <w:spacing w:before="10"/>
        <w:rPr>
          <w:sz w:val="17"/>
        </w:rPr>
      </w:pPr>
      <w:r>
        <w:pict w14:anchorId="3BDBB763">
          <v:shape id="_x0000_s1041" style="position:absolute;margin-left:70.5pt;margin-top:12.25pt;width:471pt;height:4.45pt;z-index:-15726080;mso-wrap-distance-left:0;mso-wrap-distance-right:0;mso-position-horizontal-relative:page" coordorigin="1410,245" coordsize="9420,89" o:spt="100" adj="0,,0" path="m10830,274r-9420,l1410,334r9420,l10830,274xm10830,245r-9420,l1410,260r9420,l10830,245xe" fillcolor="black" stroked="f">
            <v:stroke joinstyle="round"/>
            <v:formulas/>
            <v:path arrowok="t" o:connecttype="segments"/>
            <w10:wrap type="topAndBottom" anchorx="page"/>
          </v:shape>
        </w:pict>
      </w:r>
    </w:p>
    <w:p w14:paraId="4DC433AF" w14:textId="77777777" w:rsidR="005677FA" w:rsidRDefault="008E34CF">
      <w:pPr>
        <w:tabs>
          <w:tab w:val="left" w:pos="2999"/>
          <w:tab w:val="left" w:pos="8414"/>
        </w:tabs>
        <w:ind w:left="4491" w:right="567" w:hanging="4252"/>
        <w:rPr>
          <w:sz w:val="20"/>
        </w:rPr>
      </w:pPr>
      <w:r>
        <w:rPr>
          <w:sz w:val="20"/>
        </w:rPr>
        <w:t>ii</w:t>
      </w:r>
      <w:r>
        <w:rPr>
          <w:sz w:val="20"/>
        </w:rPr>
        <w:tab/>
        <w:t>BCMA V 3.0 Technical</w:t>
      </w:r>
      <w:r>
        <w:rPr>
          <w:spacing w:val="-14"/>
          <w:sz w:val="20"/>
        </w:rPr>
        <w:t xml:space="preserve"> </w:t>
      </w:r>
      <w:r>
        <w:rPr>
          <w:sz w:val="20"/>
        </w:rPr>
        <w:t>Manual/Security</w:t>
      </w:r>
      <w:r>
        <w:rPr>
          <w:spacing w:val="-2"/>
          <w:sz w:val="20"/>
        </w:rPr>
        <w:t xml:space="preserve"> </w:t>
      </w:r>
      <w:r>
        <w:rPr>
          <w:sz w:val="20"/>
        </w:rPr>
        <w:t>Guide</w:t>
      </w:r>
      <w:r>
        <w:rPr>
          <w:sz w:val="20"/>
        </w:rPr>
        <w:tab/>
        <w:t xml:space="preserve">October </w:t>
      </w:r>
      <w:r>
        <w:rPr>
          <w:spacing w:val="-4"/>
          <w:sz w:val="20"/>
        </w:rPr>
        <w:t xml:space="preserve">2009 </w:t>
      </w:r>
      <w:r>
        <w:rPr>
          <w:sz w:val="20"/>
        </w:rPr>
        <w:t>PSB*3*47</w:t>
      </w:r>
    </w:p>
    <w:p w14:paraId="7AFF8CB3" w14:textId="77777777" w:rsidR="005677FA" w:rsidRDefault="005677FA">
      <w:pPr>
        <w:rPr>
          <w:sz w:val="20"/>
        </w:rPr>
        <w:sectPr w:rsidR="005677FA">
          <w:pgSz w:w="12240" w:h="15840"/>
          <w:pgMar w:top="1600" w:right="960" w:bottom="280" w:left="1200" w:header="855" w:footer="0" w:gutter="0"/>
          <w:cols w:space="720"/>
        </w:sectPr>
      </w:pPr>
    </w:p>
    <w:p w14:paraId="38C59DD9" w14:textId="77777777" w:rsidR="005677FA" w:rsidRDefault="00B373FE">
      <w:pPr>
        <w:pStyle w:val="BodyText"/>
        <w:rPr>
          <w:sz w:val="20"/>
        </w:rPr>
      </w:pPr>
      <w:r>
        <w:lastRenderedPageBreak/>
        <w:pict w14:anchorId="77173058">
          <v:line id="_x0000_s1040" style="position:absolute;z-index:-16282624;mso-position-horizontal-relative:page;mso-position-vertical-relative:page" from="120.6pt,218.65pt" to="200.8pt,218.65pt">
            <w10:wrap anchorx="page" anchory="page"/>
          </v:line>
        </w:pict>
      </w:r>
      <w:r>
        <w:pict w14:anchorId="4FA6A8F0">
          <v:group id="_x0000_s1036" style="position:absolute;margin-left:74.65pt;margin-top:139.55pt;width:36.1pt;height:35.25pt;z-index:-16282112;mso-position-horizontal-relative:page;mso-position-vertical-relative:page" coordorigin="1493,2791" coordsize="722,705">
            <v:shape id="_x0000_s1039" style="position:absolute;left:1492;top:2791;width:722;height:705" coordorigin="1493,2791" coordsize="722,705" path="m1854,2791r-2,l1493,3150r344,346l1868,3496r346,-346l1854,2791xe" fillcolor="#00339a" stroked="f">
              <v:path arrowok="t"/>
            </v:shape>
            <v:shape id="_x0000_s1038" style="position:absolute;left:1526;top:2822;width:327;height:656" coordorigin="1526,2822" coordsize="327,656" path="m1853,2822r-327,328l1853,3478r,-656xe" stroked="f">
              <v:path arrowok="t"/>
            </v:shape>
            <v:shape id="_x0000_s1037" type="#_x0000_t75" style="position:absolute;left:1671;top:2910;width:365;height:491">
              <v:imagedata r:id="rId9" o:title=""/>
            </v:shape>
            <w10:wrap anchorx="page" anchory="page"/>
          </v:group>
        </w:pict>
      </w:r>
    </w:p>
    <w:p w14:paraId="10455A30" w14:textId="77777777" w:rsidR="005677FA" w:rsidRDefault="005677FA">
      <w:pPr>
        <w:pStyle w:val="BodyText"/>
        <w:spacing w:before="8"/>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383"/>
      </w:tblGrid>
      <w:tr w:rsidR="005677FA" w14:paraId="30E6D16D" w14:textId="77777777">
        <w:trPr>
          <w:trHeight w:val="3355"/>
        </w:trPr>
        <w:tc>
          <w:tcPr>
            <w:tcW w:w="2972" w:type="dxa"/>
            <w:tcBorders>
              <w:right w:val="single" w:sz="4" w:space="0" w:color="000000"/>
            </w:tcBorders>
          </w:tcPr>
          <w:p w14:paraId="4FA19A6F" w14:textId="77777777" w:rsidR="005677FA" w:rsidRDefault="008E34CF">
            <w:pPr>
              <w:pStyle w:val="TableParagraph"/>
              <w:ind w:left="200" w:right="475"/>
              <w:rPr>
                <w:rFonts w:ascii="Arial"/>
                <w:b/>
                <w:sz w:val="28"/>
              </w:rPr>
            </w:pPr>
            <w:r>
              <w:rPr>
                <w:rFonts w:ascii="Arial"/>
                <w:b/>
                <w:sz w:val="28"/>
              </w:rPr>
              <w:t>Files Required to Run BCMA V. 3.0</w:t>
            </w:r>
          </w:p>
          <w:p w14:paraId="05AE7A9B" w14:textId="77777777" w:rsidR="005677FA" w:rsidRDefault="005677FA">
            <w:pPr>
              <w:pStyle w:val="TableParagraph"/>
              <w:spacing w:before="4"/>
              <w:ind w:left="0"/>
              <w:rPr>
                <w:sz w:val="29"/>
              </w:rPr>
            </w:pPr>
          </w:p>
          <w:p w14:paraId="11A23D77" w14:textId="77777777" w:rsidR="005677FA" w:rsidRDefault="00B373FE">
            <w:pPr>
              <w:pStyle w:val="TableParagraph"/>
              <w:spacing w:line="20" w:lineRule="exact"/>
              <w:ind w:left="1064"/>
              <w:rPr>
                <w:sz w:val="2"/>
              </w:rPr>
            </w:pPr>
            <w:r>
              <w:rPr>
                <w:sz w:val="2"/>
              </w:rPr>
            </w:r>
            <w:r>
              <w:rPr>
                <w:sz w:val="2"/>
              </w:rPr>
              <w:pict w14:anchorId="26EB30A1">
                <v:group id="_x0000_s1034" style="width:80.3pt;height:.75pt;mso-position-horizontal-relative:char;mso-position-vertical-relative:line" coordsize="1606,15">
                  <v:line id="_x0000_s1035" style="position:absolute" from="0,8" to="1606,8"/>
                  <w10:wrap type="none"/>
                  <w10:anchorlock/>
                </v:group>
              </w:pict>
            </w:r>
          </w:p>
          <w:p w14:paraId="181CB7B4" w14:textId="77777777" w:rsidR="005677FA" w:rsidRDefault="008E34CF">
            <w:pPr>
              <w:pStyle w:val="TableParagraph"/>
              <w:spacing w:before="60"/>
              <w:ind w:left="1063" w:right="335"/>
              <w:jc w:val="center"/>
              <w:rPr>
                <w:rFonts w:ascii="Arial"/>
                <w:b/>
                <w:sz w:val="23"/>
              </w:rPr>
            </w:pPr>
            <w:r>
              <w:rPr>
                <w:rFonts w:ascii="Arial"/>
                <w:b/>
                <w:sz w:val="18"/>
              </w:rPr>
              <w:t>TIP</w:t>
            </w:r>
            <w:r>
              <w:rPr>
                <w:rFonts w:ascii="Arial"/>
                <w:b/>
                <w:sz w:val="23"/>
              </w:rPr>
              <w:t>:</w:t>
            </w:r>
          </w:p>
          <w:p w14:paraId="20C03415" w14:textId="77777777" w:rsidR="005677FA" w:rsidRDefault="008E34CF">
            <w:pPr>
              <w:pStyle w:val="TableParagraph"/>
              <w:spacing w:before="118"/>
              <w:ind w:left="1079" w:right="335"/>
              <w:jc w:val="center"/>
              <w:rPr>
                <w:rFonts w:ascii="Arial"/>
                <w:sz w:val="18"/>
              </w:rPr>
            </w:pPr>
            <w:r>
              <w:rPr>
                <w:rFonts w:ascii="Arial"/>
                <w:sz w:val="18"/>
              </w:rPr>
              <w:t>The namespace for the BCMA package is PSB and the primary global</w:t>
            </w:r>
          </w:p>
          <w:p w14:paraId="089ACC3E" w14:textId="77777777" w:rsidR="005677FA" w:rsidRDefault="008E34CF">
            <w:pPr>
              <w:pStyle w:val="TableParagraph"/>
              <w:ind w:left="1077" w:right="335"/>
              <w:jc w:val="center"/>
              <w:rPr>
                <w:rFonts w:ascii="Arial"/>
                <w:sz w:val="18"/>
              </w:rPr>
            </w:pPr>
            <w:r>
              <w:rPr>
                <w:rFonts w:ascii="Arial"/>
                <w:sz w:val="18"/>
              </w:rPr>
              <w:t>is ^PSB.</w:t>
            </w:r>
          </w:p>
        </w:tc>
        <w:tc>
          <w:tcPr>
            <w:tcW w:w="6383" w:type="dxa"/>
            <w:tcBorders>
              <w:left w:val="single" w:sz="4" w:space="0" w:color="000000"/>
            </w:tcBorders>
          </w:tcPr>
          <w:p w14:paraId="359A2C5C" w14:textId="77777777" w:rsidR="005677FA" w:rsidRDefault="008E34CF">
            <w:pPr>
              <w:pStyle w:val="TableParagraph"/>
              <w:ind w:left="103" w:right="242"/>
            </w:pPr>
            <w:r>
              <w:t>BCMA V. 3.0 uses the following files installed on the VistA Server. “Journaling” is recommended.</w:t>
            </w:r>
          </w:p>
          <w:p w14:paraId="76A483FC" w14:textId="77777777" w:rsidR="005677FA" w:rsidRDefault="008E34CF">
            <w:pPr>
              <w:pStyle w:val="TableParagraph"/>
              <w:numPr>
                <w:ilvl w:val="0"/>
                <w:numId w:val="5"/>
              </w:numPr>
              <w:tabs>
                <w:tab w:val="left" w:pos="1112"/>
                <w:tab w:val="left" w:pos="2964"/>
              </w:tabs>
              <w:spacing w:line="268" w:lineRule="exact"/>
            </w:pPr>
            <w:r>
              <w:t>^PSB</w:t>
            </w:r>
            <w:r>
              <w:rPr>
                <w:spacing w:val="-1"/>
              </w:rPr>
              <w:t xml:space="preserve"> </w:t>
            </w:r>
            <w:r>
              <w:t>(53.66,</w:t>
            </w:r>
            <w:r>
              <w:tab/>
              <w:t>BCMA IV</w:t>
            </w:r>
            <w:r>
              <w:rPr>
                <w:spacing w:val="-1"/>
              </w:rPr>
              <w:t xml:space="preserve"> </w:t>
            </w:r>
            <w:r>
              <w:t>Parameters</w:t>
            </w:r>
          </w:p>
          <w:p w14:paraId="20684E17" w14:textId="77777777" w:rsidR="005677FA" w:rsidRDefault="008E34CF">
            <w:pPr>
              <w:pStyle w:val="TableParagraph"/>
              <w:numPr>
                <w:ilvl w:val="0"/>
                <w:numId w:val="5"/>
              </w:numPr>
              <w:tabs>
                <w:tab w:val="left" w:pos="1112"/>
                <w:tab w:val="left" w:pos="2963"/>
              </w:tabs>
              <w:spacing w:before="56"/>
            </w:pPr>
            <w:r>
              <w:t>^PSB</w:t>
            </w:r>
            <w:r>
              <w:rPr>
                <w:spacing w:val="-1"/>
              </w:rPr>
              <w:t xml:space="preserve"> </w:t>
            </w:r>
            <w:r>
              <w:t>(53.68,</w:t>
            </w:r>
            <w:r>
              <w:tab/>
              <w:t>BCMA Missing Dose</w:t>
            </w:r>
            <w:r>
              <w:rPr>
                <w:spacing w:val="-1"/>
              </w:rPr>
              <w:t xml:space="preserve"> </w:t>
            </w:r>
            <w:r>
              <w:t>Request</w:t>
            </w:r>
          </w:p>
          <w:p w14:paraId="5C887F6D" w14:textId="77777777" w:rsidR="005677FA" w:rsidRDefault="008E34CF">
            <w:pPr>
              <w:pStyle w:val="TableParagraph"/>
              <w:numPr>
                <w:ilvl w:val="0"/>
                <w:numId w:val="5"/>
              </w:numPr>
              <w:tabs>
                <w:tab w:val="left" w:pos="1112"/>
                <w:tab w:val="left" w:pos="2963"/>
              </w:tabs>
              <w:spacing w:before="60"/>
            </w:pPr>
            <w:r>
              <w:t>^PSB</w:t>
            </w:r>
            <w:r>
              <w:rPr>
                <w:spacing w:val="-1"/>
              </w:rPr>
              <w:t xml:space="preserve"> </w:t>
            </w:r>
            <w:r>
              <w:t>(53.69,</w:t>
            </w:r>
            <w:r>
              <w:tab/>
              <w:t>BCMA Report</w:t>
            </w:r>
            <w:r>
              <w:rPr>
                <w:spacing w:val="-1"/>
              </w:rPr>
              <w:t xml:space="preserve"> </w:t>
            </w:r>
            <w:r>
              <w:t>Request</w:t>
            </w:r>
          </w:p>
          <w:p w14:paraId="7B8D65D7" w14:textId="77777777" w:rsidR="005677FA" w:rsidRDefault="008E34CF">
            <w:pPr>
              <w:pStyle w:val="TableParagraph"/>
              <w:numPr>
                <w:ilvl w:val="0"/>
                <w:numId w:val="5"/>
              </w:numPr>
              <w:tabs>
                <w:tab w:val="left" w:pos="1112"/>
                <w:tab w:val="left" w:pos="2963"/>
              </w:tabs>
              <w:spacing w:before="59"/>
            </w:pPr>
            <w:r>
              <w:t>^PSB</w:t>
            </w:r>
            <w:r>
              <w:rPr>
                <w:spacing w:val="-1"/>
              </w:rPr>
              <w:t xml:space="preserve"> </w:t>
            </w:r>
            <w:r>
              <w:t>(53.77,</w:t>
            </w:r>
            <w:r>
              <w:tab/>
              <w:t>BCMA Unable to Scan</w:t>
            </w:r>
            <w:r>
              <w:rPr>
                <w:spacing w:val="-1"/>
              </w:rPr>
              <w:t xml:space="preserve"> </w:t>
            </w:r>
            <w:r>
              <w:t>Log</w:t>
            </w:r>
          </w:p>
          <w:p w14:paraId="7A88E2DC" w14:textId="77777777" w:rsidR="005677FA" w:rsidRDefault="008E34CF">
            <w:pPr>
              <w:pStyle w:val="TableParagraph"/>
              <w:numPr>
                <w:ilvl w:val="0"/>
                <w:numId w:val="5"/>
              </w:numPr>
              <w:tabs>
                <w:tab w:val="left" w:pos="1112"/>
                <w:tab w:val="left" w:pos="2963"/>
              </w:tabs>
              <w:spacing w:before="59"/>
            </w:pPr>
            <w:r>
              <w:t>^PSB</w:t>
            </w:r>
            <w:r>
              <w:rPr>
                <w:spacing w:val="-1"/>
              </w:rPr>
              <w:t xml:space="preserve"> </w:t>
            </w:r>
            <w:r>
              <w:t>(53.78,</w:t>
            </w:r>
            <w:r>
              <w:tab/>
              <w:t>BCMA Medication Variance</w:t>
            </w:r>
            <w:r>
              <w:rPr>
                <w:spacing w:val="-2"/>
              </w:rPr>
              <w:t xml:space="preserve"> </w:t>
            </w:r>
            <w:r>
              <w:t>Log</w:t>
            </w:r>
          </w:p>
          <w:p w14:paraId="70741891" w14:textId="77777777" w:rsidR="005677FA" w:rsidRDefault="008E34CF">
            <w:pPr>
              <w:pStyle w:val="TableParagraph"/>
              <w:numPr>
                <w:ilvl w:val="0"/>
                <w:numId w:val="5"/>
              </w:numPr>
              <w:tabs>
                <w:tab w:val="left" w:pos="1112"/>
                <w:tab w:val="left" w:pos="2964"/>
              </w:tabs>
              <w:spacing w:before="59"/>
            </w:pPr>
            <w:r>
              <w:t>^PSB</w:t>
            </w:r>
            <w:r>
              <w:rPr>
                <w:spacing w:val="-1"/>
              </w:rPr>
              <w:t xml:space="preserve"> </w:t>
            </w:r>
            <w:r>
              <w:t>(53.79,</w:t>
            </w:r>
            <w:r>
              <w:tab/>
              <w:t>BCMA Medication</w:t>
            </w:r>
            <w:r>
              <w:rPr>
                <w:spacing w:val="-1"/>
              </w:rPr>
              <w:t xml:space="preserve"> </w:t>
            </w:r>
            <w:r>
              <w:t>Log</w:t>
            </w:r>
          </w:p>
          <w:p w14:paraId="30DF5C40" w14:textId="77777777" w:rsidR="005677FA" w:rsidRDefault="005677FA">
            <w:pPr>
              <w:pStyle w:val="TableParagraph"/>
              <w:ind w:left="0"/>
              <w:rPr>
                <w:sz w:val="21"/>
              </w:rPr>
            </w:pPr>
          </w:p>
          <w:p w14:paraId="03E2DA8C" w14:textId="77777777" w:rsidR="005677FA" w:rsidRDefault="008E34CF">
            <w:pPr>
              <w:pStyle w:val="TableParagraph"/>
              <w:ind w:left="102" w:right="197"/>
            </w:pPr>
            <w:r>
              <w:rPr>
                <w:rFonts w:ascii="Arial"/>
                <w:b/>
                <w:sz w:val="23"/>
              </w:rPr>
              <w:t xml:space="preserve">Note: </w:t>
            </w:r>
            <w:r>
              <w:t>You can learn more about these files by generating a list with file attributes using VA FileMan.</w:t>
            </w:r>
          </w:p>
        </w:tc>
      </w:tr>
      <w:tr w:rsidR="005677FA" w14:paraId="088274EF" w14:textId="77777777">
        <w:trPr>
          <w:trHeight w:val="261"/>
        </w:trPr>
        <w:tc>
          <w:tcPr>
            <w:tcW w:w="2972" w:type="dxa"/>
          </w:tcPr>
          <w:p w14:paraId="21FD0EA7" w14:textId="77777777" w:rsidR="005677FA" w:rsidRDefault="005677FA">
            <w:pPr>
              <w:pStyle w:val="TableParagraph"/>
              <w:ind w:left="0"/>
              <w:rPr>
                <w:sz w:val="18"/>
              </w:rPr>
            </w:pPr>
          </w:p>
        </w:tc>
        <w:tc>
          <w:tcPr>
            <w:tcW w:w="6383" w:type="dxa"/>
          </w:tcPr>
          <w:p w14:paraId="0427DE29" w14:textId="77777777" w:rsidR="005677FA" w:rsidRDefault="005677FA">
            <w:pPr>
              <w:pStyle w:val="TableParagraph"/>
              <w:ind w:left="0"/>
              <w:rPr>
                <w:sz w:val="18"/>
              </w:rPr>
            </w:pPr>
          </w:p>
        </w:tc>
      </w:tr>
      <w:tr w:rsidR="005677FA" w14:paraId="4E65DBEE" w14:textId="77777777">
        <w:trPr>
          <w:trHeight w:val="2997"/>
        </w:trPr>
        <w:tc>
          <w:tcPr>
            <w:tcW w:w="2972" w:type="dxa"/>
            <w:tcBorders>
              <w:right w:val="single" w:sz="4" w:space="0" w:color="000000"/>
            </w:tcBorders>
          </w:tcPr>
          <w:p w14:paraId="0FCCA47B" w14:textId="77777777" w:rsidR="005677FA" w:rsidRDefault="008E34CF">
            <w:pPr>
              <w:pStyle w:val="TableParagraph"/>
              <w:spacing w:line="321" w:lineRule="exact"/>
              <w:ind w:left="200"/>
              <w:rPr>
                <w:rFonts w:ascii="Arial"/>
                <w:b/>
                <w:sz w:val="28"/>
              </w:rPr>
            </w:pPr>
            <w:r>
              <w:rPr>
                <w:rFonts w:ascii="Arial"/>
                <w:b/>
                <w:sz w:val="28"/>
              </w:rPr>
              <w:t>Routines Installed</w:t>
            </w:r>
          </w:p>
        </w:tc>
        <w:tc>
          <w:tcPr>
            <w:tcW w:w="6383" w:type="dxa"/>
            <w:tcBorders>
              <w:left w:val="single" w:sz="4" w:space="0" w:color="000000"/>
            </w:tcBorders>
          </w:tcPr>
          <w:p w14:paraId="38CECA3E" w14:textId="77777777" w:rsidR="005677FA" w:rsidRDefault="008E34CF">
            <w:pPr>
              <w:pStyle w:val="TableParagraph"/>
              <w:ind w:left="103" w:right="193"/>
            </w:pPr>
            <w:r>
              <w:t>Review the listing below to learn the routines installed on to your site’s VistA Server during the installation of BCMA V. 3.0. The first line of each routine briefly describes its general function.</w:t>
            </w:r>
          </w:p>
          <w:p w14:paraId="703171E8" w14:textId="77777777" w:rsidR="005677FA" w:rsidRDefault="008E34CF">
            <w:pPr>
              <w:pStyle w:val="TableParagraph"/>
              <w:ind w:left="102" w:right="263"/>
            </w:pPr>
            <w:r>
              <w:rPr>
                <w:rFonts w:ascii="Arial"/>
                <w:b/>
                <w:sz w:val="23"/>
              </w:rPr>
              <w:t xml:space="preserve">Note: </w:t>
            </w:r>
            <w:r>
              <w:t xml:space="preserve">You can use the </w:t>
            </w:r>
            <w:r>
              <w:rPr>
                <w:i/>
              </w:rPr>
              <w:t xml:space="preserve">Kernel First Line Routine Print </w:t>
            </w:r>
            <w:r>
              <w:t>[XU FIRST LINE PRINT] option to print a list containing the first line of each PSB routine.</w:t>
            </w:r>
          </w:p>
          <w:p w14:paraId="33EBB2C4" w14:textId="77777777" w:rsidR="005677FA" w:rsidRDefault="008E34CF">
            <w:pPr>
              <w:pStyle w:val="TableParagraph"/>
              <w:spacing w:before="117"/>
              <w:ind w:left="103"/>
              <w:rPr>
                <w:rFonts w:ascii="Arial"/>
                <w:b/>
                <w:sz w:val="24"/>
              </w:rPr>
            </w:pPr>
            <w:r>
              <w:rPr>
                <w:rFonts w:ascii="Arial"/>
                <w:b/>
                <w:sz w:val="24"/>
              </w:rPr>
              <w:t>Routine Mapping</w:t>
            </w:r>
          </w:p>
          <w:p w14:paraId="7435C8D0" w14:textId="77777777" w:rsidR="005677FA" w:rsidRDefault="008E34CF">
            <w:pPr>
              <w:pStyle w:val="TableParagraph"/>
              <w:spacing w:before="60" w:line="250" w:lineRule="atLeast"/>
              <w:ind w:left="103" w:right="181"/>
            </w:pPr>
            <w:r>
              <w:t xml:space="preserve">At this time, we do </w:t>
            </w:r>
            <w:r>
              <w:rPr>
                <w:i/>
              </w:rPr>
              <w:t xml:space="preserve">not </w:t>
            </w:r>
            <w:r>
              <w:t>offer any recommendations for routine mapping. However, if you choose to map the BCMA V. 3.0 package routines, you will need to bring your system down, and then restart it to load the new routines into memory.</w:t>
            </w:r>
          </w:p>
        </w:tc>
      </w:tr>
    </w:tbl>
    <w:p w14:paraId="34B329C8" w14:textId="77777777" w:rsidR="005677FA" w:rsidRDefault="005677FA">
      <w:pPr>
        <w:pStyle w:val="BodyText"/>
        <w:spacing w:before="6"/>
        <w:rPr>
          <w:sz w:val="26"/>
        </w:rPr>
      </w:pPr>
    </w:p>
    <w:p w14:paraId="58569BD8" w14:textId="77777777" w:rsidR="005677FA" w:rsidRDefault="008E34CF">
      <w:pPr>
        <w:pStyle w:val="Heading2"/>
        <w:spacing w:before="92"/>
        <w:ind w:left="0" w:right="238"/>
        <w:jc w:val="center"/>
      </w:pPr>
      <w:r>
        <w:t>Example: BCMA V. 3.0 Routines Installed onto VistA Server</w:t>
      </w:r>
    </w:p>
    <w:p w14:paraId="0DA5A488" w14:textId="77777777" w:rsidR="005677FA" w:rsidRDefault="005677FA">
      <w:pPr>
        <w:pStyle w:val="BodyText"/>
        <w:spacing w:before="7"/>
        <w:rPr>
          <w:rFonts w:ascii="Arial"/>
          <w:b/>
          <w:sz w:val="17"/>
        </w:rPr>
      </w:pPr>
    </w:p>
    <w:tbl>
      <w:tblPr>
        <w:tblW w:w="0" w:type="auto"/>
        <w:tblInd w:w="125" w:type="dxa"/>
        <w:tblLayout w:type="fixed"/>
        <w:tblCellMar>
          <w:left w:w="0" w:type="dxa"/>
          <w:right w:w="0" w:type="dxa"/>
        </w:tblCellMar>
        <w:tblLook w:val="01E0" w:firstRow="1" w:lastRow="1" w:firstColumn="1" w:lastColumn="1" w:noHBand="0" w:noVBand="0"/>
      </w:tblPr>
      <w:tblGrid>
        <w:gridCol w:w="1287"/>
        <w:gridCol w:w="1273"/>
        <w:gridCol w:w="1273"/>
        <w:gridCol w:w="1272"/>
        <w:gridCol w:w="1272"/>
        <w:gridCol w:w="1273"/>
        <w:gridCol w:w="1274"/>
      </w:tblGrid>
      <w:tr w:rsidR="005677FA" w14:paraId="664C9A42" w14:textId="77777777">
        <w:trPr>
          <w:trHeight w:val="254"/>
        </w:trPr>
        <w:tc>
          <w:tcPr>
            <w:tcW w:w="1287" w:type="dxa"/>
            <w:shd w:val="clear" w:color="auto" w:fill="D9D9D9"/>
          </w:tcPr>
          <w:p w14:paraId="26A5C0F0" w14:textId="77777777" w:rsidR="005677FA" w:rsidRDefault="008E34CF">
            <w:pPr>
              <w:pStyle w:val="TableParagraph"/>
              <w:spacing w:before="5" w:line="229" w:lineRule="exact"/>
              <w:ind w:left="122"/>
              <w:rPr>
                <w:rFonts w:ascii="Courier New"/>
              </w:rPr>
            </w:pPr>
            <w:r>
              <w:rPr>
                <w:rFonts w:ascii="Courier New"/>
              </w:rPr>
              <w:t>PSBALL</w:t>
            </w:r>
          </w:p>
        </w:tc>
        <w:tc>
          <w:tcPr>
            <w:tcW w:w="1273" w:type="dxa"/>
            <w:shd w:val="clear" w:color="auto" w:fill="D9D9D9"/>
          </w:tcPr>
          <w:p w14:paraId="3FE76E43" w14:textId="77777777" w:rsidR="005677FA" w:rsidRDefault="008E34CF">
            <w:pPr>
              <w:pStyle w:val="TableParagraph"/>
              <w:spacing w:before="5" w:line="229" w:lineRule="exact"/>
              <w:ind w:left="108"/>
              <w:rPr>
                <w:rFonts w:ascii="Courier New"/>
              </w:rPr>
            </w:pPr>
            <w:r>
              <w:rPr>
                <w:rFonts w:ascii="Courier New"/>
              </w:rPr>
              <w:t>PSBAPIPM</w:t>
            </w:r>
          </w:p>
        </w:tc>
        <w:tc>
          <w:tcPr>
            <w:tcW w:w="1273" w:type="dxa"/>
            <w:shd w:val="clear" w:color="auto" w:fill="D9D9D9"/>
          </w:tcPr>
          <w:p w14:paraId="2C7DC739" w14:textId="77777777" w:rsidR="005677FA" w:rsidRDefault="008E34CF">
            <w:pPr>
              <w:pStyle w:val="TableParagraph"/>
              <w:spacing w:before="5" w:line="229" w:lineRule="exact"/>
              <w:ind w:left="108"/>
              <w:rPr>
                <w:rFonts w:ascii="Courier New"/>
              </w:rPr>
            </w:pPr>
            <w:r>
              <w:rPr>
                <w:rFonts w:ascii="Courier New"/>
              </w:rPr>
              <w:t>PSBCHIVH</w:t>
            </w:r>
          </w:p>
        </w:tc>
        <w:tc>
          <w:tcPr>
            <w:tcW w:w="1272" w:type="dxa"/>
            <w:shd w:val="clear" w:color="auto" w:fill="D9D9D9"/>
          </w:tcPr>
          <w:p w14:paraId="7050A919" w14:textId="77777777" w:rsidR="005677FA" w:rsidRDefault="008E34CF">
            <w:pPr>
              <w:pStyle w:val="TableParagraph"/>
              <w:spacing w:before="5" w:line="229" w:lineRule="exact"/>
              <w:ind w:left="109"/>
              <w:rPr>
                <w:rFonts w:ascii="Courier New"/>
              </w:rPr>
            </w:pPr>
            <w:r>
              <w:rPr>
                <w:rFonts w:ascii="Courier New"/>
              </w:rPr>
              <w:t>PSBCHKIV</w:t>
            </w:r>
          </w:p>
        </w:tc>
        <w:tc>
          <w:tcPr>
            <w:tcW w:w="1272" w:type="dxa"/>
            <w:shd w:val="clear" w:color="auto" w:fill="D9D9D9"/>
          </w:tcPr>
          <w:p w14:paraId="61742AA7" w14:textId="77777777" w:rsidR="005677FA" w:rsidRDefault="008E34CF">
            <w:pPr>
              <w:pStyle w:val="TableParagraph"/>
              <w:spacing w:before="5" w:line="229" w:lineRule="exact"/>
              <w:ind w:left="108"/>
              <w:rPr>
                <w:rFonts w:ascii="Courier New"/>
              </w:rPr>
            </w:pPr>
            <w:r>
              <w:rPr>
                <w:rFonts w:ascii="Courier New"/>
              </w:rPr>
              <w:t>PSBCSUTL</w:t>
            </w:r>
          </w:p>
        </w:tc>
        <w:tc>
          <w:tcPr>
            <w:tcW w:w="1273" w:type="dxa"/>
            <w:shd w:val="clear" w:color="auto" w:fill="D9D9D9"/>
          </w:tcPr>
          <w:p w14:paraId="40952B33" w14:textId="77777777" w:rsidR="005677FA" w:rsidRDefault="008E34CF">
            <w:pPr>
              <w:pStyle w:val="TableParagraph"/>
              <w:spacing w:before="5" w:line="229" w:lineRule="exact"/>
              <w:ind w:left="110"/>
              <w:rPr>
                <w:rFonts w:ascii="Courier New"/>
              </w:rPr>
            </w:pPr>
            <w:r>
              <w:rPr>
                <w:rFonts w:ascii="Courier New"/>
              </w:rPr>
              <w:t>PSBCSUTX</w:t>
            </w:r>
          </w:p>
        </w:tc>
        <w:tc>
          <w:tcPr>
            <w:tcW w:w="1274" w:type="dxa"/>
            <w:shd w:val="clear" w:color="auto" w:fill="D9D9D9"/>
          </w:tcPr>
          <w:p w14:paraId="35A717E6" w14:textId="77777777" w:rsidR="005677FA" w:rsidRDefault="008E34CF">
            <w:pPr>
              <w:pStyle w:val="TableParagraph"/>
              <w:spacing w:before="5" w:line="229" w:lineRule="exact"/>
              <w:ind w:left="110"/>
              <w:rPr>
                <w:rFonts w:ascii="Courier New"/>
              </w:rPr>
            </w:pPr>
            <w:r>
              <w:rPr>
                <w:rFonts w:ascii="Courier New"/>
              </w:rPr>
              <w:t>PSBCSUTY</w:t>
            </w:r>
          </w:p>
        </w:tc>
      </w:tr>
      <w:tr w:rsidR="005677FA" w14:paraId="0996E6F7" w14:textId="77777777">
        <w:trPr>
          <w:trHeight w:val="248"/>
        </w:trPr>
        <w:tc>
          <w:tcPr>
            <w:tcW w:w="1287" w:type="dxa"/>
            <w:shd w:val="clear" w:color="auto" w:fill="D9D9D9"/>
          </w:tcPr>
          <w:p w14:paraId="23C6CFAA" w14:textId="77777777" w:rsidR="005677FA" w:rsidRDefault="008E34CF">
            <w:pPr>
              <w:pStyle w:val="TableParagraph"/>
              <w:spacing w:line="229" w:lineRule="exact"/>
              <w:ind w:left="122"/>
              <w:rPr>
                <w:rFonts w:ascii="Courier New"/>
              </w:rPr>
            </w:pPr>
            <w:r>
              <w:rPr>
                <w:rFonts w:ascii="Courier New"/>
              </w:rPr>
              <w:t>PSBMD</w:t>
            </w:r>
          </w:p>
        </w:tc>
        <w:tc>
          <w:tcPr>
            <w:tcW w:w="1273" w:type="dxa"/>
            <w:shd w:val="clear" w:color="auto" w:fill="D9D9D9"/>
          </w:tcPr>
          <w:p w14:paraId="1D195FA3" w14:textId="77777777" w:rsidR="005677FA" w:rsidRDefault="008E34CF">
            <w:pPr>
              <w:pStyle w:val="TableParagraph"/>
              <w:spacing w:line="229" w:lineRule="exact"/>
              <w:ind w:left="108"/>
              <w:rPr>
                <w:rFonts w:ascii="Courier New"/>
              </w:rPr>
            </w:pPr>
            <w:r>
              <w:rPr>
                <w:rFonts w:ascii="Courier New"/>
              </w:rPr>
              <w:t>PSBML</w:t>
            </w:r>
          </w:p>
        </w:tc>
        <w:tc>
          <w:tcPr>
            <w:tcW w:w="1273" w:type="dxa"/>
            <w:shd w:val="clear" w:color="auto" w:fill="D9D9D9"/>
          </w:tcPr>
          <w:p w14:paraId="7176B080" w14:textId="77777777" w:rsidR="005677FA" w:rsidRDefault="008E34CF">
            <w:pPr>
              <w:pStyle w:val="TableParagraph"/>
              <w:spacing w:line="229" w:lineRule="exact"/>
              <w:ind w:left="108"/>
              <w:rPr>
                <w:rFonts w:ascii="Courier New"/>
              </w:rPr>
            </w:pPr>
            <w:r>
              <w:rPr>
                <w:rFonts w:ascii="Courier New"/>
              </w:rPr>
              <w:t>PSBML1</w:t>
            </w:r>
          </w:p>
        </w:tc>
        <w:tc>
          <w:tcPr>
            <w:tcW w:w="1272" w:type="dxa"/>
            <w:shd w:val="clear" w:color="auto" w:fill="D9D9D9"/>
          </w:tcPr>
          <w:p w14:paraId="715E18DB" w14:textId="77777777" w:rsidR="005677FA" w:rsidRDefault="008E34CF">
            <w:pPr>
              <w:pStyle w:val="TableParagraph"/>
              <w:spacing w:line="229" w:lineRule="exact"/>
              <w:ind w:left="109"/>
              <w:rPr>
                <w:rFonts w:ascii="Courier New"/>
              </w:rPr>
            </w:pPr>
            <w:r>
              <w:rPr>
                <w:rFonts w:ascii="Courier New"/>
              </w:rPr>
              <w:t>PSBML2</w:t>
            </w:r>
          </w:p>
        </w:tc>
        <w:tc>
          <w:tcPr>
            <w:tcW w:w="1272" w:type="dxa"/>
            <w:shd w:val="clear" w:color="auto" w:fill="D9D9D9"/>
          </w:tcPr>
          <w:p w14:paraId="41EC7B3A" w14:textId="77777777" w:rsidR="005677FA" w:rsidRDefault="008E34CF">
            <w:pPr>
              <w:pStyle w:val="TableParagraph"/>
              <w:spacing w:line="229" w:lineRule="exact"/>
              <w:ind w:left="108"/>
              <w:rPr>
                <w:rFonts w:ascii="Courier New"/>
              </w:rPr>
            </w:pPr>
            <w:r>
              <w:rPr>
                <w:rFonts w:ascii="Courier New"/>
              </w:rPr>
              <w:t>PSBML3</w:t>
            </w:r>
          </w:p>
        </w:tc>
        <w:tc>
          <w:tcPr>
            <w:tcW w:w="1273" w:type="dxa"/>
            <w:shd w:val="clear" w:color="auto" w:fill="D9D9D9"/>
          </w:tcPr>
          <w:p w14:paraId="284028AD" w14:textId="77777777" w:rsidR="005677FA" w:rsidRDefault="008E34CF">
            <w:pPr>
              <w:pStyle w:val="TableParagraph"/>
              <w:spacing w:line="229" w:lineRule="exact"/>
              <w:ind w:left="110"/>
              <w:rPr>
                <w:rFonts w:ascii="Courier New"/>
              </w:rPr>
            </w:pPr>
            <w:r>
              <w:rPr>
                <w:rFonts w:ascii="Courier New"/>
              </w:rPr>
              <w:t>PSBMLEN</w:t>
            </w:r>
          </w:p>
        </w:tc>
        <w:tc>
          <w:tcPr>
            <w:tcW w:w="1274" w:type="dxa"/>
            <w:shd w:val="clear" w:color="auto" w:fill="D9D9D9"/>
          </w:tcPr>
          <w:p w14:paraId="40654F10" w14:textId="77777777" w:rsidR="005677FA" w:rsidRDefault="008E34CF">
            <w:pPr>
              <w:pStyle w:val="TableParagraph"/>
              <w:spacing w:line="229" w:lineRule="exact"/>
              <w:ind w:left="110"/>
              <w:rPr>
                <w:rFonts w:ascii="Courier New"/>
              </w:rPr>
            </w:pPr>
            <w:r>
              <w:rPr>
                <w:rFonts w:ascii="Courier New"/>
              </w:rPr>
              <w:t>PSBMLEN1</w:t>
            </w:r>
          </w:p>
        </w:tc>
      </w:tr>
      <w:tr w:rsidR="005677FA" w14:paraId="45D5EBCA" w14:textId="77777777">
        <w:trPr>
          <w:trHeight w:val="249"/>
        </w:trPr>
        <w:tc>
          <w:tcPr>
            <w:tcW w:w="1287" w:type="dxa"/>
            <w:shd w:val="clear" w:color="auto" w:fill="D9D9D9"/>
          </w:tcPr>
          <w:p w14:paraId="7D275683" w14:textId="77777777" w:rsidR="005677FA" w:rsidRDefault="008E34CF">
            <w:pPr>
              <w:pStyle w:val="TableParagraph"/>
              <w:spacing w:line="230" w:lineRule="exact"/>
              <w:ind w:left="122"/>
              <w:rPr>
                <w:rFonts w:ascii="Courier New"/>
              </w:rPr>
            </w:pPr>
            <w:r>
              <w:rPr>
                <w:rFonts w:ascii="Courier New"/>
              </w:rPr>
              <w:t>PSBMLHS</w:t>
            </w:r>
          </w:p>
        </w:tc>
        <w:tc>
          <w:tcPr>
            <w:tcW w:w="1273" w:type="dxa"/>
            <w:shd w:val="clear" w:color="auto" w:fill="D9D9D9"/>
          </w:tcPr>
          <w:p w14:paraId="692ED60D" w14:textId="77777777" w:rsidR="005677FA" w:rsidRDefault="008E34CF">
            <w:pPr>
              <w:pStyle w:val="TableParagraph"/>
              <w:spacing w:line="230" w:lineRule="exact"/>
              <w:ind w:left="108"/>
              <w:rPr>
                <w:rFonts w:ascii="Courier New"/>
              </w:rPr>
            </w:pPr>
            <w:r>
              <w:rPr>
                <w:rFonts w:ascii="Courier New"/>
              </w:rPr>
              <w:t>PSBMLLKU</w:t>
            </w:r>
          </w:p>
        </w:tc>
        <w:tc>
          <w:tcPr>
            <w:tcW w:w="1273" w:type="dxa"/>
            <w:shd w:val="clear" w:color="auto" w:fill="D9D9D9"/>
          </w:tcPr>
          <w:p w14:paraId="44D6914E" w14:textId="77777777" w:rsidR="005677FA" w:rsidRDefault="008E34CF">
            <w:pPr>
              <w:pStyle w:val="TableParagraph"/>
              <w:spacing w:line="230" w:lineRule="exact"/>
              <w:ind w:left="108"/>
              <w:rPr>
                <w:rFonts w:ascii="Courier New"/>
              </w:rPr>
            </w:pPr>
            <w:r>
              <w:rPr>
                <w:rFonts w:ascii="Courier New"/>
              </w:rPr>
              <w:t>PSBMLTS</w:t>
            </w:r>
          </w:p>
        </w:tc>
        <w:tc>
          <w:tcPr>
            <w:tcW w:w="1272" w:type="dxa"/>
            <w:shd w:val="clear" w:color="auto" w:fill="D9D9D9"/>
          </w:tcPr>
          <w:p w14:paraId="76913C58" w14:textId="77777777" w:rsidR="005677FA" w:rsidRDefault="008E34CF">
            <w:pPr>
              <w:pStyle w:val="TableParagraph"/>
              <w:spacing w:line="230" w:lineRule="exact"/>
              <w:ind w:left="109"/>
              <w:rPr>
                <w:rFonts w:ascii="Courier New"/>
              </w:rPr>
            </w:pPr>
            <w:r>
              <w:rPr>
                <w:rFonts w:ascii="Courier New"/>
              </w:rPr>
              <w:t>PSBMLU</w:t>
            </w:r>
          </w:p>
        </w:tc>
        <w:tc>
          <w:tcPr>
            <w:tcW w:w="1272" w:type="dxa"/>
            <w:shd w:val="clear" w:color="auto" w:fill="D9D9D9"/>
          </w:tcPr>
          <w:p w14:paraId="3CC4E219" w14:textId="77777777" w:rsidR="005677FA" w:rsidRDefault="008E34CF">
            <w:pPr>
              <w:pStyle w:val="TableParagraph"/>
              <w:spacing w:line="230" w:lineRule="exact"/>
              <w:ind w:left="108"/>
              <w:rPr>
                <w:rFonts w:ascii="Courier New"/>
              </w:rPr>
            </w:pPr>
            <w:r>
              <w:rPr>
                <w:rFonts w:ascii="Courier New"/>
              </w:rPr>
              <w:t>PSBMLVAL</w:t>
            </w:r>
          </w:p>
        </w:tc>
        <w:tc>
          <w:tcPr>
            <w:tcW w:w="1273" w:type="dxa"/>
            <w:shd w:val="clear" w:color="auto" w:fill="D9D9D9"/>
          </w:tcPr>
          <w:p w14:paraId="6822A2BC" w14:textId="77777777" w:rsidR="005677FA" w:rsidRDefault="008E34CF">
            <w:pPr>
              <w:pStyle w:val="TableParagraph"/>
              <w:spacing w:line="230" w:lineRule="exact"/>
              <w:ind w:left="110"/>
              <w:rPr>
                <w:rFonts w:ascii="Courier New"/>
              </w:rPr>
            </w:pPr>
            <w:r>
              <w:rPr>
                <w:rFonts w:ascii="Courier New"/>
              </w:rPr>
              <w:t>PSBO</w:t>
            </w:r>
          </w:p>
        </w:tc>
        <w:tc>
          <w:tcPr>
            <w:tcW w:w="1274" w:type="dxa"/>
            <w:shd w:val="clear" w:color="auto" w:fill="D9D9D9"/>
          </w:tcPr>
          <w:p w14:paraId="13C9F558" w14:textId="77777777" w:rsidR="005677FA" w:rsidRDefault="008E34CF">
            <w:pPr>
              <w:pStyle w:val="TableParagraph"/>
              <w:spacing w:line="230" w:lineRule="exact"/>
              <w:ind w:left="110"/>
              <w:rPr>
                <w:rFonts w:ascii="Courier New"/>
              </w:rPr>
            </w:pPr>
            <w:r>
              <w:rPr>
                <w:rFonts w:ascii="Courier New"/>
              </w:rPr>
              <w:t>PSBO1</w:t>
            </w:r>
          </w:p>
        </w:tc>
      </w:tr>
      <w:tr w:rsidR="005677FA" w14:paraId="6CC3470B" w14:textId="77777777">
        <w:trPr>
          <w:trHeight w:val="249"/>
        </w:trPr>
        <w:tc>
          <w:tcPr>
            <w:tcW w:w="1287" w:type="dxa"/>
            <w:shd w:val="clear" w:color="auto" w:fill="D9D9D9"/>
          </w:tcPr>
          <w:p w14:paraId="3AC36E6A" w14:textId="77777777" w:rsidR="005677FA" w:rsidRDefault="008E34CF">
            <w:pPr>
              <w:pStyle w:val="TableParagraph"/>
              <w:spacing w:line="229" w:lineRule="exact"/>
              <w:ind w:left="122"/>
              <w:rPr>
                <w:rFonts w:ascii="Courier New"/>
              </w:rPr>
            </w:pPr>
            <w:r>
              <w:rPr>
                <w:rFonts w:ascii="Courier New"/>
              </w:rPr>
              <w:t>PSBOAL</w:t>
            </w:r>
          </w:p>
        </w:tc>
        <w:tc>
          <w:tcPr>
            <w:tcW w:w="1273" w:type="dxa"/>
            <w:shd w:val="clear" w:color="auto" w:fill="D9D9D9"/>
          </w:tcPr>
          <w:p w14:paraId="766F9DAA" w14:textId="77777777" w:rsidR="005677FA" w:rsidRDefault="008E34CF">
            <w:pPr>
              <w:pStyle w:val="TableParagraph"/>
              <w:spacing w:line="229" w:lineRule="exact"/>
              <w:ind w:left="108"/>
              <w:rPr>
                <w:rFonts w:ascii="Courier New"/>
              </w:rPr>
            </w:pPr>
            <w:r>
              <w:rPr>
                <w:rFonts w:ascii="Courier New"/>
              </w:rPr>
              <w:t>PSBOBL</w:t>
            </w:r>
          </w:p>
        </w:tc>
        <w:tc>
          <w:tcPr>
            <w:tcW w:w="1273" w:type="dxa"/>
            <w:shd w:val="clear" w:color="auto" w:fill="D9D9D9"/>
          </w:tcPr>
          <w:p w14:paraId="330075B3" w14:textId="77777777" w:rsidR="005677FA" w:rsidRDefault="008E34CF">
            <w:pPr>
              <w:pStyle w:val="TableParagraph"/>
              <w:spacing w:line="229" w:lineRule="exact"/>
              <w:ind w:left="108"/>
              <w:rPr>
                <w:rFonts w:ascii="Courier New"/>
              </w:rPr>
            </w:pPr>
            <w:r>
              <w:rPr>
                <w:rFonts w:ascii="Courier New"/>
              </w:rPr>
              <w:t>PSBOBLU</w:t>
            </w:r>
          </w:p>
        </w:tc>
        <w:tc>
          <w:tcPr>
            <w:tcW w:w="1272" w:type="dxa"/>
            <w:shd w:val="clear" w:color="auto" w:fill="D9D9D9"/>
          </w:tcPr>
          <w:p w14:paraId="33B02015" w14:textId="77777777" w:rsidR="005677FA" w:rsidRDefault="008E34CF">
            <w:pPr>
              <w:pStyle w:val="TableParagraph"/>
              <w:spacing w:line="229" w:lineRule="exact"/>
              <w:ind w:left="109"/>
              <w:rPr>
                <w:rFonts w:ascii="Courier New"/>
              </w:rPr>
            </w:pPr>
            <w:r>
              <w:rPr>
                <w:rFonts w:ascii="Courier New"/>
              </w:rPr>
              <w:t>PSBOBZ</w:t>
            </w:r>
          </w:p>
        </w:tc>
        <w:tc>
          <w:tcPr>
            <w:tcW w:w="1272" w:type="dxa"/>
            <w:shd w:val="clear" w:color="auto" w:fill="D9D9D9"/>
          </w:tcPr>
          <w:p w14:paraId="06CB871F" w14:textId="77777777" w:rsidR="005677FA" w:rsidRDefault="008E34CF">
            <w:pPr>
              <w:pStyle w:val="TableParagraph"/>
              <w:spacing w:line="229" w:lineRule="exact"/>
              <w:ind w:left="108"/>
              <w:rPr>
                <w:rFonts w:ascii="Courier New"/>
              </w:rPr>
            </w:pPr>
            <w:r>
              <w:rPr>
                <w:rFonts w:ascii="Courier New"/>
              </w:rPr>
              <w:t>PSBOCE</w:t>
            </w:r>
          </w:p>
        </w:tc>
        <w:tc>
          <w:tcPr>
            <w:tcW w:w="1273" w:type="dxa"/>
            <w:shd w:val="clear" w:color="auto" w:fill="D9D9D9"/>
          </w:tcPr>
          <w:p w14:paraId="490B5A4C" w14:textId="77777777" w:rsidR="005677FA" w:rsidRDefault="008E34CF">
            <w:pPr>
              <w:pStyle w:val="TableParagraph"/>
              <w:spacing w:line="229" w:lineRule="exact"/>
              <w:ind w:left="110"/>
              <w:rPr>
                <w:rFonts w:ascii="Courier New"/>
              </w:rPr>
            </w:pPr>
            <w:r>
              <w:rPr>
                <w:rFonts w:ascii="Courier New"/>
              </w:rPr>
              <w:t>PSBOCE1</w:t>
            </w:r>
          </w:p>
        </w:tc>
        <w:tc>
          <w:tcPr>
            <w:tcW w:w="1274" w:type="dxa"/>
            <w:shd w:val="clear" w:color="auto" w:fill="D9D9D9"/>
          </w:tcPr>
          <w:p w14:paraId="5393EBA0" w14:textId="77777777" w:rsidR="005677FA" w:rsidRDefault="008E34CF">
            <w:pPr>
              <w:pStyle w:val="TableParagraph"/>
              <w:spacing w:line="229" w:lineRule="exact"/>
              <w:ind w:left="110"/>
              <w:rPr>
                <w:rFonts w:ascii="Courier New"/>
              </w:rPr>
            </w:pPr>
            <w:r>
              <w:rPr>
                <w:rFonts w:ascii="Courier New"/>
              </w:rPr>
              <w:t>PSBOCI</w:t>
            </w:r>
          </w:p>
        </w:tc>
      </w:tr>
      <w:tr w:rsidR="005677FA" w14:paraId="23639C19" w14:textId="77777777">
        <w:trPr>
          <w:trHeight w:val="248"/>
        </w:trPr>
        <w:tc>
          <w:tcPr>
            <w:tcW w:w="1287" w:type="dxa"/>
            <w:shd w:val="clear" w:color="auto" w:fill="D9D9D9"/>
          </w:tcPr>
          <w:p w14:paraId="1A895CBF" w14:textId="77777777" w:rsidR="005677FA" w:rsidRDefault="008E34CF">
            <w:pPr>
              <w:pStyle w:val="TableParagraph"/>
              <w:spacing w:line="229" w:lineRule="exact"/>
              <w:ind w:left="122"/>
              <w:rPr>
                <w:rFonts w:ascii="Courier New"/>
              </w:rPr>
            </w:pPr>
            <w:r>
              <w:rPr>
                <w:rFonts w:ascii="Courier New"/>
              </w:rPr>
              <w:t>PSBOCI1</w:t>
            </w:r>
          </w:p>
        </w:tc>
        <w:tc>
          <w:tcPr>
            <w:tcW w:w="1273" w:type="dxa"/>
            <w:shd w:val="clear" w:color="auto" w:fill="D9D9D9"/>
          </w:tcPr>
          <w:p w14:paraId="22B7C6A8" w14:textId="77777777" w:rsidR="005677FA" w:rsidRDefault="008E34CF">
            <w:pPr>
              <w:pStyle w:val="TableParagraph"/>
              <w:spacing w:line="229" w:lineRule="exact"/>
              <w:ind w:left="108"/>
              <w:rPr>
                <w:rFonts w:ascii="Courier New"/>
              </w:rPr>
            </w:pPr>
            <w:r>
              <w:rPr>
                <w:rFonts w:ascii="Courier New"/>
              </w:rPr>
              <w:t>PSBOCM</w:t>
            </w:r>
          </w:p>
        </w:tc>
        <w:tc>
          <w:tcPr>
            <w:tcW w:w="1273" w:type="dxa"/>
            <w:shd w:val="clear" w:color="auto" w:fill="D9D9D9"/>
          </w:tcPr>
          <w:p w14:paraId="7F4CE881" w14:textId="77777777" w:rsidR="005677FA" w:rsidRDefault="008E34CF">
            <w:pPr>
              <w:pStyle w:val="TableParagraph"/>
              <w:spacing w:line="229" w:lineRule="exact"/>
              <w:ind w:left="108"/>
              <w:rPr>
                <w:rFonts w:ascii="Courier New"/>
              </w:rPr>
            </w:pPr>
            <w:r>
              <w:rPr>
                <w:rFonts w:ascii="Courier New"/>
              </w:rPr>
              <w:t>PSBOCM1</w:t>
            </w:r>
          </w:p>
        </w:tc>
        <w:tc>
          <w:tcPr>
            <w:tcW w:w="1272" w:type="dxa"/>
            <w:shd w:val="clear" w:color="auto" w:fill="D9D9D9"/>
          </w:tcPr>
          <w:p w14:paraId="44809606" w14:textId="77777777" w:rsidR="005677FA" w:rsidRDefault="008E34CF">
            <w:pPr>
              <w:pStyle w:val="TableParagraph"/>
              <w:spacing w:line="229" w:lineRule="exact"/>
              <w:ind w:left="109"/>
              <w:rPr>
                <w:rFonts w:ascii="Courier New"/>
              </w:rPr>
            </w:pPr>
            <w:r>
              <w:rPr>
                <w:rFonts w:ascii="Courier New"/>
              </w:rPr>
              <w:t>PSBOCP</w:t>
            </w:r>
          </w:p>
        </w:tc>
        <w:tc>
          <w:tcPr>
            <w:tcW w:w="1272" w:type="dxa"/>
            <w:shd w:val="clear" w:color="auto" w:fill="D9D9D9"/>
          </w:tcPr>
          <w:p w14:paraId="14083315" w14:textId="77777777" w:rsidR="005677FA" w:rsidRDefault="008E34CF">
            <w:pPr>
              <w:pStyle w:val="TableParagraph"/>
              <w:spacing w:line="229" w:lineRule="exact"/>
              <w:ind w:left="108"/>
              <w:rPr>
                <w:rFonts w:ascii="Courier New"/>
              </w:rPr>
            </w:pPr>
            <w:r>
              <w:rPr>
                <w:rFonts w:ascii="Courier New"/>
              </w:rPr>
              <w:t>PSBOCP1</w:t>
            </w:r>
          </w:p>
        </w:tc>
        <w:tc>
          <w:tcPr>
            <w:tcW w:w="1273" w:type="dxa"/>
            <w:shd w:val="clear" w:color="auto" w:fill="D9D9D9"/>
          </w:tcPr>
          <w:p w14:paraId="199C6A5F" w14:textId="77777777" w:rsidR="005677FA" w:rsidRDefault="008E34CF">
            <w:pPr>
              <w:pStyle w:val="TableParagraph"/>
              <w:spacing w:line="229" w:lineRule="exact"/>
              <w:ind w:left="110"/>
              <w:rPr>
                <w:rFonts w:ascii="Courier New"/>
              </w:rPr>
            </w:pPr>
            <w:r>
              <w:rPr>
                <w:rFonts w:ascii="Courier New"/>
              </w:rPr>
              <w:t>PSBODL</w:t>
            </w:r>
          </w:p>
        </w:tc>
        <w:tc>
          <w:tcPr>
            <w:tcW w:w="1274" w:type="dxa"/>
            <w:shd w:val="clear" w:color="auto" w:fill="D9D9D9"/>
          </w:tcPr>
          <w:p w14:paraId="20A98BC4" w14:textId="77777777" w:rsidR="005677FA" w:rsidRDefault="008E34CF">
            <w:pPr>
              <w:pStyle w:val="TableParagraph"/>
              <w:spacing w:line="229" w:lineRule="exact"/>
              <w:ind w:left="110"/>
              <w:rPr>
                <w:rFonts w:ascii="Courier New"/>
              </w:rPr>
            </w:pPr>
            <w:r>
              <w:rPr>
                <w:rFonts w:ascii="Courier New"/>
              </w:rPr>
              <w:t>PSBODL1</w:t>
            </w:r>
          </w:p>
        </w:tc>
      </w:tr>
      <w:tr w:rsidR="005677FA" w14:paraId="2482F8C1" w14:textId="77777777">
        <w:trPr>
          <w:trHeight w:val="249"/>
        </w:trPr>
        <w:tc>
          <w:tcPr>
            <w:tcW w:w="1287" w:type="dxa"/>
            <w:shd w:val="clear" w:color="auto" w:fill="D9D9D9"/>
          </w:tcPr>
          <w:p w14:paraId="3F681FE8" w14:textId="77777777" w:rsidR="005677FA" w:rsidRDefault="008E34CF">
            <w:pPr>
              <w:pStyle w:val="TableParagraph"/>
              <w:spacing w:line="230" w:lineRule="exact"/>
              <w:ind w:left="122"/>
              <w:rPr>
                <w:rFonts w:ascii="Courier New"/>
              </w:rPr>
            </w:pPr>
            <w:r>
              <w:rPr>
                <w:rFonts w:ascii="Courier New"/>
              </w:rPr>
              <w:t>PSBODO</w:t>
            </w:r>
          </w:p>
        </w:tc>
        <w:tc>
          <w:tcPr>
            <w:tcW w:w="1273" w:type="dxa"/>
            <w:shd w:val="clear" w:color="auto" w:fill="D9D9D9"/>
          </w:tcPr>
          <w:p w14:paraId="189CE34C" w14:textId="77777777" w:rsidR="005677FA" w:rsidRDefault="008E34CF">
            <w:pPr>
              <w:pStyle w:val="TableParagraph"/>
              <w:spacing w:line="230" w:lineRule="exact"/>
              <w:ind w:left="108"/>
              <w:rPr>
                <w:rFonts w:ascii="Courier New"/>
              </w:rPr>
            </w:pPr>
            <w:r>
              <w:rPr>
                <w:rFonts w:ascii="Courier New"/>
              </w:rPr>
              <w:t>PSBOHDR</w:t>
            </w:r>
          </w:p>
        </w:tc>
        <w:tc>
          <w:tcPr>
            <w:tcW w:w="1273" w:type="dxa"/>
            <w:shd w:val="clear" w:color="auto" w:fill="D9D9D9"/>
          </w:tcPr>
          <w:p w14:paraId="55C8902F" w14:textId="77777777" w:rsidR="005677FA" w:rsidRDefault="008E34CF">
            <w:pPr>
              <w:pStyle w:val="TableParagraph"/>
              <w:spacing w:line="230" w:lineRule="exact"/>
              <w:ind w:left="108"/>
              <w:rPr>
                <w:rFonts w:ascii="Courier New"/>
              </w:rPr>
            </w:pPr>
            <w:r>
              <w:rPr>
                <w:rFonts w:ascii="Courier New"/>
              </w:rPr>
              <w:t>PSBOIV</w:t>
            </w:r>
          </w:p>
        </w:tc>
        <w:tc>
          <w:tcPr>
            <w:tcW w:w="1272" w:type="dxa"/>
            <w:shd w:val="clear" w:color="auto" w:fill="D9D9D9"/>
          </w:tcPr>
          <w:p w14:paraId="0A50300C" w14:textId="77777777" w:rsidR="005677FA" w:rsidRDefault="008E34CF">
            <w:pPr>
              <w:pStyle w:val="TableParagraph"/>
              <w:spacing w:line="230" w:lineRule="exact"/>
              <w:ind w:left="109"/>
              <w:rPr>
                <w:rFonts w:ascii="Courier New"/>
              </w:rPr>
            </w:pPr>
            <w:r>
              <w:rPr>
                <w:rFonts w:ascii="Courier New"/>
              </w:rPr>
              <w:t>PSBOIV1</w:t>
            </w:r>
          </w:p>
        </w:tc>
        <w:tc>
          <w:tcPr>
            <w:tcW w:w="1272" w:type="dxa"/>
            <w:shd w:val="clear" w:color="auto" w:fill="D9D9D9"/>
          </w:tcPr>
          <w:p w14:paraId="414FEF16" w14:textId="77777777" w:rsidR="005677FA" w:rsidRDefault="008E34CF">
            <w:pPr>
              <w:pStyle w:val="TableParagraph"/>
              <w:spacing w:line="230" w:lineRule="exact"/>
              <w:ind w:left="108"/>
              <w:rPr>
                <w:rFonts w:ascii="Courier New"/>
              </w:rPr>
            </w:pPr>
            <w:r>
              <w:rPr>
                <w:rFonts w:ascii="Courier New"/>
              </w:rPr>
              <w:t>PSBOMD</w:t>
            </w:r>
          </w:p>
        </w:tc>
        <w:tc>
          <w:tcPr>
            <w:tcW w:w="1273" w:type="dxa"/>
            <w:shd w:val="clear" w:color="auto" w:fill="D9D9D9"/>
          </w:tcPr>
          <w:p w14:paraId="3293F7B5" w14:textId="77777777" w:rsidR="005677FA" w:rsidRDefault="008E34CF">
            <w:pPr>
              <w:pStyle w:val="TableParagraph"/>
              <w:spacing w:line="230" w:lineRule="exact"/>
              <w:ind w:left="110"/>
              <w:rPr>
                <w:rFonts w:ascii="Courier New"/>
              </w:rPr>
            </w:pPr>
            <w:r>
              <w:rPr>
                <w:rFonts w:ascii="Courier New"/>
              </w:rPr>
              <w:t>PSBOMH</w:t>
            </w:r>
          </w:p>
        </w:tc>
        <w:tc>
          <w:tcPr>
            <w:tcW w:w="1274" w:type="dxa"/>
            <w:shd w:val="clear" w:color="auto" w:fill="D9D9D9"/>
          </w:tcPr>
          <w:p w14:paraId="7192B6FD" w14:textId="77777777" w:rsidR="005677FA" w:rsidRDefault="008E34CF">
            <w:pPr>
              <w:pStyle w:val="TableParagraph"/>
              <w:spacing w:line="230" w:lineRule="exact"/>
              <w:ind w:left="110"/>
              <w:rPr>
                <w:rFonts w:ascii="Courier New"/>
              </w:rPr>
            </w:pPr>
            <w:r>
              <w:rPr>
                <w:rFonts w:ascii="Courier New"/>
              </w:rPr>
              <w:t>PSBOMH1</w:t>
            </w:r>
          </w:p>
        </w:tc>
      </w:tr>
      <w:tr w:rsidR="005677FA" w14:paraId="5C1BABF4" w14:textId="77777777">
        <w:trPr>
          <w:trHeight w:val="249"/>
        </w:trPr>
        <w:tc>
          <w:tcPr>
            <w:tcW w:w="1287" w:type="dxa"/>
            <w:shd w:val="clear" w:color="auto" w:fill="D9D9D9"/>
          </w:tcPr>
          <w:p w14:paraId="4F8DCCDE" w14:textId="77777777" w:rsidR="005677FA" w:rsidRDefault="008E34CF">
            <w:pPr>
              <w:pStyle w:val="TableParagraph"/>
              <w:spacing w:line="229" w:lineRule="exact"/>
              <w:ind w:left="122"/>
              <w:rPr>
                <w:rFonts w:ascii="Courier New"/>
              </w:rPr>
            </w:pPr>
            <w:r>
              <w:rPr>
                <w:rFonts w:ascii="Courier New"/>
              </w:rPr>
              <w:t>PSBOMH2</w:t>
            </w:r>
          </w:p>
        </w:tc>
        <w:tc>
          <w:tcPr>
            <w:tcW w:w="1273" w:type="dxa"/>
            <w:shd w:val="clear" w:color="auto" w:fill="D9D9D9"/>
          </w:tcPr>
          <w:p w14:paraId="0DF948CD" w14:textId="77777777" w:rsidR="005677FA" w:rsidRDefault="008E34CF">
            <w:pPr>
              <w:pStyle w:val="TableParagraph"/>
              <w:spacing w:line="229" w:lineRule="exact"/>
              <w:ind w:left="108"/>
              <w:rPr>
                <w:rFonts w:ascii="Courier New"/>
              </w:rPr>
            </w:pPr>
            <w:r>
              <w:rPr>
                <w:rFonts w:ascii="Courier New"/>
              </w:rPr>
              <w:t>PSBOML</w:t>
            </w:r>
          </w:p>
        </w:tc>
        <w:tc>
          <w:tcPr>
            <w:tcW w:w="1273" w:type="dxa"/>
            <w:shd w:val="clear" w:color="auto" w:fill="D9D9D9"/>
          </w:tcPr>
          <w:p w14:paraId="2F6AA662" w14:textId="77777777" w:rsidR="005677FA" w:rsidRDefault="008E34CF">
            <w:pPr>
              <w:pStyle w:val="TableParagraph"/>
              <w:spacing w:line="229" w:lineRule="exact"/>
              <w:ind w:left="108"/>
              <w:rPr>
                <w:rFonts w:ascii="Courier New"/>
              </w:rPr>
            </w:pPr>
            <w:r>
              <w:rPr>
                <w:rFonts w:ascii="Courier New"/>
              </w:rPr>
              <w:t>PSBOMM</w:t>
            </w:r>
          </w:p>
        </w:tc>
        <w:tc>
          <w:tcPr>
            <w:tcW w:w="1272" w:type="dxa"/>
            <w:shd w:val="clear" w:color="auto" w:fill="D9D9D9"/>
          </w:tcPr>
          <w:p w14:paraId="297DC323" w14:textId="77777777" w:rsidR="005677FA" w:rsidRDefault="008E34CF">
            <w:pPr>
              <w:pStyle w:val="TableParagraph"/>
              <w:spacing w:line="229" w:lineRule="exact"/>
              <w:ind w:left="109"/>
              <w:rPr>
                <w:rFonts w:ascii="Courier New"/>
              </w:rPr>
            </w:pPr>
            <w:r>
              <w:rPr>
                <w:rFonts w:ascii="Courier New"/>
              </w:rPr>
              <w:t>PSBOMM2</w:t>
            </w:r>
          </w:p>
        </w:tc>
        <w:tc>
          <w:tcPr>
            <w:tcW w:w="1272" w:type="dxa"/>
            <w:shd w:val="clear" w:color="auto" w:fill="D9D9D9"/>
          </w:tcPr>
          <w:p w14:paraId="58B3DEC5" w14:textId="77777777" w:rsidR="005677FA" w:rsidRDefault="008E34CF">
            <w:pPr>
              <w:pStyle w:val="TableParagraph"/>
              <w:spacing w:line="229" w:lineRule="exact"/>
              <w:ind w:left="108"/>
              <w:rPr>
                <w:rFonts w:ascii="Courier New"/>
              </w:rPr>
            </w:pPr>
            <w:r>
              <w:rPr>
                <w:rFonts w:ascii="Courier New"/>
              </w:rPr>
              <w:t>PSBOMSF</w:t>
            </w:r>
          </w:p>
        </w:tc>
        <w:tc>
          <w:tcPr>
            <w:tcW w:w="1273" w:type="dxa"/>
            <w:shd w:val="clear" w:color="auto" w:fill="D9D9D9"/>
          </w:tcPr>
          <w:p w14:paraId="0776093B" w14:textId="77777777" w:rsidR="005677FA" w:rsidRDefault="008E34CF">
            <w:pPr>
              <w:pStyle w:val="TableParagraph"/>
              <w:spacing w:line="229" w:lineRule="exact"/>
              <w:ind w:left="110"/>
              <w:rPr>
                <w:rFonts w:ascii="Courier New"/>
              </w:rPr>
            </w:pPr>
            <w:r>
              <w:rPr>
                <w:rFonts w:ascii="Courier New"/>
              </w:rPr>
              <w:t>PSBOMT</w:t>
            </w:r>
          </w:p>
        </w:tc>
        <w:tc>
          <w:tcPr>
            <w:tcW w:w="1274" w:type="dxa"/>
            <w:shd w:val="clear" w:color="auto" w:fill="D9D9D9"/>
          </w:tcPr>
          <w:p w14:paraId="564CD1DB" w14:textId="77777777" w:rsidR="005677FA" w:rsidRDefault="008E34CF">
            <w:pPr>
              <w:pStyle w:val="TableParagraph"/>
              <w:spacing w:line="229" w:lineRule="exact"/>
              <w:ind w:left="110"/>
              <w:rPr>
                <w:rFonts w:ascii="Courier New"/>
              </w:rPr>
            </w:pPr>
            <w:r>
              <w:rPr>
                <w:rFonts w:ascii="Courier New"/>
              </w:rPr>
              <w:t>PSBOMT1</w:t>
            </w:r>
          </w:p>
        </w:tc>
      </w:tr>
      <w:tr w:rsidR="005677FA" w14:paraId="3E6E5FB2" w14:textId="77777777">
        <w:trPr>
          <w:trHeight w:val="248"/>
        </w:trPr>
        <w:tc>
          <w:tcPr>
            <w:tcW w:w="1287" w:type="dxa"/>
            <w:shd w:val="clear" w:color="auto" w:fill="D9D9D9"/>
          </w:tcPr>
          <w:p w14:paraId="2CA090F9" w14:textId="77777777" w:rsidR="005677FA" w:rsidRDefault="008E34CF">
            <w:pPr>
              <w:pStyle w:val="TableParagraph"/>
              <w:spacing w:line="229" w:lineRule="exact"/>
              <w:ind w:left="122"/>
              <w:rPr>
                <w:rFonts w:ascii="Courier New"/>
              </w:rPr>
            </w:pPr>
            <w:r>
              <w:rPr>
                <w:rFonts w:ascii="Courier New"/>
              </w:rPr>
              <w:t>PSBOMV</w:t>
            </w:r>
          </w:p>
        </w:tc>
        <w:tc>
          <w:tcPr>
            <w:tcW w:w="1273" w:type="dxa"/>
            <w:shd w:val="clear" w:color="auto" w:fill="D9D9D9"/>
          </w:tcPr>
          <w:p w14:paraId="26E6786D" w14:textId="77777777" w:rsidR="005677FA" w:rsidRDefault="008E34CF">
            <w:pPr>
              <w:pStyle w:val="TableParagraph"/>
              <w:spacing w:line="229" w:lineRule="exact"/>
              <w:ind w:left="108"/>
              <w:rPr>
                <w:rFonts w:ascii="Courier New"/>
              </w:rPr>
            </w:pPr>
            <w:r>
              <w:rPr>
                <w:rFonts w:ascii="Courier New"/>
              </w:rPr>
              <w:t>PSBOPE</w:t>
            </w:r>
          </w:p>
        </w:tc>
        <w:tc>
          <w:tcPr>
            <w:tcW w:w="1273" w:type="dxa"/>
            <w:shd w:val="clear" w:color="auto" w:fill="D9D9D9"/>
          </w:tcPr>
          <w:p w14:paraId="72A6AA83" w14:textId="77777777" w:rsidR="005677FA" w:rsidRDefault="008E34CF">
            <w:pPr>
              <w:pStyle w:val="TableParagraph"/>
              <w:spacing w:line="229" w:lineRule="exact"/>
              <w:ind w:left="108"/>
              <w:rPr>
                <w:rFonts w:ascii="Courier New"/>
              </w:rPr>
            </w:pPr>
            <w:r>
              <w:rPr>
                <w:rFonts w:ascii="Courier New"/>
              </w:rPr>
              <w:t>PSBOPF</w:t>
            </w:r>
          </w:p>
        </w:tc>
        <w:tc>
          <w:tcPr>
            <w:tcW w:w="1272" w:type="dxa"/>
            <w:shd w:val="clear" w:color="auto" w:fill="D9D9D9"/>
          </w:tcPr>
          <w:p w14:paraId="7EE85747" w14:textId="77777777" w:rsidR="005677FA" w:rsidRDefault="008E34CF">
            <w:pPr>
              <w:pStyle w:val="TableParagraph"/>
              <w:spacing w:line="229" w:lineRule="exact"/>
              <w:ind w:left="109"/>
              <w:rPr>
                <w:rFonts w:ascii="Courier New"/>
              </w:rPr>
            </w:pPr>
            <w:r>
              <w:rPr>
                <w:rFonts w:ascii="Courier New"/>
              </w:rPr>
              <w:t>PSBOPI</w:t>
            </w:r>
          </w:p>
        </w:tc>
        <w:tc>
          <w:tcPr>
            <w:tcW w:w="1272" w:type="dxa"/>
            <w:shd w:val="clear" w:color="auto" w:fill="D9D9D9"/>
          </w:tcPr>
          <w:p w14:paraId="32692A04" w14:textId="77777777" w:rsidR="005677FA" w:rsidRDefault="008E34CF">
            <w:pPr>
              <w:pStyle w:val="TableParagraph"/>
              <w:spacing w:line="229" w:lineRule="exact"/>
              <w:ind w:left="108"/>
              <w:rPr>
                <w:rFonts w:ascii="Courier New"/>
              </w:rPr>
            </w:pPr>
            <w:r>
              <w:rPr>
                <w:rFonts w:ascii="Courier New"/>
              </w:rPr>
              <w:t>PSBOPM</w:t>
            </w:r>
          </w:p>
        </w:tc>
        <w:tc>
          <w:tcPr>
            <w:tcW w:w="1273" w:type="dxa"/>
            <w:shd w:val="clear" w:color="auto" w:fill="D9D9D9"/>
          </w:tcPr>
          <w:p w14:paraId="077DB299" w14:textId="77777777" w:rsidR="005677FA" w:rsidRDefault="008E34CF">
            <w:pPr>
              <w:pStyle w:val="TableParagraph"/>
              <w:spacing w:line="229" w:lineRule="exact"/>
              <w:ind w:left="110"/>
              <w:rPr>
                <w:rFonts w:ascii="Courier New"/>
              </w:rPr>
            </w:pPr>
            <w:r>
              <w:rPr>
                <w:rFonts w:ascii="Courier New"/>
              </w:rPr>
              <w:t>PSBOSF</w:t>
            </w:r>
          </w:p>
        </w:tc>
        <w:tc>
          <w:tcPr>
            <w:tcW w:w="1274" w:type="dxa"/>
            <w:shd w:val="clear" w:color="auto" w:fill="D9D9D9"/>
          </w:tcPr>
          <w:p w14:paraId="7C395492" w14:textId="77777777" w:rsidR="005677FA" w:rsidRDefault="008E34CF">
            <w:pPr>
              <w:pStyle w:val="TableParagraph"/>
              <w:spacing w:line="229" w:lineRule="exact"/>
              <w:ind w:left="110"/>
              <w:rPr>
                <w:rFonts w:ascii="Courier New"/>
              </w:rPr>
            </w:pPr>
            <w:r>
              <w:rPr>
                <w:rFonts w:ascii="Courier New"/>
              </w:rPr>
              <w:t>PSBOST</w:t>
            </w:r>
          </w:p>
        </w:tc>
      </w:tr>
      <w:tr w:rsidR="005677FA" w14:paraId="4BA8004D" w14:textId="77777777">
        <w:trPr>
          <w:trHeight w:val="249"/>
        </w:trPr>
        <w:tc>
          <w:tcPr>
            <w:tcW w:w="1287" w:type="dxa"/>
            <w:shd w:val="clear" w:color="auto" w:fill="D9D9D9"/>
          </w:tcPr>
          <w:p w14:paraId="2B5A16D8" w14:textId="77777777" w:rsidR="005677FA" w:rsidRDefault="008E34CF">
            <w:pPr>
              <w:pStyle w:val="TableParagraph"/>
              <w:spacing w:line="230" w:lineRule="exact"/>
              <w:ind w:left="122"/>
              <w:rPr>
                <w:rFonts w:ascii="Courier New"/>
              </w:rPr>
            </w:pPr>
            <w:r>
              <w:rPr>
                <w:rFonts w:ascii="Courier New"/>
              </w:rPr>
              <w:t>PSBOVT</w:t>
            </w:r>
          </w:p>
        </w:tc>
        <w:tc>
          <w:tcPr>
            <w:tcW w:w="1273" w:type="dxa"/>
            <w:shd w:val="clear" w:color="auto" w:fill="D9D9D9"/>
          </w:tcPr>
          <w:p w14:paraId="3A2B1484" w14:textId="77777777" w:rsidR="005677FA" w:rsidRDefault="008E34CF">
            <w:pPr>
              <w:pStyle w:val="TableParagraph"/>
              <w:spacing w:line="230" w:lineRule="exact"/>
              <w:ind w:left="108"/>
              <w:rPr>
                <w:rFonts w:ascii="Courier New"/>
              </w:rPr>
            </w:pPr>
            <w:r>
              <w:rPr>
                <w:rFonts w:ascii="Courier New"/>
              </w:rPr>
              <w:t>PSBOWA</w:t>
            </w:r>
          </w:p>
        </w:tc>
        <w:tc>
          <w:tcPr>
            <w:tcW w:w="1273" w:type="dxa"/>
            <w:shd w:val="clear" w:color="auto" w:fill="D9D9D9"/>
          </w:tcPr>
          <w:p w14:paraId="21BEE0B3" w14:textId="77777777" w:rsidR="005677FA" w:rsidRDefault="008E34CF">
            <w:pPr>
              <w:pStyle w:val="TableParagraph"/>
              <w:spacing w:line="230" w:lineRule="exact"/>
              <w:ind w:left="108"/>
              <w:rPr>
                <w:rFonts w:ascii="Courier New"/>
              </w:rPr>
            </w:pPr>
            <w:r>
              <w:rPr>
                <w:rFonts w:ascii="Courier New"/>
              </w:rPr>
              <w:t>PSBOXA</w:t>
            </w:r>
          </w:p>
        </w:tc>
        <w:tc>
          <w:tcPr>
            <w:tcW w:w="1272" w:type="dxa"/>
            <w:shd w:val="clear" w:color="auto" w:fill="D9D9D9"/>
          </w:tcPr>
          <w:p w14:paraId="32BEF737" w14:textId="77777777" w:rsidR="005677FA" w:rsidRDefault="008E34CF">
            <w:pPr>
              <w:pStyle w:val="TableParagraph"/>
              <w:spacing w:line="230" w:lineRule="exact"/>
              <w:ind w:left="109"/>
              <w:rPr>
                <w:rFonts w:ascii="Courier New"/>
              </w:rPr>
            </w:pPr>
            <w:r>
              <w:rPr>
                <w:rFonts w:ascii="Courier New"/>
              </w:rPr>
              <w:t>PSBPAR</w:t>
            </w:r>
          </w:p>
        </w:tc>
        <w:tc>
          <w:tcPr>
            <w:tcW w:w="1272" w:type="dxa"/>
            <w:shd w:val="clear" w:color="auto" w:fill="D9D9D9"/>
          </w:tcPr>
          <w:p w14:paraId="631EB7B2" w14:textId="77777777" w:rsidR="005677FA" w:rsidRDefault="008E34CF">
            <w:pPr>
              <w:pStyle w:val="TableParagraph"/>
              <w:spacing w:line="230" w:lineRule="exact"/>
              <w:ind w:left="108"/>
              <w:rPr>
                <w:rFonts w:ascii="Courier New"/>
              </w:rPr>
            </w:pPr>
            <w:r>
              <w:rPr>
                <w:rFonts w:ascii="Courier New"/>
              </w:rPr>
              <w:t>PSBPARIV</w:t>
            </w:r>
          </w:p>
        </w:tc>
        <w:tc>
          <w:tcPr>
            <w:tcW w:w="1273" w:type="dxa"/>
            <w:shd w:val="clear" w:color="auto" w:fill="D9D9D9"/>
          </w:tcPr>
          <w:p w14:paraId="2C7A02C7" w14:textId="77777777" w:rsidR="005677FA" w:rsidRDefault="008E34CF">
            <w:pPr>
              <w:pStyle w:val="TableParagraph"/>
              <w:spacing w:line="230" w:lineRule="exact"/>
              <w:ind w:left="110"/>
              <w:rPr>
                <w:rFonts w:ascii="Courier New"/>
              </w:rPr>
            </w:pPr>
            <w:r>
              <w:rPr>
                <w:rFonts w:ascii="Courier New"/>
              </w:rPr>
              <w:t>PSBPOIV</w:t>
            </w:r>
          </w:p>
        </w:tc>
        <w:tc>
          <w:tcPr>
            <w:tcW w:w="1274" w:type="dxa"/>
            <w:shd w:val="clear" w:color="auto" w:fill="D9D9D9"/>
          </w:tcPr>
          <w:p w14:paraId="5FC96156" w14:textId="77777777" w:rsidR="005677FA" w:rsidRDefault="008E34CF">
            <w:pPr>
              <w:pStyle w:val="TableParagraph"/>
              <w:spacing w:line="230" w:lineRule="exact"/>
              <w:ind w:left="110"/>
              <w:rPr>
                <w:rFonts w:ascii="Courier New"/>
              </w:rPr>
            </w:pPr>
            <w:r>
              <w:rPr>
                <w:rFonts w:ascii="Courier New"/>
              </w:rPr>
              <w:t>PSBPRN</w:t>
            </w:r>
          </w:p>
        </w:tc>
      </w:tr>
      <w:tr w:rsidR="005677FA" w14:paraId="26BD1C39" w14:textId="77777777">
        <w:trPr>
          <w:trHeight w:val="249"/>
        </w:trPr>
        <w:tc>
          <w:tcPr>
            <w:tcW w:w="1287" w:type="dxa"/>
            <w:shd w:val="clear" w:color="auto" w:fill="D9D9D9"/>
          </w:tcPr>
          <w:p w14:paraId="07205E92" w14:textId="77777777" w:rsidR="005677FA" w:rsidRDefault="008E34CF">
            <w:pPr>
              <w:pStyle w:val="TableParagraph"/>
              <w:spacing w:line="229" w:lineRule="exact"/>
              <w:ind w:left="122"/>
              <w:rPr>
                <w:rFonts w:ascii="Courier New"/>
              </w:rPr>
            </w:pPr>
            <w:r>
              <w:rPr>
                <w:rFonts w:ascii="Courier New"/>
              </w:rPr>
              <w:t>PSBPXFL</w:t>
            </w:r>
          </w:p>
        </w:tc>
        <w:tc>
          <w:tcPr>
            <w:tcW w:w="1273" w:type="dxa"/>
            <w:shd w:val="clear" w:color="auto" w:fill="D9D9D9"/>
          </w:tcPr>
          <w:p w14:paraId="7FD8BD49" w14:textId="77777777" w:rsidR="005677FA" w:rsidRDefault="008E34CF">
            <w:pPr>
              <w:pStyle w:val="TableParagraph"/>
              <w:spacing w:line="229" w:lineRule="exact"/>
              <w:ind w:left="108"/>
              <w:rPr>
                <w:rFonts w:ascii="Courier New"/>
              </w:rPr>
            </w:pPr>
            <w:r>
              <w:rPr>
                <w:rFonts w:ascii="Courier New"/>
              </w:rPr>
              <w:t>PSBPXLP</w:t>
            </w:r>
          </w:p>
        </w:tc>
        <w:tc>
          <w:tcPr>
            <w:tcW w:w="1273" w:type="dxa"/>
            <w:shd w:val="clear" w:color="auto" w:fill="D9D9D9"/>
          </w:tcPr>
          <w:p w14:paraId="38E286D7" w14:textId="77777777" w:rsidR="005677FA" w:rsidRDefault="008E34CF">
            <w:pPr>
              <w:pStyle w:val="TableParagraph"/>
              <w:spacing w:line="229" w:lineRule="exact"/>
              <w:ind w:left="108"/>
              <w:rPr>
                <w:rFonts w:ascii="Courier New"/>
              </w:rPr>
            </w:pPr>
            <w:r>
              <w:rPr>
                <w:rFonts w:ascii="Courier New"/>
              </w:rPr>
              <w:t>PSBRPC</w:t>
            </w:r>
          </w:p>
        </w:tc>
        <w:tc>
          <w:tcPr>
            <w:tcW w:w="1272" w:type="dxa"/>
            <w:shd w:val="clear" w:color="auto" w:fill="D9D9D9"/>
          </w:tcPr>
          <w:p w14:paraId="655BC08B" w14:textId="77777777" w:rsidR="005677FA" w:rsidRDefault="008E34CF">
            <w:pPr>
              <w:pStyle w:val="TableParagraph"/>
              <w:spacing w:line="229" w:lineRule="exact"/>
              <w:ind w:left="109"/>
              <w:rPr>
                <w:rFonts w:ascii="Courier New"/>
              </w:rPr>
            </w:pPr>
            <w:r>
              <w:rPr>
                <w:rFonts w:ascii="Courier New"/>
              </w:rPr>
              <w:t>PSBRPC1</w:t>
            </w:r>
          </w:p>
        </w:tc>
        <w:tc>
          <w:tcPr>
            <w:tcW w:w="1272" w:type="dxa"/>
            <w:shd w:val="clear" w:color="auto" w:fill="D9D9D9"/>
          </w:tcPr>
          <w:p w14:paraId="0BF6778E" w14:textId="77777777" w:rsidR="005677FA" w:rsidRDefault="008E34CF">
            <w:pPr>
              <w:pStyle w:val="TableParagraph"/>
              <w:spacing w:line="229" w:lineRule="exact"/>
              <w:ind w:left="108"/>
              <w:rPr>
                <w:rFonts w:ascii="Courier New"/>
              </w:rPr>
            </w:pPr>
            <w:r>
              <w:rPr>
                <w:rFonts w:ascii="Courier New"/>
              </w:rPr>
              <w:t>PSBRPC2</w:t>
            </w:r>
          </w:p>
        </w:tc>
        <w:tc>
          <w:tcPr>
            <w:tcW w:w="1273" w:type="dxa"/>
            <w:shd w:val="clear" w:color="auto" w:fill="D9D9D9"/>
          </w:tcPr>
          <w:p w14:paraId="09553B03" w14:textId="77777777" w:rsidR="005677FA" w:rsidRDefault="008E34CF">
            <w:pPr>
              <w:pStyle w:val="TableParagraph"/>
              <w:spacing w:line="229" w:lineRule="exact"/>
              <w:ind w:left="110"/>
              <w:rPr>
                <w:rFonts w:ascii="Courier New"/>
              </w:rPr>
            </w:pPr>
            <w:r>
              <w:rPr>
                <w:rFonts w:ascii="Courier New"/>
              </w:rPr>
              <w:t>PSBRPC3</w:t>
            </w:r>
          </w:p>
        </w:tc>
        <w:tc>
          <w:tcPr>
            <w:tcW w:w="1274" w:type="dxa"/>
            <w:shd w:val="clear" w:color="auto" w:fill="D9D9D9"/>
          </w:tcPr>
          <w:p w14:paraId="25C58CF3" w14:textId="77777777" w:rsidR="005677FA" w:rsidRDefault="008E34CF">
            <w:pPr>
              <w:pStyle w:val="TableParagraph"/>
              <w:spacing w:line="229" w:lineRule="exact"/>
              <w:ind w:left="110"/>
              <w:rPr>
                <w:rFonts w:ascii="Courier New"/>
              </w:rPr>
            </w:pPr>
            <w:r>
              <w:rPr>
                <w:rFonts w:ascii="Courier New"/>
              </w:rPr>
              <w:t>PSBRPCMO</w:t>
            </w:r>
          </w:p>
        </w:tc>
      </w:tr>
      <w:tr w:rsidR="005677FA" w14:paraId="37A499CE" w14:textId="77777777">
        <w:trPr>
          <w:trHeight w:val="249"/>
        </w:trPr>
        <w:tc>
          <w:tcPr>
            <w:tcW w:w="1287" w:type="dxa"/>
            <w:shd w:val="clear" w:color="auto" w:fill="D9D9D9"/>
          </w:tcPr>
          <w:p w14:paraId="3FF0774C" w14:textId="77777777" w:rsidR="005677FA" w:rsidRDefault="008E34CF">
            <w:pPr>
              <w:pStyle w:val="TableParagraph"/>
              <w:spacing w:line="229" w:lineRule="exact"/>
              <w:ind w:left="122"/>
              <w:rPr>
                <w:rFonts w:ascii="Courier New"/>
              </w:rPr>
            </w:pPr>
            <w:r>
              <w:rPr>
                <w:rFonts w:ascii="Courier New"/>
              </w:rPr>
              <w:t>PSBRPCXM</w:t>
            </w:r>
          </w:p>
        </w:tc>
        <w:tc>
          <w:tcPr>
            <w:tcW w:w="1273" w:type="dxa"/>
            <w:shd w:val="clear" w:color="auto" w:fill="D9D9D9"/>
          </w:tcPr>
          <w:p w14:paraId="071D681E" w14:textId="77777777" w:rsidR="005677FA" w:rsidRDefault="008E34CF">
            <w:pPr>
              <w:pStyle w:val="TableParagraph"/>
              <w:spacing w:line="229" w:lineRule="exact"/>
              <w:ind w:left="108"/>
              <w:rPr>
                <w:rFonts w:ascii="Courier New"/>
              </w:rPr>
            </w:pPr>
            <w:r>
              <w:rPr>
                <w:rFonts w:ascii="Courier New"/>
              </w:rPr>
              <w:t>PSBSAGG</w:t>
            </w:r>
          </w:p>
        </w:tc>
        <w:tc>
          <w:tcPr>
            <w:tcW w:w="1273" w:type="dxa"/>
            <w:shd w:val="clear" w:color="auto" w:fill="D9D9D9"/>
          </w:tcPr>
          <w:p w14:paraId="0E3001A5" w14:textId="77777777" w:rsidR="005677FA" w:rsidRDefault="008E34CF">
            <w:pPr>
              <w:pStyle w:val="TableParagraph"/>
              <w:spacing w:line="229" w:lineRule="exact"/>
              <w:ind w:left="108"/>
              <w:rPr>
                <w:rFonts w:ascii="Courier New"/>
              </w:rPr>
            </w:pPr>
            <w:r>
              <w:rPr>
                <w:rFonts w:ascii="Courier New"/>
              </w:rPr>
              <w:t>PSBSVHL7</w:t>
            </w:r>
          </w:p>
        </w:tc>
        <w:tc>
          <w:tcPr>
            <w:tcW w:w="1272" w:type="dxa"/>
            <w:shd w:val="clear" w:color="auto" w:fill="D9D9D9"/>
          </w:tcPr>
          <w:p w14:paraId="62BBDA00" w14:textId="77777777" w:rsidR="005677FA" w:rsidRDefault="008E34CF">
            <w:pPr>
              <w:pStyle w:val="TableParagraph"/>
              <w:spacing w:line="229" w:lineRule="exact"/>
              <w:ind w:left="109"/>
              <w:rPr>
                <w:rFonts w:ascii="Courier New"/>
              </w:rPr>
            </w:pPr>
            <w:r>
              <w:rPr>
                <w:rFonts w:ascii="Courier New"/>
              </w:rPr>
              <w:t>PSBUTL</w:t>
            </w:r>
          </w:p>
        </w:tc>
        <w:tc>
          <w:tcPr>
            <w:tcW w:w="1272" w:type="dxa"/>
            <w:shd w:val="clear" w:color="auto" w:fill="D9D9D9"/>
          </w:tcPr>
          <w:p w14:paraId="5BA721A4" w14:textId="77777777" w:rsidR="005677FA" w:rsidRDefault="008E34CF">
            <w:pPr>
              <w:pStyle w:val="TableParagraph"/>
              <w:spacing w:line="229" w:lineRule="exact"/>
              <w:ind w:left="108"/>
              <w:rPr>
                <w:rFonts w:ascii="Courier New"/>
              </w:rPr>
            </w:pPr>
            <w:r>
              <w:rPr>
                <w:rFonts w:ascii="Courier New"/>
              </w:rPr>
              <w:t>PSBVAR</w:t>
            </w:r>
          </w:p>
        </w:tc>
        <w:tc>
          <w:tcPr>
            <w:tcW w:w="1273" w:type="dxa"/>
            <w:shd w:val="clear" w:color="auto" w:fill="D9D9D9"/>
          </w:tcPr>
          <w:p w14:paraId="35C28325" w14:textId="77777777" w:rsidR="005677FA" w:rsidRDefault="008E34CF">
            <w:pPr>
              <w:pStyle w:val="TableParagraph"/>
              <w:spacing w:line="229" w:lineRule="exact"/>
              <w:ind w:left="110"/>
              <w:rPr>
                <w:rFonts w:ascii="Courier New"/>
              </w:rPr>
            </w:pPr>
            <w:r>
              <w:rPr>
                <w:rFonts w:ascii="Courier New"/>
              </w:rPr>
              <w:t>PSBVDLIV</w:t>
            </w:r>
          </w:p>
        </w:tc>
        <w:tc>
          <w:tcPr>
            <w:tcW w:w="1274" w:type="dxa"/>
            <w:shd w:val="clear" w:color="auto" w:fill="D9D9D9"/>
          </w:tcPr>
          <w:p w14:paraId="022DF1DF" w14:textId="77777777" w:rsidR="005677FA" w:rsidRDefault="008E34CF">
            <w:pPr>
              <w:pStyle w:val="TableParagraph"/>
              <w:spacing w:line="229" w:lineRule="exact"/>
              <w:ind w:left="110"/>
              <w:rPr>
                <w:rFonts w:ascii="Courier New"/>
              </w:rPr>
            </w:pPr>
            <w:r>
              <w:rPr>
                <w:rFonts w:ascii="Courier New"/>
              </w:rPr>
              <w:t>PSBVDLPA</w:t>
            </w:r>
          </w:p>
        </w:tc>
      </w:tr>
      <w:tr w:rsidR="005677FA" w14:paraId="42FFAD2B" w14:textId="77777777">
        <w:trPr>
          <w:trHeight w:val="249"/>
        </w:trPr>
        <w:tc>
          <w:tcPr>
            <w:tcW w:w="1287" w:type="dxa"/>
            <w:shd w:val="clear" w:color="auto" w:fill="D9D9D9"/>
          </w:tcPr>
          <w:p w14:paraId="40AD4A9B" w14:textId="77777777" w:rsidR="005677FA" w:rsidRDefault="008E34CF">
            <w:pPr>
              <w:pStyle w:val="TableParagraph"/>
              <w:spacing w:line="230" w:lineRule="exact"/>
              <w:ind w:left="122"/>
              <w:rPr>
                <w:rFonts w:ascii="Courier New"/>
              </w:rPr>
            </w:pPr>
            <w:r>
              <w:rPr>
                <w:rFonts w:ascii="Courier New"/>
              </w:rPr>
              <w:t>PSBVDLPB</w:t>
            </w:r>
          </w:p>
        </w:tc>
        <w:tc>
          <w:tcPr>
            <w:tcW w:w="1273" w:type="dxa"/>
            <w:shd w:val="clear" w:color="auto" w:fill="D9D9D9"/>
          </w:tcPr>
          <w:p w14:paraId="5313F3D3" w14:textId="77777777" w:rsidR="005677FA" w:rsidRDefault="008E34CF">
            <w:pPr>
              <w:pStyle w:val="TableParagraph"/>
              <w:spacing w:line="230" w:lineRule="exact"/>
              <w:ind w:left="108"/>
              <w:rPr>
                <w:rFonts w:ascii="Courier New"/>
              </w:rPr>
            </w:pPr>
            <w:r>
              <w:rPr>
                <w:rFonts w:ascii="Courier New"/>
              </w:rPr>
              <w:t>PSBVDLTB</w:t>
            </w:r>
          </w:p>
        </w:tc>
        <w:tc>
          <w:tcPr>
            <w:tcW w:w="1273" w:type="dxa"/>
            <w:shd w:val="clear" w:color="auto" w:fill="D9D9D9"/>
          </w:tcPr>
          <w:p w14:paraId="3F7DC57C" w14:textId="77777777" w:rsidR="005677FA" w:rsidRDefault="008E34CF">
            <w:pPr>
              <w:pStyle w:val="TableParagraph"/>
              <w:spacing w:line="230" w:lineRule="exact"/>
              <w:ind w:left="108"/>
              <w:rPr>
                <w:rFonts w:ascii="Courier New"/>
              </w:rPr>
            </w:pPr>
            <w:r>
              <w:rPr>
                <w:rFonts w:ascii="Courier New"/>
              </w:rPr>
              <w:t>PSBVDLU3</w:t>
            </w:r>
          </w:p>
        </w:tc>
        <w:tc>
          <w:tcPr>
            <w:tcW w:w="1272" w:type="dxa"/>
            <w:shd w:val="clear" w:color="auto" w:fill="D9D9D9"/>
          </w:tcPr>
          <w:p w14:paraId="570E0C19" w14:textId="77777777" w:rsidR="005677FA" w:rsidRDefault="008E34CF">
            <w:pPr>
              <w:pStyle w:val="TableParagraph"/>
              <w:spacing w:line="230" w:lineRule="exact"/>
              <w:ind w:left="109"/>
              <w:rPr>
                <w:rFonts w:ascii="Courier New"/>
              </w:rPr>
            </w:pPr>
            <w:r>
              <w:rPr>
                <w:rFonts w:ascii="Courier New"/>
              </w:rPr>
              <w:t>PSBVDLVL</w:t>
            </w:r>
          </w:p>
        </w:tc>
        <w:tc>
          <w:tcPr>
            <w:tcW w:w="1272" w:type="dxa"/>
            <w:shd w:val="clear" w:color="auto" w:fill="D9D9D9"/>
          </w:tcPr>
          <w:p w14:paraId="50F3040E" w14:textId="77777777" w:rsidR="005677FA" w:rsidRDefault="008E34CF">
            <w:pPr>
              <w:pStyle w:val="TableParagraph"/>
              <w:spacing w:line="230" w:lineRule="exact"/>
              <w:ind w:left="108"/>
              <w:rPr>
                <w:rFonts w:ascii="Courier New"/>
              </w:rPr>
            </w:pPr>
            <w:r>
              <w:rPr>
                <w:rFonts w:ascii="Courier New"/>
              </w:rPr>
              <w:t>PSBVITFL</w:t>
            </w:r>
          </w:p>
        </w:tc>
        <w:tc>
          <w:tcPr>
            <w:tcW w:w="1273" w:type="dxa"/>
            <w:shd w:val="clear" w:color="auto" w:fill="D9D9D9"/>
          </w:tcPr>
          <w:p w14:paraId="15EF7949" w14:textId="77777777" w:rsidR="005677FA" w:rsidRDefault="008E34CF">
            <w:pPr>
              <w:pStyle w:val="TableParagraph"/>
              <w:spacing w:line="230" w:lineRule="exact"/>
              <w:ind w:left="110"/>
              <w:rPr>
                <w:rFonts w:ascii="Courier New"/>
              </w:rPr>
            </w:pPr>
            <w:r>
              <w:rPr>
                <w:rFonts w:ascii="Courier New"/>
              </w:rPr>
              <w:t>PSBVLDU1</w:t>
            </w:r>
          </w:p>
        </w:tc>
        <w:tc>
          <w:tcPr>
            <w:tcW w:w="1274" w:type="dxa"/>
            <w:shd w:val="clear" w:color="auto" w:fill="D9D9D9"/>
          </w:tcPr>
          <w:p w14:paraId="1F0CA416" w14:textId="77777777" w:rsidR="005677FA" w:rsidRDefault="008E34CF">
            <w:pPr>
              <w:pStyle w:val="TableParagraph"/>
              <w:spacing w:line="230" w:lineRule="exact"/>
              <w:ind w:left="110"/>
              <w:rPr>
                <w:rFonts w:ascii="Courier New"/>
              </w:rPr>
            </w:pPr>
            <w:r>
              <w:rPr>
                <w:rFonts w:ascii="Courier New"/>
              </w:rPr>
              <w:t>PSBVLDU2</w:t>
            </w:r>
          </w:p>
        </w:tc>
      </w:tr>
      <w:tr w:rsidR="005677FA" w14:paraId="14AA1171" w14:textId="77777777">
        <w:trPr>
          <w:trHeight w:val="251"/>
        </w:trPr>
        <w:tc>
          <w:tcPr>
            <w:tcW w:w="1287" w:type="dxa"/>
            <w:shd w:val="clear" w:color="auto" w:fill="D9D9D9"/>
          </w:tcPr>
          <w:p w14:paraId="65A327E8" w14:textId="77777777" w:rsidR="005677FA" w:rsidRDefault="008E34CF">
            <w:pPr>
              <w:pStyle w:val="TableParagraph"/>
              <w:spacing w:line="231" w:lineRule="exact"/>
              <w:ind w:left="122"/>
              <w:rPr>
                <w:rFonts w:ascii="Courier New"/>
              </w:rPr>
            </w:pPr>
            <w:r>
              <w:rPr>
                <w:rFonts w:ascii="Courier New"/>
              </w:rPr>
              <w:t>PSBVLDUD</w:t>
            </w:r>
          </w:p>
        </w:tc>
        <w:tc>
          <w:tcPr>
            <w:tcW w:w="1273" w:type="dxa"/>
            <w:shd w:val="clear" w:color="auto" w:fill="D9D9D9"/>
          </w:tcPr>
          <w:p w14:paraId="3F3ECE97" w14:textId="77777777" w:rsidR="005677FA" w:rsidRDefault="008E34CF">
            <w:pPr>
              <w:pStyle w:val="TableParagraph"/>
              <w:spacing w:line="231" w:lineRule="exact"/>
              <w:ind w:left="108"/>
              <w:rPr>
                <w:rFonts w:ascii="Courier New"/>
              </w:rPr>
            </w:pPr>
            <w:r>
              <w:rPr>
                <w:rFonts w:ascii="Courier New"/>
              </w:rPr>
              <w:t>PSBVT</w:t>
            </w:r>
          </w:p>
        </w:tc>
        <w:tc>
          <w:tcPr>
            <w:tcW w:w="1273" w:type="dxa"/>
            <w:shd w:val="clear" w:color="auto" w:fill="D9D9D9"/>
          </w:tcPr>
          <w:p w14:paraId="6788527E" w14:textId="77777777" w:rsidR="005677FA" w:rsidRDefault="008E34CF">
            <w:pPr>
              <w:pStyle w:val="TableParagraph"/>
              <w:spacing w:line="231" w:lineRule="exact"/>
              <w:ind w:left="108"/>
              <w:rPr>
                <w:rFonts w:ascii="Courier New"/>
              </w:rPr>
            </w:pPr>
            <w:r>
              <w:rPr>
                <w:rFonts w:ascii="Courier New"/>
              </w:rPr>
              <w:t>PSBVT1</w:t>
            </w:r>
          </w:p>
        </w:tc>
        <w:tc>
          <w:tcPr>
            <w:tcW w:w="1272" w:type="dxa"/>
            <w:shd w:val="clear" w:color="auto" w:fill="D9D9D9"/>
          </w:tcPr>
          <w:p w14:paraId="73D18B3B" w14:textId="77777777" w:rsidR="005677FA" w:rsidRDefault="005677FA">
            <w:pPr>
              <w:pStyle w:val="TableParagraph"/>
              <w:ind w:left="0"/>
              <w:rPr>
                <w:sz w:val="18"/>
              </w:rPr>
            </w:pPr>
          </w:p>
        </w:tc>
        <w:tc>
          <w:tcPr>
            <w:tcW w:w="1272" w:type="dxa"/>
            <w:shd w:val="clear" w:color="auto" w:fill="D9D9D9"/>
          </w:tcPr>
          <w:p w14:paraId="48D74002" w14:textId="77777777" w:rsidR="005677FA" w:rsidRDefault="005677FA">
            <w:pPr>
              <w:pStyle w:val="TableParagraph"/>
              <w:ind w:left="0"/>
              <w:rPr>
                <w:sz w:val="18"/>
              </w:rPr>
            </w:pPr>
          </w:p>
        </w:tc>
        <w:tc>
          <w:tcPr>
            <w:tcW w:w="1273" w:type="dxa"/>
            <w:shd w:val="clear" w:color="auto" w:fill="D9D9D9"/>
          </w:tcPr>
          <w:p w14:paraId="04BF6406" w14:textId="77777777" w:rsidR="005677FA" w:rsidRDefault="005677FA">
            <w:pPr>
              <w:pStyle w:val="TableParagraph"/>
              <w:ind w:left="0"/>
              <w:rPr>
                <w:sz w:val="18"/>
              </w:rPr>
            </w:pPr>
          </w:p>
        </w:tc>
        <w:tc>
          <w:tcPr>
            <w:tcW w:w="1274" w:type="dxa"/>
            <w:shd w:val="clear" w:color="auto" w:fill="D9D9D9"/>
          </w:tcPr>
          <w:p w14:paraId="3D6CDEBF" w14:textId="77777777" w:rsidR="005677FA" w:rsidRDefault="005677FA">
            <w:pPr>
              <w:pStyle w:val="TableParagraph"/>
              <w:ind w:left="0"/>
              <w:rPr>
                <w:sz w:val="18"/>
              </w:rPr>
            </w:pPr>
          </w:p>
        </w:tc>
      </w:tr>
      <w:tr w:rsidR="005677FA" w14:paraId="7F43594F" w14:textId="77777777">
        <w:trPr>
          <w:trHeight w:val="245"/>
        </w:trPr>
        <w:tc>
          <w:tcPr>
            <w:tcW w:w="2560" w:type="dxa"/>
            <w:gridSpan w:val="2"/>
            <w:shd w:val="clear" w:color="auto" w:fill="D9D9D9"/>
          </w:tcPr>
          <w:p w14:paraId="5B6BDD89" w14:textId="77777777" w:rsidR="005677FA" w:rsidRDefault="008E34CF">
            <w:pPr>
              <w:pStyle w:val="TableParagraph"/>
              <w:spacing w:before="2" w:line="223" w:lineRule="exact"/>
              <w:ind w:left="914"/>
              <w:rPr>
                <w:rFonts w:ascii="Courier New"/>
              </w:rPr>
            </w:pPr>
            <w:r>
              <w:rPr>
                <w:rFonts w:ascii="Courier New"/>
              </w:rPr>
              <w:t>87 routines</w:t>
            </w:r>
          </w:p>
        </w:tc>
        <w:tc>
          <w:tcPr>
            <w:tcW w:w="1273" w:type="dxa"/>
            <w:shd w:val="clear" w:color="auto" w:fill="D9D9D9"/>
          </w:tcPr>
          <w:p w14:paraId="541EC788" w14:textId="77777777" w:rsidR="005677FA" w:rsidRDefault="005677FA">
            <w:pPr>
              <w:pStyle w:val="TableParagraph"/>
              <w:ind w:left="0"/>
              <w:rPr>
                <w:sz w:val="16"/>
              </w:rPr>
            </w:pPr>
          </w:p>
        </w:tc>
        <w:tc>
          <w:tcPr>
            <w:tcW w:w="1272" w:type="dxa"/>
            <w:shd w:val="clear" w:color="auto" w:fill="D9D9D9"/>
          </w:tcPr>
          <w:p w14:paraId="3BD9826D" w14:textId="77777777" w:rsidR="005677FA" w:rsidRDefault="005677FA">
            <w:pPr>
              <w:pStyle w:val="TableParagraph"/>
              <w:ind w:left="0"/>
              <w:rPr>
                <w:sz w:val="16"/>
              </w:rPr>
            </w:pPr>
          </w:p>
        </w:tc>
        <w:tc>
          <w:tcPr>
            <w:tcW w:w="1272" w:type="dxa"/>
            <w:shd w:val="clear" w:color="auto" w:fill="D9D9D9"/>
          </w:tcPr>
          <w:p w14:paraId="226D5728" w14:textId="77777777" w:rsidR="005677FA" w:rsidRDefault="005677FA">
            <w:pPr>
              <w:pStyle w:val="TableParagraph"/>
              <w:ind w:left="0"/>
              <w:rPr>
                <w:sz w:val="16"/>
              </w:rPr>
            </w:pPr>
          </w:p>
        </w:tc>
        <w:tc>
          <w:tcPr>
            <w:tcW w:w="1273" w:type="dxa"/>
            <w:shd w:val="clear" w:color="auto" w:fill="D9D9D9"/>
          </w:tcPr>
          <w:p w14:paraId="57B55EEA" w14:textId="77777777" w:rsidR="005677FA" w:rsidRDefault="005677FA">
            <w:pPr>
              <w:pStyle w:val="TableParagraph"/>
              <w:ind w:left="0"/>
              <w:rPr>
                <w:sz w:val="16"/>
              </w:rPr>
            </w:pPr>
          </w:p>
        </w:tc>
        <w:tc>
          <w:tcPr>
            <w:tcW w:w="1274" w:type="dxa"/>
            <w:shd w:val="clear" w:color="auto" w:fill="D9D9D9"/>
          </w:tcPr>
          <w:p w14:paraId="6407187D" w14:textId="77777777" w:rsidR="005677FA" w:rsidRDefault="005677FA">
            <w:pPr>
              <w:pStyle w:val="TableParagraph"/>
              <w:ind w:left="0"/>
              <w:rPr>
                <w:sz w:val="16"/>
              </w:rPr>
            </w:pPr>
          </w:p>
        </w:tc>
      </w:tr>
    </w:tbl>
    <w:p w14:paraId="55C62D19" w14:textId="77777777" w:rsidR="005677FA" w:rsidRDefault="005677FA">
      <w:pPr>
        <w:pStyle w:val="BodyText"/>
        <w:rPr>
          <w:rFonts w:ascii="Arial"/>
          <w:b/>
          <w:sz w:val="20"/>
        </w:rPr>
      </w:pPr>
    </w:p>
    <w:p w14:paraId="2EBD0C99" w14:textId="77777777" w:rsidR="005677FA" w:rsidRDefault="005677FA">
      <w:pPr>
        <w:pStyle w:val="BodyText"/>
        <w:rPr>
          <w:rFonts w:ascii="Arial"/>
          <w:b/>
          <w:sz w:val="20"/>
        </w:rPr>
      </w:pPr>
    </w:p>
    <w:p w14:paraId="25990E5E" w14:textId="77777777" w:rsidR="005677FA" w:rsidRDefault="005677FA">
      <w:pPr>
        <w:pStyle w:val="BodyText"/>
        <w:rPr>
          <w:rFonts w:ascii="Arial"/>
          <w:b/>
          <w:sz w:val="20"/>
        </w:rPr>
      </w:pPr>
    </w:p>
    <w:p w14:paraId="7BC8FC3E" w14:textId="77777777" w:rsidR="005677FA" w:rsidRDefault="005677FA">
      <w:pPr>
        <w:pStyle w:val="BodyText"/>
        <w:rPr>
          <w:rFonts w:ascii="Arial"/>
          <w:b/>
          <w:sz w:val="20"/>
        </w:rPr>
      </w:pPr>
    </w:p>
    <w:p w14:paraId="6881DD64" w14:textId="77777777" w:rsidR="005677FA" w:rsidRDefault="005677FA">
      <w:pPr>
        <w:pStyle w:val="BodyText"/>
        <w:rPr>
          <w:rFonts w:ascii="Arial"/>
          <w:b/>
          <w:sz w:val="20"/>
        </w:rPr>
      </w:pPr>
    </w:p>
    <w:p w14:paraId="591743BB" w14:textId="77777777" w:rsidR="005677FA" w:rsidRDefault="005677FA">
      <w:pPr>
        <w:pStyle w:val="BodyText"/>
        <w:rPr>
          <w:rFonts w:ascii="Arial"/>
          <w:b/>
          <w:sz w:val="20"/>
        </w:rPr>
      </w:pPr>
    </w:p>
    <w:p w14:paraId="6C8E472E" w14:textId="77777777" w:rsidR="005677FA" w:rsidRDefault="005677FA">
      <w:pPr>
        <w:pStyle w:val="BodyText"/>
        <w:rPr>
          <w:rFonts w:ascii="Arial"/>
          <w:b/>
          <w:sz w:val="20"/>
        </w:rPr>
      </w:pPr>
    </w:p>
    <w:p w14:paraId="294D9F48" w14:textId="77777777" w:rsidR="005677FA" w:rsidRDefault="00B373FE">
      <w:pPr>
        <w:pStyle w:val="BodyText"/>
        <w:spacing w:before="4"/>
        <w:rPr>
          <w:rFonts w:ascii="Arial"/>
          <w:b/>
          <w:sz w:val="29"/>
        </w:rPr>
      </w:pPr>
      <w:r>
        <w:pict w14:anchorId="27B5642F">
          <v:shape id="_x0000_s1033" style="position:absolute;margin-left:70.5pt;margin-top:18.85pt;width:471pt;height:4.45pt;z-index:-15725056;mso-wrap-distance-left:0;mso-wrap-distance-right:0;mso-position-horizontal-relative:page" coordorigin="1410,377" coordsize="9420,89" o:spt="100" adj="0,,0" path="m10830,406r-9420,l1410,466r9420,l10830,406xm10830,377r-9420,l1410,392r9420,l10830,377xe" fillcolor="black" stroked="f">
            <v:stroke joinstyle="round"/>
            <v:formulas/>
            <v:path arrowok="t" o:connecttype="segments"/>
            <w10:wrap type="topAndBottom" anchorx="page"/>
          </v:shape>
        </w:pict>
      </w:r>
    </w:p>
    <w:p w14:paraId="21E45278" w14:textId="77777777" w:rsidR="005677FA" w:rsidRDefault="008E34CF">
      <w:pPr>
        <w:tabs>
          <w:tab w:val="left" w:pos="2759"/>
          <w:tab w:val="right" w:pos="9269"/>
        </w:tabs>
        <w:spacing w:line="219" w:lineRule="exact"/>
        <w:ind w:right="328"/>
        <w:jc w:val="center"/>
        <w:rPr>
          <w:sz w:val="20"/>
        </w:rPr>
      </w:pPr>
      <w:r>
        <w:rPr>
          <w:sz w:val="20"/>
        </w:rPr>
        <w:t>October</w:t>
      </w:r>
      <w:r>
        <w:rPr>
          <w:spacing w:val="-2"/>
          <w:sz w:val="20"/>
        </w:rPr>
        <w:t xml:space="preserve"> </w:t>
      </w:r>
      <w:r>
        <w:rPr>
          <w:sz w:val="20"/>
        </w:rPr>
        <w:t>2009</w:t>
      </w:r>
      <w:r>
        <w:rPr>
          <w:sz w:val="20"/>
        </w:rPr>
        <w:tab/>
        <w:t>BCMA V 3.0 Technical</w:t>
      </w:r>
      <w:r>
        <w:rPr>
          <w:spacing w:val="-3"/>
          <w:sz w:val="20"/>
        </w:rPr>
        <w:t xml:space="preserve"> </w:t>
      </w:r>
      <w:r>
        <w:rPr>
          <w:sz w:val="20"/>
        </w:rPr>
        <w:t>Manual/Security Guide</w:t>
      </w:r>
      <w:r>
        <w:rPr>
          <w:sz w:val="20"/>
        </w:rPr>
        <w:tab/>
        <w:t>7</w:t>
      </w:r>
    </w:p>
    <w:p w14:paraId="4F3C79BE" w14:textId="77777777" w:rsidR="005677FA" w:rsidRDefault="008E34CF">
      <w:pPr>
        <w:spacing w:line="230" w:lineRule="exact"/>
        <w:ind w:right="239"/>
        <w:jc w:val="center"/>
        <w:rPr>
          <w:sz w:val="20"/>
        </w:rPr>
      </w:pPr>
      <w:r>
        <w:rPr>
          <w:sz w:val="20"/>
        </w:rPr>
        <w:t>PSB*3*47</w:t>
      </w:r>
    </w:p>
    <w:p w14:paraId="5E17580C" w14:textId="77777777" w:rsidR="005677FA" w:rsidRDefault="005677FA">
      <w:pPr>
        <w:spacing w:line="230" w:lineRule="exact"/>
        <w:jc w:val="center"/>
        <w:rPr>
          <w:sz w:val="20"/>
        </w:rPr>
        <w:sectPr w:rsidR="005677FA">
          <w:headerReference w:type="default" r:id="rId10"/>
          <w:pgSz w:w="12240" w:h="15840"/>
          <w:pgMar w:top="1240" w:right="960" w:bottom="280" w:left="1200" w:header="733" w:footer="0" w:gutter="0"/>
          <w:cols w:space="720"/>
        </w:sectPr>
      </w:pPr>
    </w:p>
    <w:p w14:paraId="40999F06" w14:textId="77777777" w:rsidR="005677FA" w:rsidRDefault="005677FA">
      <w:pPr>
        <w:pStyle w:val="BodyText"/>
        <w:rPr>
          <w:sz w:val="20"/>
        </w:rPr>
      </w:pPr>
    </w:p>
    <w:p w14:paraId="60767AC6" w14:textId="77777777" w:rsidR="005677FA" w:rsidRDefault="005677FA">
      <w:pPr>
        <w:pStyle w:val="BodyText"/>
        <w:rPr>
          <w:sz w:val="20"/>
        </w:rPr>
      </w:pPr>
    </w:p>
    <w:p w14:paraId="3C50F6B7" w14:textId="77777777" w:rsidR="005677FA" w:rsidRDefault="005677FA">
      <w:pPr>
        <w:pStyle w:val="BodyText"/>
        <w:rPr>
          <w:sz w:val="20"/>
        </w:rPr>
      </w:pPr>
    </w:p>
    <w:p w14:paraId="09159CD5" w14:textId="77777777" w:rsidR="005677FA" w:rsidRDefault="005677FA">
      <w:pPr>
        <w:pStyle w:val="BodyText"/>
        <w:rPr>
          <w:sz w:val="20"/>
        </w:rPr>
      </w:pPr>
    </w:p>
    <w:p w14:paraId="1D2E3C65" w14:textId="77777777" w:rsidR="005677FA" w:rsidRDefault="005677FA">
      <w:pPr>
        <w:pStyle w:val="BodyText"/>
        <w:rPr>
          <w:sz w:val="20"/>
        </w:rPr>
      </w:pPr>
    </w:p>
    <w:p w14:paraId="11CFBE32" w14:textId="77777777" w:rsidR="005677FA" w:rsidRDefault="005677FA">
      <w:pPr>
        <w:pStyle w:val="BodyText"/>
        <w:rPr>
          <w:sz w:val="20"/>
        </w:rPr>
      </w:pPr>
    </w:p>
    <w:p w14:paraId="69C02CEC" w14:textId="77777777" w:rsidR="005677FA" w:rsidRDefault="005677FA">
      <w:pPr>
        <w:pStyle w:val="BodyText"/>
        <w:rPr>
          <w:sz w:val="20"/>
        </w:rPr>
      </w:pPr>
    </w:p>
    <w:p w14:paraId="0C8852BF" w14:textId="77777777" w:rsidR="005677FA" w:rsidRDefault="005677FA">
      <w:pPr>
        <w:pStyle w:val="BodyText"/>
        <w:rPr>
          <w:sz w:val="20"/>
        </w:rPr>
      </w:pPr>
    </w:p>
    <w:p w14:paraId="64DB2A46" w14:textId="77777777" w:rsidR="005677FA" w:rsidRDefault="005677FA">
      <w:pPr>
        <w:pStyle w:val="BodyText"/>
        <w:rPr>
          <w:sz w:val="20"/>
        </w:rPr>
      </w:pPr>
    </w:p>
    <w:p w14:paraId="46F1A4CF" w14:textId="77777777" w:rsidR="005677FA" w:rsidRDefault="005677FA">
      <w:pPr>
        <w:pStyle w:val="BodyText"/>
        <w:rPr>
          <w:sz w:val="20"/>
        </w:rPr>
      </w:pPr>
    </w:p>
    <w:p w14:paraId="3F4C69D3" w14:textId="77777777" w:rsidR="005677FA" w:rsidRDefault="005677FA">
      <w:pPr>
        <w:pStyle w:val="BodyText"/>
        <w:rPr>
          <w:sz w:val="20"/>
        </w:rPr>
      </w:pPr>
    </w:p>
    <w:p w14:paraId="71848836" w14:textId="77777777" w:rsidR="005677FA" w:rsidRDefault="005677FA">
      <w:pPr>
        <w:pStyle w:val="BodyText"/>
        <w:rPr>
          <w:sz w:val="20"/>
        </w:rPr>
      </w:pPr>
    </w:p>
    <w:p w14:paraId="046A612E" w14:textId="77777777" w:rsidR="005677FA" w:rsidRDefault="005677FA">
      <w:pPr>
        <w:pStyle w:val="BodyText"/>
        <w:rPr>
          <w:sz w:val="20"/>
        </w:rPr>
      </w:pPr>
    </w:p>
    <w:p w14:paraId="001EC202" w14:textId="77777777" w:rsidR="005677FA" w:rsidRDefault="005677FA">
      <w:pPr>
        <w:pStyle w:val="BodyText"/>
        <w:rPr>
          <w:sz w:val="20"/>
        </w:rPr>
      </w:pPr>
    </w:p>
    <w:p w14:paraId="37058538" w14:textId="77777777" w:rsidR="005677FA" w:rsidRDefault="005677FA">
      <w:pPr>
        <w:pStyle w:val="BodyText"/>
        <w:rPr>
          <w:sz w:val="20"/>
        </w:rPr>
      </w:pPr>
    </w:p>
    <w:p w14:paraId="69D47B8D" w14:textId="77777777" w:rsidR="005677FA" w:rsidRDefault="005677FA">
      <w:pPr>
        <w:pStyle w:val="BodyText"/>
        <w:rPr>
          <w:sz w:val="20"/>
        </w:rPr>
      </w:pPr>
    </w:p>
    <w:p w14:paraId="1794C005" w14:textId="77777777" w:rsidR="005677FA" w:rsidRDefault="005677FA">
      <w:pPr>
        <w:pStyle w:val="BodyText"/>
        <w:rPr>
          <w:sz w:val="20"/>
        </w:rPr>
      </w:pPr>
    </w:p>
    <w:p w14:paraId="40973398" w14:textId="77777777" w:rsidR="005677FA" w:rsidRDefault="005677FA">
      <w:pPr>
        <w:pStyle w:val="BodyText"/>
        <w:rPr>
          <w:sz w:val="20"/>
        </w:rPr>
      </w:pPr>
    </w:p>
    <w:p w14:paraId="03A31568" w14:textId="77777777" w:rsidR="005677FA" w:rsidRDefault="005677FA">
      <w:pPr>
        <w:pStyle w:val="BodyText"/>
        <w:rPr>
          <w:sz w:val="20"/>
        </w:rPr>
      </w:pPr>
    </w:p>
    <w:p w14:paraId="2278D953" w14:textId="77777777" w:rsidR="005677FA" w:rsidRDefault="005677FA">
      <w:pPr>
        <w:pStyle w:val="BodyText"/>
        <w:rPr>
          <w:sz w:val="20"/>
        </w:rPr>
      </w:pPr>
    </w:p>
    <w:p w14:paraId="113614E1" w14:textId="77777777" w:rsidR="005677FA" w:rsidRDefault="005677FA">
      <w:pPr>
        <w:pStyle w:val="BodyText"/>
        <w:rPr>
          <w:sz w:val="20"/>
        </w:rPr>
      </w:pPr>
    </w:p>
    <w:p w14:paraId="62CBB967" w14:textId="77777777" w:rsidR="005677FA" w:rsidRDefault="005677FA">
      <w:pPr>
        <w:pStyle w:val="BodyText"/>
        <w:rPr>
          <w:sz w:val="20"/>
        </w:rPr>
      </w:pPr>
    </w:p>
    <w:p w14:paraId="3C949111" w14:textId="77777777" w:rsidR="005677FA" w:rsidRDefault="005677FA">
      <w:pPr>
        <w:pStyle w:val="BodyText"/>
        <w:rPr>
          <w:sz w:val="20"/>
        </w:rPr>
      </w:pPr>
    </w:p>
    <w:p w14:paraId="2A8DFB30" w14:textId="77777777" w:rsidR="005677FA" w:rsidRDefault="005677FA">
      <w:pPr>
        <w:pStyle w:val="BodyText"/>
        <w:rPr>
          <w:sz w:val="20"/>
        </w:rPr>
      </w:pPr>
    </w:p>
    <w:p w14:paraId="23EA3B41" w14:textId="77777777" w:rsidR="005677FA" w:rsidRDefault="005677FA">
      <w:pPr>
        <w:pStyle w:val="BodyText"/>
        <w:rPr>
          <w:sz w:val="20"/>
        </w:rPr>
      </w:pPr>
    </w:p>
    <w:p w14:paraId="6BEFE5C8" w14:textId="77777777" w:rsidR="005677FA" w:rsidRDefault="005677FA">
      <w:pPr>
        <w:pStyle w:val="BodyText"/>
        <w:rPr>
          <w:sz w:val="20"/>
        </w:rPr>
      </w:pPr>
    </w:p>
    <w:p w14:paraId="6D4F1A32" w14:textId="77777777" w:rsidR="005677FA" w:rsidRDefault="005677FA">
      <w:pPr>
        <w:pStyle w:val="BodyText"/>
        <w:rPr>
          <w:sz w:val="20"/>
        </w:rPr>
      </w:pPr>
    </w:p>
    <w:p w14:paraId="0EACE9C7" w14:textId="77777777" w:rsidR="005677FA" w:rsidRDefault="005677FA">
      <w:pPr>
        <w:pStyle w:val="BodyText"/>
        <w:rPr>
          <w:sz w:val="20"/>
        </w:rPr>
      </w:pPr>
    </w:p>
    <w:p w14:paraId="1A912347" w14:textId="77777777" w:rsidR="005677FA" w:rsidRDefault="005677FA">
      <w:pPr>
        <w:pStyle w:val="BodyText"/>
        <w:rPr>
          <w:sz w:val="20"/>
        </w:rPr>
      </w:pPr>
    </w:p>
    <w:p w14:paraId="4D03262C" w14:textId="77777777" w:rsidR="005677FA" w:rsidRDefault="005677FA">
      <w:pPr>
        <w:pStyle w:val="BodyText"/>
        <w:rPr>
          <w:sz w:val="20"/>
        </w:rPr>
      </w:pPr>
    </w:p>
    <w:p w14:paraId="0CDC357D" w14:textId="77777777" w:rsidR="005677FA" w:rsidRDefault="005677FA">
      <w:pPr>
        <w:pStyle w:val="BodyText"/>
        <w:rPr>
          <w:sz w:val="20"/>
        </w:rPr>
      </w:pPr>
    </w:p>
    <w:p w14:paraId="76FCA52B" w14:textId="77777777" w:rsidR="005677FA" w:rsidRDefault="005677FA">
      <w:pPr>
        <w:pStyle w:val="BodyText"/>
        <w:rPr>
          <w:sz w:val="20"/>
        </w:rPr>
      </w:pPr>
    </w:p>
    <w:p w14:paraId="55595BA1" w14:textId="77777777" w:rsidR="005677FA" w:rsidRDefault="005677FA">
      <w:pPr>
        <w:pStyle w:val="BodyText"/>
        <w:rPr>
          <w:sz w:val="20"/>
        </w:rPr>
      </w:pPr>
    </w:p>
    <w:p w14:paraId="601D16D0" w14:textId="77777777" w:rsidR="005677FA" w:rsidRDefault="005677FA">
      <w:pPr>
        <w:pStyle w:val="BodyText"/>
        <w:rPr>
          <w:sz w:val="20"/>
        </w:rPr>
      </w:pPr>
    </w:p>
    <w:p w14:paraId="570115E8" w14:textId="77777777" w:rsidR="005677FA" w:rsidRDefault="005677FA">
      <w:pPr>
        <w:pStyle w:val="BodyText"/>
        <w:rPr>
          <w:sz w:val="20"/>
        </w:rPr>
      </w:pPr>
    </w:p>
    <w:p w14:paraId="5FB25825" w14:textId="77777777" w:rsidR="005677FA" w:rsidRDefault="005677FA">
      <w:pPr>
        <w:pStyle w:val="BodyText"/>
        <w:rPr>
          <w:sz w:val="20"/>
        </w:rPr>
      </w:pPr>
    </w:p>
    <w:p w14:paraId="57EC6EBD" w14:textId="77777777" w:rsidR="005677FA" w:rsidRDefault="005677FA">
      <w:pPr>
        <w:pStyle w:val="BodyText"/>
        <w:rPr>
          <w:sz w:val="20"/>
        </w:rPr>
      </w:pPr>
    </w:p>
    <w:p w14:paraId="246126B2" w14:textId="77777777" w:rsidR="005677FA" w:rsidRDefault="005677FA">
      <w:pPr>
        <w:pStyle w:val="BodyText"/>
        <w:rPr>
          <w:sz w:val="20"/>
        </w:rPr>
      </w:pPr>
    </w:p>
    <w:p w14:paraId="3E1652EE" w14:textId="77777777" w:rsidR="005677FA" w:rsidRDefault="005677FA">
      <w:pPr>
        <w:pStyle w:val="BodyText"/>
        <w:rPr>
          <w:sz w:val="20"/>
        </w:rPr>
      </w:pPr>
    </w:p>
    <w:p w14:paraId="79784D3F" w14:textId="77777777" w:rsidR="005677FA" w:rsidRDefault="005677FA">
      <w:pPr>
        <w:pStyle w:val="BodyText"/>
        <w:rPr>
          <w:sz w:val="20"/>
        </w:rPr>
      </w:pPr>
    </w:p>
    <w:p w14:paraId="17387375" w14:textId="77777777" w:rsidR="005677FA" w:rsidRDefault="005677FA">
      <w:pPr>
        <w:pStyle w:val="BodyText"/>
        <w:rPr>
          <w:sz w:val="20"/>
        </w:rPr>
      </w:pPr>
    </w:p>
    <w:p w14:paraId="6BB215DC" w14:textId="77777777" w:rsidR="005677FA" w:rsidRDefault="005677FA">
      <w:pPr>
        <w:pStyle w:val="BodyText"/>
        <w:rPr>
          <w:sz w:val="20"/>
        </w:rPr>
      </w:pPr>
    </w:p>
    <w:p w14:paraId="29FD8844" w14:textId="77777777" w:rsidR="005677FA" w:rsidRDefault="005677FA">
      <w:pPr>
        <w:pStyle w:val="BodyText"/>
        <w:rPr>
          <w:sz w:val="20"/>
        </w:rPr>
      </w:pPr>
    </w:p>
    <w:p w14:paraId="7E616F8B" w14:textId="77777777" w:rsidR="005677FA" w:rsidRDefault="005677FA">
      <w:pPr>
        <w:pStyle w:val="BodyText"/>
        <w:rPr>
          <w:sz w:val="20"/>
        </w:rPr>
      </w:pPr>
    </w:p>
    <w:p w14:paraId="7B011556" w14:textId="77777777" w:rsidR="005677FA" w:rsidRDefault="005677FA">
      <w:pPr>
        <w:pStyle w:val="BodyText"/>
        <w:rPr>
          <w:sz w:val="20"/>
        </w:rPr>
      </w:pPr>
    </w:p>
    <w:p w14:paraId="739C8F88" w14:textId="77777777" w:rsidR="005677FA" w:rsidRDefault="005677FA">
      <w:pPr>
        <w:pStyle w:val="BodyText"/>
        <w:rPr>
          <w:sz w:val="20"/>
        </w:rPr>
      </w:pPr>
    </w:p>
    <w:p w14:paraId="583B4805" w14:textId="77777777" w:rsidR="005677FA" w:rsidRDefault="005677FA">
      <w:pPr>
        <w:pStyle w:val="BodyText"/>
        <w:rPr>
          <w:sz w:val="20"/>
        </w:rPr>
      </w:pPr>
    </w:p>
    <w:p w14:paraId="7546CC24" w14:textId="77777777" w:rsidR="005677FA" w:rsidRDefault="005677FA">
      <w:pPr>
        <w:pStyle w:val="BodyText"/>
        <w:rPr>
          <w:sz w:val="20"/>
        </w:rPr>
      </w:pPr>
    </w:p>
    <w:p w14:paraId="38128999" w14:textId="77777777" w:rsidR="005677FA" w:rsidRDefault="005677FA">
      <w:pPr>
        <w:pStyle w:val="BodyText"/>
        <w:rPr>
          <w:sz w:val="20"/>
        </w:rPr>
      </w:pPr>
    </w:p>
    <w:p w14:paraId="3A358AA0" w14:textId="77777777" w:rsidR="005677FA" w:rsidRDefault="005677FA">
      <w:pPr>
        <w:pStyle w:val="BodyText"/>
        <w:rPr>
          <w:sz w:val="20"/>
        </w:rPr>
      </w:pPr>
    </w:p>
    <w:p w14:paraId="3313E003" w14:textId="77777777" w:rsidR="005677FA" w:rsidRDefault="005677FA">
      <w:pPr>
        <w:pStyle w:val="BodyText"/>
        <w:rPr>
          <w:sz w:val="20"/>
        </w:rPr>
      </w:pPr>
    </w:p>
    <w:p w14:paraId="1C859C4C" w14:textId="77777777" w:rsidR="005677FA" w:rsidRDefault="005677FA">
      <w:pPr>
        <w:pStyle w:val="BodyText"/>
        <w:rPr>
          <w:sz w:val="20"/>
        </w:rPr>
      </w:pPr>
    </w:p>
    <w:p w14:paraId="4CC9D4D8" w14:textId="77777777" w:rsidR="005677FA" w:rsidRDefault="005677FA">
      <w:pPr>
        <w:pStyle w:val="BodyText"/>
        <w:rPr>
          <w:sz w:val="20"/>
        </w:rPr>
      </w:pPr>
    </w:p>
    <w:p w14:paraId="75F73603" w14:textId="77777777" w:rsidR="005677FA" w:rsidRDefault="005677FA">
      <w:pPr>
        <w:pStyle w:val="BodyText"/>
        <w:rPr>
          <w:sz w:val="20"/>
        </w:rPr>
      </w:pPr>
    </w:p>
    <w:p w14:paraId="27DFFF3C" w14:textId="77777777" w:rsidR="005677FA" w:rsidRDefault="005677FA">
      <w:pPr>
        <w:pStyle w:val="BodyText"/>
        <w:rPr>
          <w:sz w:val="20"/>
        </w:rPr>
      </w:pPr>
    </w:p>
    <w:p w14:paraId="574F7B3C" w14:textId="77777777" w:rsidR="005677FA" w:rsidRDefault="005677FA">
      <w:pPr>
        <w:pStyle w:val="BodyText"/>
        <w:rPr>
          <w:sz w:val="20"/>
        </w:rPr>
      </w:pPr>
    </w:p>
    <w:p w14:paraId="1F378FDB" w14:textId="77777777" w:rsidR="005677FA" w:rsidRDefault="005677FA">
      <w:pPr>
        <w:pStyle w:val="BodyText"/>
        <w:rPr>
          <w:sz w:val="20"/>
        </w:rPr>
      </w:pPr>
    </w:p>
    <w:p w14:paraId="31967CFB" w14:textId="77777777" w:rsidR="005677FA" w:rsidRDefault="005677FA">
      <w:pPr>
        <w:pStyle w:val="BodyText"/>
        <w:spacing w:before="5"/>
        <w:rPr>
          <w:sz w:val="27"/>
        </w:rPr>
      </w:pPr>
    </w:p>
    <w:p w14:paraId="75457A67" w14:textId="77777777" w:rsidR="005677FA" w:rsidRDefault="00B373FE">
      <w:pPr>
        <w:pStyle w:val="BodyText"/>
        <w:spacing w:line="88" w:lineRule="exact"/>
        <w:ind w:left="210"/>
        <w:rPr>
          <w:sz w:val="8"/>
        </w:rPr>
      </w:pPr>
      <w:r>
        <w:rPr>
          <w:position w:val="-1"/>
          <w:sz w:val="8"/>
        </w:rPr>
      </w:r>
      <w:r>
        <w:rPr>
          <w:position w:val="-1"/>
          <w:sz w:val="8"/>
        </w:rPr>
        <w:pict w14:anchorId="18E321CC">
          <v:group id="_x0000_s1031" style="width:471pt;height:4.45pt;mso-position-horizontal-relative:char;mso-position-vertical-relative:line" coordsize="9420,89">
            <v:shape id="_x0000_s1032" style="position:absolute;width:9420;height:89" coordsize="9420,89" o:spt="100" adj="0,,0" path="m9420,29l,29,,89r9420,l9420,29xm9420,l,,,14r9420,l9420,xe" fillcolor="black" stroked="f">
              <v:stroke joinstyle="round"/>
              <v:formulas/>
              <v:path arrowok="t" o:connecttype="segments"/>
            </v:shape>
            <w10:anchorlock/>
          </v:group>
        </w:pict>
      </w:r>
    </w:p>
    <w:p w14:paraId="0575BDBA" w14:textId="77777777" w:rsidR="005677FA" w:rsidRDefault="008E34CF">
      <w:pPr>
        <w:tabs>
          <w:tab w:val="left" w:pos="2998"/>
          <w:tab w:val="left" w:pos="8337"/>
        </w:tabs>
        <w:spacing w:before="19"/>
        <w:ind w:left="240"/>
        <w:rPr>
          <w:sz w:val="20"/>
        </w:rPr>
      </w:pPr>
      <w:r>
        <w:rPr>
          <w:sz w:val="20"/>
        </w:rPr>
        <w:t>8</w:t>
      </w:r>
      <w:r>
        <w:rPr>
          <w:sz w:val="20"/>
        </w:rPr>
        <w:tab/>
        <w:t>BCMA V 3.0 Technical</w:t>
      </w:r>
      <w:r>
        <w:rPr>
          <w:spacing w:val="-12"/>
          <w:sz w:val="20"/>
        </w:rPr>
        <w:t xml:space="preserve"> </w:t>
      </w:r>
      <w:r>
        <w:rPr>
          <w:sz w:val="20"/>
        </w:rPr>
        <w:t>Manual/Security</w:t>
      </w:r>
      <w:r>
        <w:rPr>
          <w:spacing w:val="-3"/>
          <w:sz w:val="20"/>
        </w:rPr>
        <w:t xml:space="preserve"> </w:t>
      </w:r>
      <w:r>
        <w:rPr>
          <w:sz w:val="20"/>
        </w:rPr>
        <w:t>Guide</w:t>
      </w:r>
      <w:r>
        <w:rPr>
          <w:sz w:val="20"/>
        </w:rPr>
        <w:tab/>
        <w:t>February</w:t>
      </w:r>
      <w:r>
        <w:rPr>
          <w:spacing w:val="-1"/>
          <w:sz w:val="20"/>
        </w:rPr>
        <w:t xml:space="preserve"> </w:t>
      </w:r>
      <w:r>
        <w:rPr>
          <w:sz w:val="20"/>
        </w:rPr>
        <w:t>2004</w:t>
      </w:r>
    </w:p>
    <w:p w14:paraId="10FC493D" w14:textId="77777777" w:rsidR="005677FA" w:rsidRDefault="005677FA">
      <w:pPr>
        <w:rPr>
          <w:sz w:val="20"/>
        </w:rPr>
        <w:sectPr w:rsidR="005677FA">
          <w:headerReference w:type="default" r:id="rId11"/>
          <w:pgSz w:w="12240" w:h="15840"/>
          <w:pgMar w:top="1500" w:right="960" w:bottom="280" w:left="1200" w:header="0" w:footer="0" w:gutter="0"/>
          <w:cols w:space="720"/>
        </w:sectPr>
      </w:pPr>
    </w:p>
    <w:p w14:paraId="39925345" w14:textId="77777777" w:rsidR="005677FA" w:rsidRDefault="005677FA">
      <w:pPr>
        <w:pStyle w:val="BodyText"/>
        <w:rPr>
          <w:sz w:val="20"/>
        </w:rPr>
      </w:pPr>
    </w:p>
    <w:p w14:paraId="3D915B0E" w14:textId="77777777" w:rsidR="005677FA" w:rsidRDefault="005677FA">
      <w:pPr>
        <w:pStyle w:val="BodyText"/>
        <w:spacing w:before="8"/>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652"/>
      </w:tblGrid>
      <w:tr w:rsidR="005677FA" w14:paraId="6DA7961A" w14:textId="77777777">
        <w:trPr>
          <w:trHeight w:val="11587"/>
        </w:trPr>
        <w:tc>
          <w:tcPr>
            <w:tcW w:w="2972" w:type="dxa"/>
            <w:tcBorders>
              <w:right w:val="single" w:sz="4" w:space="0" w:color="000000"/>
            </w:tcBorders>
          </w:tcPr>
          <w:p w14:paraId="0C5EEB86" w14:textId="77777777" w:rsidR="005677FA" w:rsidRDefault="008E34CF">
            <w:pPr>
              <w:pStyle w:val="TableParagraph"/>
              <w:spacing w:line="321" w:lineRule="exact"/>
              <w:ind w:left="200"/>
              <w:rPr>
                <w:rFonts w:ascii="Arial"/>
                <w:b/>
                <w:sz w:val="28"/>
              </w:rPr>
            </w:pPr>
            <w:r>
              <w:rPr>
                <w:rFonts w:ascii="Arial"/>
                <w:b/>
                <w:sz w:val="28"/>
              </w:rPr>
              <w:t>BCMA CHUI Menus</w:t>
            </w:r>
          </w:p>
        </w:tc>
        <w:tc>
          <w:tcPr>
            <w:tcW w:w="6652" w:type="dxa"/>
            <w:tcBorders>
              <w:left w:val="single" w:sz="4" w:space="0" w:color="000000"/>
            </w:tcBorders>
          </w:tcPr>
          <w:p w14:paraId="307E3970" w14:textId="77777777" w:rsidR="005677FA" w:rsidRDefault="008E34CF">
            <w:pPr>
              <w:pStyle w:val="TableParagraph"/>
              <w:ind w:left="103" w:right="638"/>
              <w:jc w:val="both"/>
            </w:pPr>
            <w:r>
              <w:t>BCMA V. 3.0 exports three main menus. They include those listed below, in the CHUI version of BCMA V. 3.0. The options for each menu are listed in this section.</w:t>
            </w:r>
          </w:p>
          <w:p w14:paraId="756E5BA5" w14:textId="77777777" w:rsidR="005677FA" w:rsidRDefault="008E34CF">
            <w:pPr>
              <w:pStyle w:val="TableParagraph"/>
              <w:numPr>
                <w:ilvl w:val="0"/>
                <w:numId w:val="4"/>
              </w:numPr>
              <w:tabs>
                <w:tab w:val="left" w:pos="1112"/>
              </w:tabs>
              <w:spacing w:line="269" w:lineRule="exact"/>
            </w:pPr>
            <w:r>
              <w:rPr>
                <w:b/>
              </w:rPr>
              <w:t xml:space="preserve">Manager Menu: </w:t>
            </w:r>
            <w:r>
              <w:t>[PSB MGR] is assigned to</w:t>
            </w:r>
            <w:r>
              <w:rPr>
                <w:spacing w:val="-6"/>
              </w:rPr>
              <w:t xml:space="preserve"> </w:t>
            </w:r>
            <w:r>
              <w:t>managers</w:t>
            </w:r>
          </w:p>
          <w:p w14:paraId="25BEC09B" w14:textId="77777777" w:rsidR="005677FA" w:rsidRDefault="008E34CF">
            <w:pPr>
              <w:pStyle w:val="TableParagraph"/>
              <w:numPr>
                <w:ilvl w:val="0"/>
                <w:numId w:val="4"/>
              </w:numPr>
              <w:tabs>
                <w:tab w:val="left" w:pos="1112"/>
              </w:tabs>
              <w:spacing w:before="56"/>
              <w:ind w:right="367"/>
            </w:pPr>
            <w:r>
              <w:rPr>
                <w:b/>
              </w:rPr>
              <w:t xml:space="preserve">Pharmacist Menu: </w:t>
            </w:r>
            <w:r>
              <w:t>[PSB PHARMACY] is assigned to all inpatient</w:t>
            </w:r>
            <w:r>
              <w:rPr>
                <w:spacing w:val="-1"/>
              </w:rPr>
              <w:t xml:space="preserve"> </w:t>
            </w:r>
            <w:r>
              <w:t>Pharmacists</w:t>
            </w:r>
          </w:p>
          <w:p w14:paraId="21EFB0EF" w14:textId="77777777" w:rsidR="005677FA" w:rsidRDefault="008E34CF">
            <w:pPr>
              <w:pStyle w:val="TableParagraph"/>
              <w:numPr>
                <w:ilvl w:val="0"/>
                <w:numId w:val="4"/>
              </w:numPr>
              <w:tabs>
                <w:tab w:val="left" w:pos="1112"/>
              </w:tabs>
              <w:spacing w:before="60"/>
              <w:ind w:right="197"/>
            </w:pPr>
            <w:r>
              <w:rPr>
                <w:b/>
              </w:rPr>
              <w:t xml:space="preserve">Nurse Menu: </w:t>
            </w:r>
            <w:r>
              <w:t>[PSB NURSE] is assigned to all clinicians and other personnel who administer active medication</w:t>
            </w:r>
            <w:r>
              <w:rPr>
                <w:spacing w:val="-6"/>
              </w:rPr>
              <w:t xml:space="preserve"> </w:t>
            </w:r>
            <w:r>
              <w:t>orders</w:t>
            </w:r>
          </w:p>
          <w:p w14:paraId="03638444" w14:textId="77777777" w:rsidR="005677FA" w:rsidRDefault="008E34CF">
            <w:pPr>
              <w:pStyle w:val="TableParagraph"/>
              <w:spacing w:before="180"/>
              <w:ind w:left="103"/>
              <w:jc w:val="both"/>
              <w:rPr>
                <w:rFonts w:ascii="Arial"/>
                <w:b/>
                <w:sz w:val="24"/>
              </w:rPr>
            </w:pPr>
            <w:r>
              <w:rPr>
                <w:rFonts w:ascii="Arial"/>
                <w:b/>
                <w:sz w:val="24"/>
              </w:rPr>
              <w:t>Manager Menu [PSB MGR]</w:t>
            </w:r>
          </w:p>
          <w:p w14:paraId="1BD5C41A" w14:textId="77777777" w:rsidR="005677FA" w:rsidRDefault="008E34CF">
            <w:pPr>
              <w:pStyle w:val="TableParagraph"/>
              <w:spacing w:before="60" w:line="252" w:lineRule="exact"/>
              <w:ind w:left="103"/>
            </w:pPr>
            <w:r>
              <w:t>This menu includes the following options:</w:t>
            </w:r>
          </w:p>
          <w:p w14:paraId="72D0D10A" w14:textId="77777777" w:rsidR="005677FA" w:rsidRDefault="008E34CF">
            <w:pPr>
              <w:pStyle w:val="TableParagraph"/>
              <w:numPr>
                <w:ilvl w:val="0"/>
                <w:numId w:val="4"/>
              </w:numPr>
              <w:tabs>
                <w:tab w:val="left" w:pos="1112"/>
              </w:tabs>
              <w:spacing w:line="269" w:lineRule="exact"/>
            </w:pPr>
            <w:r>
              <w:t>Drug File</w:t>
            </w:r>
            <w:r>
              <w:rPr>
                <w:spacing w:val="-1"/>
              </w:rPr>
              <w:t xml:space="preserve"> </w:t>
            </w:r>
            <w:r>
              <w:t>Inquiry</w:t>
            </w:r>
          </w:p>
          <w:p w14:paraId="4FF0644B" w14:textId="77777777" w:rsidR="005677FA" w:rsidRDefault="008E34CF">
            <w:pPr>
              <w:pStyle w:val="TableParagraph"/>
              <w:numPr>
                <w:ilvl w:val="0"/>
                <w:numId w:val="4"/>
              </w:numPr>
              <w:tabs>
                <w:tab w:val="left" w:pos="1112"/>
              </w:tabs>
              <w:spacing w:before="59"/>
            </w:pPr>
            <w:r>
              <w:t>Immunizations Documentation by BCMA Nightly</w:t>
            </w:r>
            <w:r>
              <w:rPr>
                <w:spacing w:val="-5"/>
              </w:rPr>
              <w:t xml:space="preserve"> </w:t>
            </w:r>
            <w:r>
              <w:t>Task</w:t>
            </w:r>
          </w:p>
          <w:p w14:paraId="54446E3B" w14:textId="77777777" w:rsidR="005677FA" w:rsidRDefault="008E34CF">
            <w:pPr>
              <w:pStyle w:val="TableParagraph"/>
              <w:numPr>
                <w:ilvl w:val="0"/>
                <w:numId w:val="4"/>
              </w:numPr>
              <w:tabs>
                <w:tab w:val="left" w:pos="1112"/>
              </w:tabs>
              <w:spacing w:before="59"/>
            </w:pPr>
            <w:r>
              <w:t>Medication Administration Menu</w:t>
            </w:r>
            <w:r>
              <w:rPr>
                <w:spacing w:val="1"/>
              </w:rPr>
              <w:t xml:space="preserve"> </w:t>
            </w:r>
            <w:r>
              <w:t>Nursing</w:t>
            </w:r>
          </w:p>
          <w:p w14:paraId="6045B73B" w14:textId="77777777" w:rsidR="005677FA" w:rsidRDefault="008E34CF">
            <w:pPr>
              <w:pStyle w:val="TableParagraph"/>
              <w:numPr>
                <w:ilvl w:val="1"/>
                <w:numId w:val="4"/>
              </w:numPr>
              <w:tabs>
                <w:tab w:val="left" w:pos="1760"/>
              </w:tabs>
              <w:spacing w:before="61"/>
              <w:ind w:hanging="361"/>
            </w:pPr>
            <w:r>
              <w:t>Medication Administration Log</w:t>
            </w:r>
            <w:r>
              <w:rPr>
                <w:spacing w:val="1"/>
              </w:rPr>
              <w:t xml:space="preserve"> </w:t>
            </w:r>
            <w:r>
              <w:t>Report</w:t>
            </w:r>
          </w:p>
          <w:p w14:paraId="6D933E8D" w14:textId="77777777" w:rsidR="005677FA" w:rsidRDefault="008E34CF">
            <w:pPr>
              <w:pStyle w:val="TableParagraph"/>
              <w:numPr>
                <w:ilvl w:val="1"/>
                <w:numId w:val="4"/>
              </w:numPr>
              <w:tabs>
                <w:tab w:val="left" w:pos="1760"/>
              </w:tabs>
              <w:spacing w:before="41"/>
              <w:ind w:hanging="361"/>
            </w:pPr>
            <w:r>
              <w:t>Missed Medications</w:t>
            </w:r>
            <w:r>
              <w:rPr>
                <w:spacing w:val="-1"/>
              </w:rPr>
              <w:t xml:space="preserve"> </w:t>
            </w:r>
            <w:r>
              <w:t>Report</w:t>
            </w:r>
          </w:p>
          <w:p w14:paraId="44D3AB8C" w14:textId="77777777" w:rsidR="005677FA" w:rsidRDefault="008E34CF">
            <w:pPr>
              <w:pStyle w:val="TableParagraph"/>
              <w:numPr>
                <w:ilvl w:val="1"/>
                <w:numId w:val="4"/>
              </w:numPr>
              <w:tabs>
                <w:tab w:val="left" w:pos="1760"/>
              </w:tabs>
              <w:spacing w:before="40"/>
              <w:ind w:hanging="361"/>
            </w:pPr>
            <w:r>
              <w:t>Ward Administration Times</w:t>
            </w:r>
            <w:r>
              <w:rPr>
                <w:spacing w:val="-1"/>
              </w:rPr>
              <w:t xml:space="preserve"> </w:t>
            </w:r>
            <w:r>
              <w:t>Report</w:t>
            </w:r>
          </w:p>
          <w:p w14:paraId="0768EB4F" w14:textId="77777777" w:rsidR="005677FA" w:rsidRDefault="008E34CF">
            <w:pPr>
              <w:pStyle w:val="TableParagraph"/>
              <w:numPr>
                <w:ilvl w:val="1"/>
                <w:numId w:val="4"/>
              </w:numPr>
              <w:tabs>
                <w:tab w:val="left" w:pos="1760"/>
              </w:tabs>
              <w:spacing w:before="39"/>
              <w:ind w:hanging="361"/>
            </w:pPr>
            <w:r>
              <w:t>Due List</w:t>
            </w:r>
            <w:r>
              <w:rPr>
                <w:spacing w:val="-1"/>
              </w:rPr>
              <w:t xml:space="preserve"> </w:t>
            </w:r>
            <w:r>
              <w:t>Report</w:t>
            </w:r>
          </w:p>
          <w:p w14:paraId="5F17FA2F" w14:textId="77777777" w:rsidR="005677FA" w:rsidRDefault="008E34CF">
            <w:pPr>
              <w:pStyle w:val="TableParagraph"/>
              <w:numPr>
                <w:ilvl w:val="1"/>
                <w:numId w:val="4"/>
              </w:numPr>
              <w:tabs>
                <w:tab w:val="left" w:pos="1760"/>
              </w:tabs>
              <w:spacing w:before="40"/>
              <w:ind w:hanging="361"/>
            </w:pPr>
            <w:r>
              <w:t>PRN Effectiveness List</w:t>
            </w:r>
            <w:r>
              <w:rPr>
                <w:spacing w:val="-1"/>
              </w:rPr>
              <w:t xml:space="preserve"> </w:t>
            </w:r>
            <w:r>
              <w:t>Report</w:t>
            </w:r>
          </w:p>
          <w:p w14:paraId="35E5B7AA" w14:textId="77777777" w:rsidR="005677FA" w:rsidRDefault="008E34CF">
            <w:pPr>
              <w:pStyle w:val="TableParagraph"/>
              <w:numPr>
                <w:ilvl w:val="1"/>
                <w:numId w:val="4"/>
              </w:numPr>
              <w:tabs>
                <w:tab w:val="left" w:pos="1760"/>
              </w:tabs>
              <w:spacing w:before="40"/>
              <w:ind w:hanging="361"/>
            </w:pPr>
            <w:r>
              <w:t>Enter PRN</w:t>
            </w:r>
            <w:r>
              <w:rPr>
                <w:spacing w:val="-1"/>
              </w:rPr>
              <w:t xml:space="preserve"> </w:t>
            </w:r>
            <w:r>
              <w:t>Effectiveness</w:t>
            </w:r>
          </w:p>
          <w:p w14:paraId="48C3BF63" w14:textId="77777777" w:rsidR="005677FA" w:rsidRDefault="008E34CF">
            <w:pPr>
              <w:pStyle w:val="TableParagraph"/>
              <w:numPr>
                <w:ilvl w:val="1"/>
                <w:numId w:val="4"/>
              </w:numPr>
              <w:tabs>
                <w:tab w:val="left" w:pos="1760"/>
              </w:tabs>
              <w:spacing w:before="40"/>
              <w:ind w:hanging="361"/>
            </w:pPr>
            <w:r>
              <w:t>Manual Medication</w:t>
            </w:r>
            <w:r>
              <w:rPr>
                <w:spacing w:val="-1"/>
              </w:rPr>
              <w:t xml:space="preserve"> </w:t>
            </w:r>
            <w:r>
              <w:t>Entry</w:t>
            </w:r>
          </w:p>
          <w:p w14:paraId="18920F82" w14:textId="77777777" w:rsidR="005677FA" w:rsidRDefault="008E34CF">
            <w:pPr>
              <w:pStyle w:val="TableParagraph"/>
              <w:numPr>
                <w:ilvl w:val="1"/>
                <w:numId w:val="4"/>
              </w:numPr>
              <w:tabs>
                <w:tab w:val="left" w:pos="1760"/>
              </w:tabs>
              <w:spacing w:before="39"/>
              <w:ind w:hanging="361"/>
            </w:pPr>
            <w:r>
              <w:t>Medication Administration History (MAH)</w:t>
            </w:r>
            <w:r>
              <w:rPr>
                <w:spacing w:val="-3"/>
              </w:rPr>
              <w:t xml:space="preserve"> </w:t>
            </w:r>
            <w:r>
              <w:t>Report</w:t>
            </w:r>
          </w:p>
          <w:p w14:paraId="3669C033" w14:textId="77777777" w:rsidR="005677FA" w:rsidRDefault="008E34CF">
            <w:pPr>
              <w:pStyle w:val="TableParagraph"/>
              <w:numPr>
                <w:ilvl w:val="1"/>
                <w:numId w:val="4"/>
              </w:numPr>
              <w:tabs>
                <w:tab w:val="left" w:pos="1760"/>
              </w:tabs>
              <w:spacing w:before="42"/>
              <w:ind w:hanging="361"/>
            </w:pPr>
            <w:r>
              <w:t>Missing Dose</w:t>
            </w:r>
            <w:r>
              <w:rPr>
                <w:spacing w:val="-1"/>
              </w:rPr>
              <w:t xml:space="preserve"> </w:t>
            </w:r>
            <w:r>
              <w:t>Request</w:t>
            </w:r>
          </w:p>
          <w:p w14:paraId="11FF336E" w14:textId="77777777" w:rsidR="005677FA" w:rsidRDefault="008E34CF">
            <w:pPr>
              <w:pStyle w:val="TableParagraph"/>
              <w:numPr>
                <w:ilvl w:val="1"/>
                <w:numId w:val="4"/>
              </w:numPr>
              <w:tabs>
                <w:tab w:val="left" w:pos="1760"/>
              </w:tabs>
              <w:spacing w:before="39"/>
              <w:ind w:hanging="361"/>
            </w:pPr>
            <w:r>
              <w:t>Medication Variance</w:t>
            </w:r>
            <w:r>
              <w:rPr>
                <w:spacing w:val="-1"/>
              </w:rPr>
              <w:t xml:space="preserve"> </w:t>
            </w:r>
            <w:r>
              <w:t>Log</w:t>
            </w:r>
          </w:p>
          <w:p w14:paraId="0664C0B5" w14:textId="77777777" w:rsidR="005677FA" w:rsidRDefault="008E34CF">
            <w:pPr>
              <w:pStyle w:val="TableParagraph"/>
              <w:numPr>
                <w:ilvl w:val="1"/>
                <w:numId w:val="4"/>
              </w:numPr>
              <w:tabs>
                <w:tab w:val="left" w:pos="1760"/>
              </w:tabs>
              <w:spacing w:before="40"/>
              <w:ind w:hanging="361"/>
            </w:pPr>
            <w:r>
              <w:t>Drug File</w:t>
            </w:r>
            <w:r>
              <w:rPr>
                <w:spacing w:val="-1"/>
              </w:rPr>
              <w:t xml:space="preserve"> </w:t>
            </w:r>
            <w:r>
              <w:t>Inquiry</w:t>
            </w:r>
          </w:p>
          <w:p w14:paraId="624186A4" w14:textId="77777777" w:rsidR="005677FA" w:rsidRDefault="008E34CF">
            <w:pPr>
              <w:pStyle w:val="TableParagraph"/>
              <w:numPr>
                <w:ilvl w:val="0"/>
                <w:numId w:val="4"/>
              </w:numPr>
              <w:tabs>
                <w:tab w:val="left" w:pos="1112"/>
              </w:tabs>
              <w:spacing w:before="38"/>
            </w:pPr>
            <w:r>
              <w:t>Medication Administration Menu Pharmacy</w:t>
            </w:r>
          </w:p>
          <w:p w14:paraId="06D725D6" w14:textId="77777777" w:rsidR="005677FA" w:rsidRDefault="008E34CF">
            <w:pPr>
              <w:pStyle w:val="TableParagraph"/>
              <w:numPr>
                <w:ilvl w:val="1"/>
                <w:numId w:val="4"/>
              </w:numPr>
              <w:tabs>
                <w:tab w:val="left" w:pos="1760"/>
              </w:tabs>
              <w:spacing w:before="61"/>
              <w:ind w:hanging="361"/>
            </w:pPr>
            <w:r>
              <w:t>Medication Administration Log</w:t>
            </w:r>
            <w:r>
              <w:rPr>
                <w:spacing w:val="1"/>
              </w:rPr>
              <w:t xml:space="preserve"> </w:t>
            </w:r>
            <w:r>
              <w:t>Report</w:t>
            </w:r>
          </w:p>
          <w:p w14:paraId="06D33792" w14:textId="77777777" w:rsidR="005677FA" w:rsidRDefault="008E34CF">
            <w:pPr>
              <w:pStyle w:val="TableParagraph"/>
              <w:numPr>
                <w:ilvl w:val="1"/>
                <w:numId w:val="4"/>
              </w:numPr>
              <w:tabs>
                <w:tab w:val="left" w:pos="1760"/>
              </w:tabs>
              <w:spacing w:before="40"/>
              <w:ind w:hanging="361"/>
            </w:pPr>
            <w:r>
              <w:t>Missed Medications</w:t>
            </w:r>
            <w:r>
              <w:rPr>
                <w:spacing w:val="-1"/>
              </w:rPr>
              <w:t xml:space="preserve"> </w:t>
            </w:r>
            <w:r>
              <w:t>Report</w:t>
            </w:r>
          </w:p>
          <w:p w14:paraId="700791AF" w14:textId="77777777" w:rsidR="005677FA" w:rsidRDefault="008E34CF">
            <w:pPr>
              <w:pStyle w:val="TableParagraph"/>
              <w:numPr>
                <w:ilvl w:val="1"/>
                <w:numId w:val="4"/>
              </w:numPr>
              <w:tabs>
                <w:tab w:val="left" w:pos="1760"/>
              </w:tabs>
              <w:spacing w:before="40"/>
              <w:ind w:hanging="361"/>
            </w:pPr>
            <w:r>
              <w:t>Due List</w:t>
            </w:r>
            <w:r>
              <w:rPr>
                <w:spacing w:val="-1"/>
              </w:rPr>
              <w:t xml:space="preserve"> </w:t>
            </w:r>
            <w:r>
              <w:t>Report</w:t>
            </w:r>
          </w:p>
          <w:p w14:paraId="6D6CE8DF" w14:textId="77777777" w:rsidR="005677FA" w:rsidRDefault="008E34CF">
            <w:pPr>
              <w:pStyle w:val="TableParagraph"/>
              <w:numPr>
                <w:ilvl w:val="1"/>
                <w:numId w:val="4"/>
              </w:numPr>
              <w:tabs>
                <w:tab w:val="left" w:pos="1760"/>
              </w:tabs>
              <w:spacing w:before="39"/>
              <w:ind w:hanging="361"/>
            </w:pPr>
            <w:r>
              <w:t>Medication Administration History (MAH)</w:t>
            </w:r>
            <w:r>
              <w:rPr>
                <w:spacing w:val="-3"/>
              </w:rPr>
              <w:t xml:space="preserve"> </w:t>
            </w:r>
            <w:r>
              <w:t>Report</w:t>
            </w:r>
          </w:p>
          <w:p w14:paraId="062EAE6C" w14:textId="77777777" w:rsidR="005677FA" w:rsidRDefault="008E34CF">
            <w:pPr>
              <w:pStyle w:val="TableParagraph"/>
              <w:numPr>
                <w:ilvl w:val="1"/>
                <w:numId w:val="4"/>
              </w:numPr>
              <w:tabs>
                <w:tab w:val="left" w:pos="1760"/>
              </w:tabs>
              <w:spacing w:before="42"/>
              <w:ind w:hanging="361"/>
            </w:pPr>
            <w:r>
              <w:t>Missing Dose</w:t>
            </w:r>
            <w:r>
              <w:rPr>
                <w:spacing w:val="-1"/>
              </w:rPr>
              <w:t xml:space="preserve"> </w:t>
            </w:r>
            <w:r>
              <w:t>Request</w:t>
            </w:r>
          </w:p>
          <w:p w14:paraId="47E61F01" w14:textId="77777777" w:rsidR="005677FA" w:rsidRDefault="008E34CF">
            <w:pPr>
              <w:pStyle w:val="TableParagraph"/>
              <w:numPr>
                <w:ilvl w:val="1"/>
                <w:numId w:val="4"/>
              </w:numPr>
              <w:tabs>
                <w:tab w:val="left" w:pos="1760"/>
              </w:tabs>
              <w:spacing w:before="39"/>
              <w:ind w:hanging="361"/>
            </w:pPr>
            <w:r>
              <w:t>Missing Dose</w:t>
            </w:r>
            <w:r>
              <w:rPr>
                <w:spacing w:val="-1"/>
              </w:rPr>
              <w:t xml:space="preserve"> </w:t>
            </w:r>
            <w:r>
              <w:t>Followup</w:t>
            </w:r>
          </w:p>
          <w:p w14:paraId="624044ED" w14:textId="77777777" w:rsidR="005677FA" w:rsidRDefault="008E34CF">
            <w:pPr>
              <w:pStyle w:val="TableParagraph"/>
              <w:numPr>
                <w:ilvl w:val="1"/>
                <w:numId w:val="4"/>
              </w:numPr>
              <w:tabs>
                <w:tab w:val="left" w:pos="1760"/>
              </w:tabs>
              <w:spacing w:before="40"/>
              <w:ind w:hanging="361"/>
            </w:pPr>
            <w:r>
              <w:t>Missing Dose</w:t>
            </w:r>
            <w:r>
              <w:rPr>
                <w:spacing w:val="-1"/>
              </w:rPr>
              <w:t xml:space="preserve"> </w:t>
            </w:r>
            <w:r>
              <w:t>Report</w:t>
            </w:r>
          </w:p>
          <w:p w14:paraId="56A11096" w14:textId="77777777" w:rsidR="005677FA" w:rsidRDefault="008E34CF">
            <w:pPr>
              <w:pStyle w:val="TableParagraph"/>
              <w:numPr>
                <w:ilvl w:val="1"/>
                <w:numId w:val="4"/>
              </w:numPr>
              <w:tabs>
                <w:tab w:val="left" w:pos="1760"/>
              </w:tabs>
              <w:spacing w:before="40"/>
              <w:ind w:hanging="361"/>
            </w:pPr>
            <w:r>
              <w:t>Label</w:t>
            </w:r>
            <w:r>
              <w:rPr>
                <w:spacing w:val="-1"/>
              </w:rPr>
              <w:t xml:space="preserve"> </w:t>
            </w:r>
            <w:r>
              <w:t>Print</w:t>
            </w:r>
          </w:p>
          <w:p w14:paraId="7C06382F" w14:textId="77777777" w:rsidR="005677FA" w:rsidRDefault="008E34CF">
            <w:pPr>
              <w:pStyle w:val="TableParagraph"/>
              <w:numPr>
                <w:ilvl w:val="1"/>
                <w:numId w:val="4"/>
              </w:numPr>
              <w:tabs>
                <w:tab w:val="left" w:pos="1760"/>
              </w:tabs>
              <w:spacing w:before="40"/>
              <w:ind w:hanging="361"/>
            </w:pPr>
            <w:r>
              <w:t>Drug File</w:t>
            </w:r>
            <w:r>
              <w:rPr>
                <w:spacing w:val="-1"/>
              </w:rPr>
              <w:t xml:space="preserve"> </w:t>
            </w:r>
            <w:r>
              <w:t>Inquiry</w:t>
            </w:r>
          </w:p>
          <w:p w14:paraId="15A66048" w14:textId="77777777" w:rsidR="005677FA" w:rsidRDefault="008E34CF">
            <w:pPr>
              <w:pStyle w:val="TableParagraph"/>
              <w:numPr>
                <w:ilvl w:val="0"/>
                <w:numId w:val="4"/>
              </w:numPr>
              <w:tabs>
                <w:tab w:val="left" w:pos="1112"/>
              </w:tabs>
              <w:spacing w:before="38"/>
            </w:pPr>
            <w:r>
              <w:t>Missing Dose</w:t>
            </w:r>
            <w:r>
              <w:rPr>
                <w:spacing w:val="-1"/>
              </w:rPr>
              <w:t xml:space="preserve"> </w:t>
            </w:r>
            <w:r>
              <w:t>Followup</w:t>
            </w:r>
          </w:p>
          <w:p w14:paraId="2AC871B7" w14:textId="77777777" w:rsidR="005677FA" w:rsidRDefault="008E34CF">
            <w:pPr>
              <w:pStyle w:val="TableParagraph"/>
              <w:numPr>
                <w:ilvl w:val="0"/>
                <w:numId w:val="4"/>
              </w:numPr>
              <w:tabs>
                <w:tab w:val="left" w:pos="1112"/>
              </w:tabs>
              <w:spacing w:before="59"/>
            </w:pPr>
            <w:r>
              <w:t>Reset User Parameters</w:t>
            </w:r>
          </w:p>
          <w:p w14:paraId="66BF3EDD" w14:textId="77777777" w:rsidR="005677FA" w:rsidRDefault="008E34CF">
            <w:pPr>
              <w:pStyle w:val="TableParagraph"/>
              <w:numPr>
                <w:ilvl w:val="0"/>
                <w:numId w:val="4"/>
              </w:numPr>
              <w:tabs>
                <w:tab w:val="left" w:pos="1112"/>
              </w:tabs>
              <w:spacing w:before="59"/>
            </w:pPr>
            <w:r>
              <w:t>Trouble Shoot Med</w:t>
            </w:r>
            <w:r>
              <w:rPr>
                <w:spacing w:val="-1"/>
              </w:rPr>
              <w:t xml:space="preserve"> </w:t>
            </w:r>
            <w:r>
              <w:t>Log</w:t>
            </w:r>
          </w:p>
          <w:p w14:paraId="51DB85C4" w14:textId="77777777" w:rsidR="005677FA" w:rsidRDefault="008E34CF">
            <w:pPr>
              <w:pStyle w:val="TableParagraph"/>
              <w:numPr>
                <w:ilvl w:val="0"/>
                <w:numId w:val="4"/>
              </w:numPr>
              <w:tabs>
                <w:tab w:val="left" w:pos="1112"/>
              </w:tabs>
              <w:spacing w:before="60"/>
            </w:pPr>
            <w:r>
              <w:t>Unknown Action Status</w:t>
            </w:r>
            <w:r>
              <w:rPr>
                <w:spacing w:val="-1"/>
              </w:rPr>
              <w:t xml:space="preserve"> </w:t>
            </w:r>
            <w:r>
              <w:t>Report</w:t>
            </w:r>
          </w:p>
        </w:tc>
      </w:tr>
    </w:tbl>
    <w:p w14:paraId="513664D9" w14:textId="77777777" w:rsidR="005677FA" w:rsidRDefault="005677FA">
      <w:pPr>
        <w:pStyle w:val="BodyText"/>
        <w:rPr>
          <w:sz w:val="20"/>
        </w:rPr>
      </w:pPr>
    </w:p>
    <w:p w14:paraId="2EC7A6FC" w14:textId="77777777" w:rsidR="005677FA" w:rsidRDefault="005677FA">
      <w:pPr>
        <w:pStyle w:val="BodyText"/>
        <w:rPr>
          <w:sz w:val="20"/>
        </w:rPr>
      </w:pPr>
    </w:p>
    <w:p w14:paraId="3C5DD655" w14:textId="77777777" w:rsidR="005677FA" w:rsidRDefault="005677FA">
      <w:pPr>
        <w:pStyle w:val="BodyText"/>
        <w:rPr>
          <w:sz w:val="20"/>
        </w:rPr>
      </w:pPr>
    </w:p>
    <w:p w14:paraId="76F44AF9" w14:textId="77777777" w:rsidR="005677FA" w:rsidRDefault="005677FA">
      <w:pPr>
        <w:pStyle w:val="BodyText"/>
        <w:rPr>
          <w:sz w:val="20"/>
        </w:rPr>
      </w:pPr>
    </w:p>
    <w:p w14:paraId="14ED3955" w14:textId="77777777" w:rsidR="005677FA" w:rsidRDefault="005677FA">
      <w:pPr>
        <w:pStyle w:val="BodyText"/>
        <w:rPr>
          <w:sz w:val="20"/>
        </w:rPr>
      </w:pPr>
    </w:p>
    <w:p w14:paraId="6BBD238E" w14:textId="77777777" w:rsidR="005677FA" w:rsidRDefault="00B373FE">
      <w:pPr>
        <w:pStyle w:val="BodyText"/>
        <w:spacing w:before="9"/>
        <w:rPr>
          <w:sz w:val="16"/>
        </w:rPr>
      </w:pPr>
      <w:r>
        <w:pict w14:anchorId="5C943EB0">
          <v:shape id="_x0000_s1030" style="position:absolute;margin-left:70.5pt;margin-top:11.6pt;width:471pt;height:4.45pt;z-index:-15723008;mso-wrap-distance-left:0;mso-wrap-distance-right:0;mso-position-horizontal-relative:page" coordorigin="1410,232" coordsize="9420,89" o:spt="100" adj="0,,0" path="m10830,261r-9420,l1410,321r9420,l10830,261xm10830,232r-9420,l1410,247r9420,l10830,232xe" fillcolor="black" stroked="f">
            <v:stroke joinstyle="round"/>
            <v:formulas/>
            <v:path arrowok="t" o:connecttype="segments"/>
            <w10:wrap type="topAndBottom" anchorx="page"/>
          </v:shape>
        </w:pict>
      </w:r>
    </w:p>
    <w:p w14:paraId="5209E8D5" w14:textId="77777777" w:rsidR="005677FA" w:rsidRDefault="008E34CF">
      <w:pPr>
        <w:tabs>
          <w:tab w:val="left" w:pos="2759"/>
          <w:tab w:val="right" w:pos="9269"/>
        </w:tabs>
        <w:spacing w:line="219" w:lineRule="exact"/>
        <w:ind w:right="328"/>
        <w:jc w:val="center"/>
        <w:rPr>
          <w:sz w:val="20"/>
        </w:rPr>
      </w:pPr>
      <w:r>
        <w:rPr>
          <w:sz w:val="20"/>
        </w:rPr>
        <w:t>October</w:t>
      </w:r>
      <w:r>
        <w:rPr>
          <w:spacing w:val="-2"/>
          <w:sz w:val="20"/>
        </w:rPr>
        <w:t xml:space="preserve"> </w:t>
      </w:r>
      <w:r>
        <w:rPr>
          <w:sz w:val="20"/>
        </w:rPr>
        <w:t>2009</w:t>
      </w:r>
      <w:r>
        <w:rPr>
          <w:sz w:val="20"/>
        </w:rPr>
        <w:tab/>
        <w:t>BCMA V 3.0 Technical</w:t>
      </w:r>
      <w:r>
        <w:rPr>
          <w:spacing w:val="-3"/>
          <w:sz w:val="20"/>
        </w:rPr>
        <w:t xml:space="preserve"> </w:t>
      </w:r>
      <w:r>
        <w:rPr>
          <w:sz w:val="20"/>
        </w:rPr>
        <w:t>Manual/Security Guide</w:t>
      </w:r>
      <w:r>
        <w:rPr>
          <w:sz w:val="20"/>
        </w:rPr>
        <w:tab/>
        <w:t>9</w:t>
      </w:r>
    </w:p>
    <w:p w14:paraId="61362318" w14:textId="77777777" w:rsidR="005677FA" w:rsidRDefault="008E34CF">
      <w:pPr>
        <w:spacing w:line="230" w:lineRule="exact"/>
        <w:ind w:right="239"/>
        <w:jc w:val="center"/>
        <w:rPr>
          <w:sz w:val="20"/>
        </w:rPr>
      </w:pPr>
      <w:r>
        <w:rPr>
          <w:sz w:val="20"/>
        </w:rPr>
        <w:t>PSB*3*47</w:t>
      </w:r>
    </w:p>
    <w:p w14:paraId="74ED4940" w14:textId="77777777" w:rsidR="005677FA" w:rsidRDefault="005677FA">
      <w:pPr>
        <w:spacing w:line="230" w:lineRule="exact"/>
        <w:jc w:val="center"/>
        <w:rPr>
          <w:sz w:val="20"/>
        </w:rPr>
        <w:sectPr w:rsidR="005677FA">
          <w:headerReference w:type="default" r:id="rId12"/>
          <w:pgSz w:w="12240" w:h="15840"/>
          <w:pgMar w:top="1240" w:right="960" w:bottom="280" w:left="1200" w:header="733" w:footer="0" w:gutter="0"/>
          <w:cols w:space="720"/>
        </w:sectPr>
      </w:pPr>
    </w:p>
    <w:p w14:paraId="4E200DEA" w14:textId="77777777" w:rsidR="005677FA" w:rsidRDefault="005677FA">
      <w:pPr>
        <w:pStyle w:val="BodyText"/>
        <w:rPr>
          <w:sz w:val="20"/>
        </w:rPr>
      </w:pPr>
    </w:p>
    <w:p w14:paraId="3EC2B8FA" w14:textId="77777777" w:rsidR="005677FA" w:rsidRDefault="005677FA">
      <w:pPr>
        <w:pStyle w:val="BodyText"/>
        <w:spacing w:before="8"/>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5789"/>
      </w:tblGrid>
      <w:tr w:rsidR="005677FA" w14:paraId="5E6AEC6B" w14:textId="77777777">
        <w:trPr>
          <w:trHeight w:val="8797"/>
        </w:trPr>
        <w:tc>
          <w:tcPr>
            <w:tcW w:w="2972" w:type="dxa"/>
            <w:tcBorders>
              <w:right w:val="single" w:sz="4" w:space="0" w:color="000000"/>
            </w:tcBorders>
          </w:tcPr>
          <w:p w14:paraId="4F3F2909" w14:textId="77777777" w:rsidR="005677FA" w:rsidRDefault="008E34CF">
            <w:pPr>
              <w:pStyle w:val="TableParagraph"/>
              <w:ind w:left="200" w:right="180"/>
              <w:rPr>
                <w:rFonts w:ascii="Arial"/>
                <w:b/>
                <w:sz w:val="28"/>
              </w:rPr>
            </w:pPr>
            <w:r>
              <w:rPr>
                <w:rFonts w:ascii="Arial"/>
                <w:b/>
                <w:sz w:val="28"/>
              </w:rPr>
              <w:t>BCMA CHUI Menus (cont.)</w:t>
            </w:r>
          </w:p>
        </w:tc>
        <w:tc>
          <w:tcPr>
            <w:tcW w:w="5789" w:type="dxa"/>
            <w:tcBorders>
              <w:left w:val="single" w:sz="4" w:space="0" w:color="000000"/>
            </w:tcBorders>
          </w:tcPr>
          <w:p w14:paraId="45160C6B" w14:textId="77777777" w:rsidR="005677FA" w:rsidRDefault="008E34CF">
            <w:pPr>
              <w:pStyle w:val="TableParagraph"/>
              <w:spacing w:before="118"/>
              <w:ind w:left="103" w:right="740"/>
              <w:rPr>
                <w:rFonts w:ascii="Arial"/>
                <w:b/>
                <w:sz w:val="24"/>
              </w:rPr>
            </w:pPr>
            <w:r>
              <w:rPr>
                <w:rFonts w:ascii="Arial"/>
                <w:b/>
                <w:sz w:val="24"/>
              </w:rPr>
              <w:t>Pharmacy Medication Administration Menu [PSB PHARMACY]</w:t>
            </w:r>
          </w:p>
          <w:p w14:paraId="79E75004" w14:textId="77777777" w:rsidR="005677FA" w:rsidRDefault="008E34CF">
            <w:pPr>
              <w:pStyle w:val="TableParagraph"/>
              <w:spacing w:before="59" w:line="252" w:lineRule="exact"/>
              <w:ind w:left="103"/>
            </w:pPr>
            <w:r>
              <w:t>This menu includes the following options:</w:t>
            </w:r>
          </w:p>
          <w:p w14:paraId="39F59FEA" w14:textId="77777777" w:rsidR="005677FA" w:rsidRDefault="008E34CF">
            <w:pPr>
              <w:pStyle w:val="TableParagraph"/>
              <w:numPr>
                <w:ilvl w:val="0"/>
                <w:numId w:val="3"/>
              </w:numPr>
              <w:tabs>
                <w:tab w:val="left" w:pos="1112"/>
              </w:tabs>
              <w:spacing w:line="269" w:lineRule="exact"/>
            </w:pPr>
            <w:r>
              <w:t>Medication Administration Log</w:t>
            </w:r>
            <w:r>
              <w:rPr>
                <w:spacing w:val="1"/>
              </w:rPr>
              <w:t xml:space="preserve"> </w:t>
            </w:r>
            <w:r>
              <w:t>Report</w:t>
            </w:r>
          </w:p>
          <w:p w14:paraId="1F04B498" w14:textId="77777777" w:rsidR="005677FA" w:rsidRDefault="008E34CF">
            <w:pPr>
              <w:pStyle w:val="TableParagraph"/>
              <w:numPr>
                <w:ilvl w:val="0"/>
                <w:numId w:val="3"/>
              </w:numPr>
              <w:tabs>
                <w:tab w:val="left" w:pos="1112"/>
              </w:tabs>
              <w:spacing w:before="59"/>
            </w:pPr>
            <w:r>
              <w:t>Missed Medications</w:t>
            </w:r>
            <w:r>
              <w:rPr>
                <w:spacing w:val="-1"/>
              </w:rPr>
              <w:t xml:space="preserve"> </w:t>
            </w:r>
            <w:r>
              <w:t>Report</w:t>
            </w:r>
          </w:p>
          <w:p w14:paraId="1290E3DE" w14:textId="77777777" w:rsidR="005677FA" w:rsidRDefault="008E34CF">
            <w:pPr>
              <w:pStyle w:val="TableParagraph"/>
              <w:numPr>
                <w:ilvl w:val="0"/>
                <w:numId w:val="3"/>
              </w:numPr>
              <w:tabs>
                <w:tab w:val="left" w:pos="1112"/>
              </w:tabs>
              <w:spacing w:before="60"/>
            </w:pPr>
            <w:r>
              <w:t>Due List</w:t>
            </w:r>
            <w:r>
              <w:rPr>
                <w:spacing w:val="-1"/>
              </w:rPr>
              <w:t xml:space="preserve"> </w:t>
            </w:r>
            <w:r>
              <w:t>Report</w:t>
            </w:r>
          </w:p>
          <w:p w14:paraId="5B827B69" w14:textId="77777777" w:rsidR="005677FA" w:rsidRDefault="008E34CF">
            <w:pPr>
              <w:pStyle w:val="TableParagraph"/>
              <w:numPr>
                <w:ilvl w:val="0"/>
                <w:numId w:val="3"/>
              </w:numPr>
              <w:tabs>
                <w:tab w:val="left" w:pos="1112"/>
              </w:tabs>
              <w:spacing w:before="59"/>
            </w:pPr>
            <w:r>
              <w:t>Medication Administration History (MAH)</w:t>
            </w:r>
            <w:r>
              <w:rPr>
                <w:spacing w:val="-5"/>
              </w:rPr>
              <w:t xml:space="preserve"> </w:t>
            </w:r>
            <w:r>
              <w:t>Report</w:t>
            </w:r>
          </w:p>
          <w:p w14:paraId="37C55B17" w14:textId="77777777" w:rsidR="005677FA" w:rsidRDefault="008E34CF">
            <w:pPr>
              <w:pStyle w:val="TableParagraph"/>
              <w:numPr>
                <w:ilvl w:val="0"/>
                <w:numId w:val="3"/>
              </w:numPr>
              <w:tabs>
                <w:tab w:val="left" w:pos="1112"/>
              </w:tabs>
              <w:spacing w:before="59"/>
            </w:pPr>
            <w:r>
              <w:t>Missing Dose</w:t>
            </w:r>
            <w:r>
              <w:rPr>
                <w:spacing w:val="-1"/>
              </w:rPr>
              <w:t xml:space="preserve"> </w:t>
            </w:r>
            <w:r>
              <w:t>Request</w:t>
            </w:r>
          </w:p>
          <w:p w14:paraId="29444312" w14:textId="77777777" w:rsidR="005677FA" w:rsidRDefault="008E34CF">
            <w:pPr>
              <w:pStyle w:val="TableParagraph"/>
              <w:numPr>
                <w:ilvl w:val="0"/>
                <w:numId w:val="3"/>
              </w:numPr>
              <w:tabs>
                <w:tab w:val="left" w:pos="1112"/>
              </w:tabs>
              <w:spacing w:before="59"/>
            </w:pPr>
            <w:r>
              <w:t>Missing Dose</w:t>
            </w:r>
            <w:r>
              <w:rPr>
                <w:spacing w:val="-1"/>
              </w:rPr>
              <w:t xml:space="preserve"> </w:t>
            </w:r>
            <w:r>
              <w:t>Followup</w:t>
            </w:r>
          </w:p>
          <w:p w14:paraId="3ACDC87B" w14:textId="77777777" w:rsidR="005677FA" w:rsidRDefault="008E34CF">
            <w:pPr>
              <w:pStyle w:val="TableParagraph"/>
              <w:numPr>
                <w:ilvl w:val="0"/>
                <w:numId w:val="3"/>
              </w:numPr>
              <w:tabs>
                <w:tab w:val="left" w:pos="1112"/>
              </w:tabs>
              <w:spacing w:before="59"/>
            </w:pPr>
            <w:r>
              <w:t>Missing Dose</w:t>
            </w:r>
            <w:r>
              <w:rPr>
                <w:spacing w:val="-1"/>
              </w:rPr>
              <w:t xml:space="preserve"> </w:t>
            </w:r>
            <w:r>
              <w:t>Report</w:t>
            </w:r>
          </w:p>
          <w:p w14:paraId="0390E058" w14:textId="77777777" w:rsidR="005677FA" w:rsidRDefault="008E34CF">
            <w:pPr>
              <w:pStyle w:val="TableParagraph"/>
              <w:numPr>
                <w:ilvl w:val="0"/>
                <w:numId w:val="3"/>
              </w:numPr>
              <w:tabs>
                <w:tab w:val="left" w:pos="1112"/>
              </w:tabs>
              <w:spacing w:before="60"/>
            </w:pPr>
            <w:r>
              <w:t>Label</w:t>
            </w:r>
            <w:r>
              <w:rPr>
                <w:spacing w:val="-1"/>
              </w:rPr>
              <w:t xml:space="preserve"> </w:t>
            </w:r>
            <w:r>
              <w:t>Print</w:t>
            </w:r>
          </w:p>
          <w:p w14:paraId="67FB3249" w14:textId="77777777" w:rsidR="005677FA" w:rsidRDefault="008E34CF">
            <w:pPr>
              <w:pStyle w:val="TableParagraph"/>
              <w:numPr>
                <w:ilvl w:val="0"/>
                <w:numId w:val="3"/>
              </w:numPr>
              <w:tabs>
                <w:tab w:val="left" w:pos="1112"/>
              </w:tabs>
              <w:spacing w:before="59"/>
            </w:pPr>
            <w:r>
              <w:t>Drug File</w:t>
            </w:r>
            <w:r>
              <w:rPr>
                <w:spacing w:val="-1"/>
              </w:rPr>
              <w:t xml:space="preserve"> </w:t>
            </w:r>
            <w:r>
              <w:t>Inquiry</w:t>
            </w:r>
          </w:p>
          <w:p w14:paraId="2AC4FBB4" w14:textId="77777777" w:rsidR="005677FA" w:rsidRDefault="008E34CF">
            <w:pPr>
              <w:pStyle w:val="TableParagraph"/>
              <w:spacing w:before="180"/>
              <w:ind w:left="102" w:right="981"/>
              <w:rPr>
                <w:rFonts w:ascii="Arial"/>
                <w:b/>
                <w:sz w:val="24"/>
              </w:rPr>
            </w:pPr>
            <w:r>
              <w:rPr>
                <w:rFonts w:ascii="Arial"/>
                <w:b/>
                <w:sz w:val="24"/>
              </w:rPr>
              <w:t>Nursing Medication Administration Menu [PSB NURSE]</w:t>
            </w:r>
          </w:p>
          <w:p w14:paraId="61F8F26B" w14:textId="77777777" w:rsidR="005677FA" w:rsidRDefault="008E34CF">
            <w:pPr>
              <w:pStyle w:val="TableParagraph"/>
              <w:spacing w:before="60"/>
              <w:ind w:left="103"/>
            </w:pPr>
            <w:r>
              <w:t>This menu includes the following options:</w:t>
            </w:r>
          </w:p>
          <w:p w14:paraId="2678DE65" w14:textId="77777777" w:rsidR="005677FA" w:rsidRDefault="008E34CF">
            <w:pPr>
              <w:pStyle w:val="TableParagraph"/>
              <w:numPr>
                <w:ilvl w:val="0"/>
                <w:numId w:val="3"/>
              </w:numPr>
              <w:tabs>
                <w:tab w:val="left" w:pos="1112"/>
              </w:tabs>
            </w:pPr>
            <w:r>
              <w:t>Medication Administration Log</w:t>
            </w:r>
            <w:r>
              <w:rPr>
                <w:spacing w:val="1"/>
              </w:rPr>
              <w:t xml:space="preserve"> </w:t>
            </w:r>
            <w:r>
              <w:t>Report</w:t>
            </w:r>
          </w:p>
          <w:p w14:paraId="05F89546" w14:textId="77777777" w:rsidR="005677FA" w:rsidRDefault="008E34CF">
            <w:pPr>
              <w:pStyle w:val="TableParagraph"/>
              <w:numPr>
                <w:ilvl w:val="0"/>
                <w:numId w:val="3"/>
              </w:numPr>
              <w:tabs>
                <w:tab w:val="left" w:pos="1112"/>
              </w:tabs>
              <w:spacing w:before="59"/>
            </w:pPr>
            <w:r>
              <w:t>Missed Medications</w:t>
            </w:r>
            <w:r>
              <w:rPr>
                <w:spacing w:val="-1"/>
              </w:rPr>
              <w:t xml:space="preserve"> </w:t>
            </w:r>
            <w:r>
              <w:t>Report</w:t>
            </w:r>
          </w:p>
          <w:p w14:paraId="2C8343F8" w14:textId="77777777" w:rsidR="005677FA" w:rsidRDefault="008E34CF">
            <w:pPr>
              <w:pStyle w:val="TableParagraph"/>
              <w:numPr>
                <w:ilvl w:val="0"/>
                <w:numId w:val="3"/>
              </w:numPr>
              <w:tabs>
                <w:tab w:val="left" w:pos="1112"/>
              </w:tabs>
              <w:spacing w:before="59"/>
            </w:pPr>
            <w:r>
              <w:t>Ward Administration Times</w:t>
            </w:r>
            <w:r>
              <w:rPr>
                <w:spacing w:val="-1"/>
              </w:rPr>
              <w:t xml:space="preserve"> </w:t>
            </w:r>
            <w:r>
              <w:t>Report</w:t>
            </w:r>
          </w:p>
          <w:p w14:paraId="42D35B02" w14:textId="77777777" w:rsidR="005677FA" w:rsidRDefault="008E34CF">
            <w:pPr>
              <w:pStyle w:val="TableParagraph"/>
              <w:numPr>
                <w:ilvl w:val="0"/>
                <w:numId w:val="3"/>
              </w:numPr>
              <w:tabs>
                <w:tab w:val="left" w:pos="1112"/>
              </w:tabs>
              <w:spacing w:before="59"/>
            </w:pPr>
            <w:r>
              <w:t>Due List</w:t>
            </w:r>
            <w:r>
              <w:rPr>
                <w:spacing w:val="-1"/>
              </w:rPr>
              <w:t xml:space="preserve"> </w:t>
            </w:r>
            <w:r>
              <w:t>Report</w:t>
            </w:r>
          </w:p>
          <w:p w14:paraId="4157345E" w14:textId="77777777" w:rsidR="005677FA" w:rsidRDefault="008E34CF">
            <w:pPr>
              <w:pStyle w:val="TableParagraph"/>
              <w:numPr>
                <w:ilvl w:val="0"/>
                <w:numId w:val="3"/>
              </w:numPr>
              <w:tabs>
                <w:tab w:val="left" w:pos="1112"/>
              </w:tabs>
              <w:spacing w:before="60"/>
            </w:pPr>
            <w:r>
              <w:t>PRN Effectiveness List</w:t>
            </w:r>
            <w:r>
              <w:rPr>
                <w:spacing w:val="-1"/>
              </w:rPr>
              <w:t xml:space="preserve"> </w:t>
            </w:r>
            <w:r>
              <w:t>Report</w:t>
            </w:r>
          </w:p>
          <w:p w14:paraId="4980CF6B" w14:textId="77777777" w:rsidR="005677FA" w:rsidRDefault="008E34CF">
            <w:pPr>
              <w:pStyle w:val="TableParagraph"/>
              <w:numPr>
                <w:ilvl w:val="0"/>
                <w:numId w:val="3"/>
              </w:numPr>
              <w:tabs>
                <w:tab w:val="left" w:pos="1112"/>
              </w:tabs>
              <w:spacing w:before="59"/>
            </w:pPr>
            <w:r>
              <w:t>Enter PRN</w:t>
            </w:r>
            <w:r>
              <w:rPr>
                <w:spacing w:val="-1"/>
              </w:rPr>
              <w:t xml:space="preserve"> </w:t>
            </w:r>
            <w:r>
              <w:t>Effectiveness</w:t>
            </w:r>
          </w:p>
          <w:p w14:paraId="6DA20A78" w14:textId="77777777" w:rsidR="005677FA" w:rsidRDefault="008E34CF">
            <w:pPr>
              <w:pStyle w:val="TableParagraph"/>
              <w:numPr>
                <w:ilvl w:val="0"/>
                <w:numId w:val="3"/>
              </w:numPr>
              <w:tabs>
                <w:tab w:val="left" w:pos="1112"/>
              </w:tabs>
              <w:spacing w:before="59"/>
            </w:pPr>
            <w:r>
              <w:t>Manual Medication</w:t>
            </w:r>
            <w:r>
              <w:rPr>
                <w:spacing w:val="-1"/>
              </w:rPr>
              <w:t xml:space="preserve"> </w:t>
            </w:r>
            <w:r>
              <w:t>Entry</w:t>
            </w:r>
          </w:p>
          <w:p w14:paraId="7C788C2F" w14:textId="77777777" w:rsidR="005677FA" w:rsidRDefault="008E34CF">
            <w:pPr>
              <w:pStyle w:val="TableParagraph"/>
              <w:numPr>
                <w:ilvl w:val="0"/>
                <w:numId w:val="3"/>
              </w:numPr>
              <w:tabs>
                <w:tab w:val="left" w:pos="1112"/>
              </w:tabs>
              <w:spacing w:before="59"/>
            </w:pPr>
            <w:r>
              <w:t>Medication Administration History (MAH)</w:t>
            </w:r>
            <w:r>
              <w:rPr>
                <w:spacing w:val="-5"/>
              </w:rPr>
              <w:t xml:space="preserve"> </w:t>
            </w:r>
            <w:r>
              <w:t>Report</w:t>
            </w:r>
          </w:p>
          <w:p w14:paraId="37A6EB2C" w14:textId="77777777" w:rsidR="005677FA" w:rsidRDefault="008E34CF">
            <w:pPr>
              <w:pStyle w:val="TableParagraph"/>
              <w:numPr>
                <w:ilvl w:val="0"/>
                <w:numId w:val="3"/>
              </w:numPr>
              <w:tabs>
                <w:tab w:val="left" w:pos="1112"/>
              </w:tabs>
              <w:spacing w:before="60"/>
            </w:pPr>
            <w:r>
              <w:t>Missing Dose</w:t>
            </w:r>
            <w:r>
              <w:rPr>
                <w:spacing w:val="-1"/>
              </w:rPr>
              <w:t xml:space="preserve"> </w:t>
            </w:r>
            <w:r>
              <w:t>Request</w:t>
            </w:r>
          </w:p>
          <w:p w14:paraId="1998D9D1" w14:textId="77777777" w:rsidR="005677FA" w:rsidRDefault="008E34CF">
            <w:pPr>
              <w:pStyle w:val="TableParagraph"/>
              <w:numPr>
                <w:ilvl w:val="0"/>
                <w:numId w:val="3"/>
              </w:numPr>
              <w:tabs>
                <w:tab w:val="left" w:pos="1112"/>
              </w:tabs>
              <w:spacing w:before="59"/>
            </w:pPr>
            <w:r>
              <w:t>Medication Variance</w:t>
            </w:r>
            <w:r>
              <w:rPr>
                <w:spacing w:val="-1"/>
              </w:rPr>
              <w:t xml:space="preserve"> </w:t>
            </w:r>
            <w:r>
              <w:t>Log</w:t>
            </w:r>
          </w:p>
          <w:p w14:paraId="17E8F0CF" w14:textId="77777777" w:rsidR="005677FA" w:rsidRDefault="008E34CF">
            <w:pPr>
              <w:pStyle w:val="TableParagraph"/>
              <w:numPr>
                <w:ilvl w:val="0"/>
                <w:numId w:val="3"/>
              </w:numPr>
              <w:tabs>
                <w:tab w:val="left" w:pos="1112"/>
              </w:tabs>
              <w:spacing w:before="59"/>
            </w:pPr>
            <w:r>
              <w:t>Drug File</w:t>
            </w:r>
            <w:r>
              <w:rPr>
                <w:spacing w:val="-1"/>
              </w:rPr>
              <w:t xml:space="preserve"> </w:t>
            </w:r>
            <w:r>
              <w:t>Inquiry</w:t>
            </w:r>
          </w:p>
        </w:tc>
      </w:tr>
    </w:tbl>
    <w:p w14:paraId="46FCC00E" w14:textId="77777777" w:rsidR="005677FA" w:rsidRDefault="005677FA">
      <w:pPr>
        <w:pStyle w:val="BodyText"/>
        <w:rPr>
          <w:sz w:val="20"/>
        </w:rPr>
      </w:pPr>
    </w:p>
    <w:p w14:paraId="6960A43D" w14:textId="77777777" w:rsidR="005677FA" w:rsidRDefault="005677FA">
      <w:pPr>
        <w:pStyle w:val="BodyText"/>
        <w:rPr>
          <w:sz w:val="20"/>
        </w:rPr>
      </w:pPr>
    </w:p>
    <w:p w14:paraId="3B89991E" w14:textId="77777777" w:rsidR="005677FA" w:rsidRDefault="005677FA">
      <w:pPr>
        <w:pStyle w:val="BodyText"/>
        <w:rPr>
          <w:sz w:val="20"/>
        </w:rPr>
      </w:pPr>
    </w:p>
    <w:p w14:paraId="28C3EF63" w14:textId="77777777" w:rsidR="005677FA" w:rsidRDefault="005677FA">
      <w:pPr>
        <w:pStyle w:val="BodyText"/>
        <w:rPr>
          <w:sz w:val="20"/>
        </w:rPr>
      </w:pPr>
    </w:p>
    <w:p w14:paraId="7FC37A7C" w14:textId="77777777" w:rsidR="005677FA" w:rsidRDefault="005677FA">
      <w:pPr>
        <w:pStyle w:val="BodyText"/>
        <w:rPr>
          <w:sz w:val="20"/>
        </w:rPr>
      </w:pPr>
    </w:p>
    <w:p w14:paraId="093ED8DE" w14:textId="77777777" w:rsidR="005677FA" w:rsidRDefault="005677FA">
      <w:pPr>
        <w:pStyle w:val="BodyText"/>
        <w:rPr>
          <w:sz w:val="20"/>
        </w:rPr>
      </w:pPr>
    </w:p>
    <w:p w14:paraId="4B126CD4" w14:textId="77777777" w:rsidR="005677FA" w:rsidRDefault="005677FA">
      <w:pPr>
        <w:pStyle w:val="BodyText"/>
        <w:rPr>
          <w:sz w:val="20"/>
        </w:rPr>
      </w:pPr>
    </w:p>
    <w:p w14:paraId="1CE5D2FD" w14:textId="77777777" w:rsidR="005677FA" w:rsidRDefault="005677FA">
      <w:pPr>
        <w:pStyle w:val="BodyText"/>
        <w:rPr>
          <w:sz w:val="20"/>
        </w:rPr>
      </w:pPr>
    </w:p>
    <w:p w14:paraId="37DC02CF" w14:textId="77777777" w:rsidR="005677FA" w:rsidRDefault="005677FA">
      <w:pPr>
        <w:pStyle w:val="BodyText"/>
        <w:rPr>
          <w:sz w:val="20"/>
        </w:rPr>
      </w:pPr>
    </w:p>
    <w:p w14:paraId="0E64A34F" w14:textId="77777777" w:rsidR="005677FA" w:rsidRDefault="005677FA">
      <w:pPr>
        <w:pStyle w:val="BodyText"/>
        <w:rPr>
          <w:sz w:val="20"/>
        </w:rPr>
      </w:pPr>
    </w:p>
    <w:p w14:paraId="45D9B496" w14:textId="77777777" w:rsidR="005677FA" w:rsidRDefault="005677FA">
      <w:pPr>
        <w:pStyle w:val="BodyText"/>
        <w:rPr>
          <w:sz w:val="20"/>
        </w:rPr>
      </w:pPr>
    </w:p>
    <w:p w14:paraId="4BF1C2BF" w14:textId="77777777" w:rsidR="005677FA" w:rsidRDefault="005677FA">
      <w:pPr>
        <w:pStyle w:val="BodyText"/>
        <w:rPr>
          <w:sz w:val="20"/>
        </w:rPr>
      </w:pPr>
    </w:p>
    <w:p w14:paraId="14C8F494" w14:textId="77777777" w:rsidR="005677FA" w:rsidRDefault="005677FA">
      <w:pPr>
        <w:pStyle w:val="BodyText"/>
        <w:rPr>
          <w:sz w:val="20"/>
        </w:rPr>
      </w:pPr>
    </w:p>
    <w:p w14:paraId="7C5B8769" w14:textId="77777777" w:rsidR="005677FA" w:rsidRDefault="005677FA">
      <w:pPr>
        <w:pStyle w:val="BodyText"/>
        <w:rPr>
          <w:sz w:val="20"/>
        </w:rPr>
      </w:pPr>
    </w:p>
    <w:p w14:paraId="5E66C971" w14:textId="77777777" w:rsidR="005677FA" w:rsidRDefault="005677FA">
      <w:pPr>
        <w:pStyle w:val="BodyText"/>
        <w:rPr>
          <w:sz w:val="20"/>
        </w:rPr>
      </w:pPr>
    </w:p>
    <w:p w14:paraId="284AEF76" w14:textId="77777777" w:rsidR="005677FA" w:rsidRDefault="005677FA">
      <w:pPr>
        <w:pStyle w:val="BodyText"/>
        <w:rPr>
          <w:sz w:val="20"/>
        </w:rPr>
      </w:pPr>
    </w:p>
    <w:p w14:paraId="5DD13B8F" w14:textId="77777777" w:rsidR="005677FA" w:rsidRDefault="005677FA">
      <w:pPr>
        <w:pStyle w:val="BodyText"/>
        <w:rPr>
          <w:sz w:val="20"/>
        </w:rPr>
      </w:pPr>
    </w:p>
    <w:p w14:paraId="3EE6D7E8" w14:textId="77777777" w:rsidR="005677FA" w:rsidRDefault="005677FA">
      <w:pPr>
        <w:pStyle w:val="BodyText"/>
        <w:rPr>
          <w:sz w:val="20"/>
        </w:rPr>
      </w:pPr>
    </w:p>
    <w:p w14:paraId="38F5BBE5" w14:textId="77777777" w:rsidR="005677FA" w:rsidRDefault="00B373FE">
      <w:pPr>
        <w:pStyle w:val="BodyText"/>
        <w:spacing w:before="5"/>
        <w:rPr>
          <w:sz w:val="19"/>
        </w:rPr>
      </w:pPr>
      <w:r>
        <w:pict w14:anchorId="3E35CCE4">
          <v:shape id="_x0000_s1029" style="position:absolute;margin-left:70.5pt;margin-top:13.15pt;width:471pt;height:4.45pt;z-index:-15722496;mso-wrap-distance-left:0;mso-wrap-distance-right:0;mso-position-horizontal-relative:page" coordorigin="1410,263" coordsize="9420,89" o:spt="100" adj="0,,0" path="m10830,292r-9420,l1410,352r9420,l10830,292xm10830,263r-9420,l1410,278r9420,l10830,263xe" fillcolor="black" stroked="f">
            <v:stroke joinstyle="round"/>
            <v:formulas/>
            <v:path arrowok="t" o:connecttype="segments"/>
            <w10:wrap type="topAndBottom" anchorx="page"/>
          </v:shape>
        </w:pict>
      </w:r>
    </w:p>
    <w:p w14:paraId="46360726" w14:textId="77777777" w:rsidR="005677FA" w:rsidRDefault="008E34CF">
      <w:pPr>
        <w:tabs>
          <w:tab w:val="left" w:pos="2998"/>
          <w:tab w:val="left" w:pos="8338"/>
        </w:tabs>
        <w:ind w:left="240"/>
        <w:rPr>
          <w:sz w:val="20"/>
        </w:rPr>
      </w:pPr>
      <w:r>
        <w:rPr>
          <w:sz w:val="20"/>
        </w:rPr>
        <w:t>10</w:t>
      </w:r>
      <w:r>
        <w:rPr>
          <w:sz w:val="20"/>
        </w:rPr>
        <w:tab/>
        <w:t>BCMA V 3.0 Technical</w:t>
      </w:r>
      <w:r>
        <w:rPr>
          <w:spacing w:val="-11"/>
          <w:sz w:val="20"/>
        </w:rPr>
        <w:t xml:space="preserve"> </w:t>
      </w:r>
      <w:r>
        <w:rPr>
          <w:sz w:val="20"/>
        </w:rPr>
        <w:t>Manual/Security</w:t>
      </w:r>
      <w:r>
        <w:rPr>
          <w:spacing w:val="-2"/>
          <w:sz w:val="20"/>
        </w:rPr>
        <w:t xml:space="preserve"> </w:t>
      </w:r>
      <w:r>
        <w:rPr>
          <w:sz w:val="20"/>
        </w:rPr>
        <w:t>Guide</w:t>
      </w:r>
      <w:r>
        <w:rPr>
          <w:sz w:val="20"/>
        </w:rPr>
        <w:tab/>
        <w:t>February</w:t>
      </w:r>
      <w:r>
        <w:rPr>
          <w:spacing w:val="-1"/>
          <w:sz w:val="20"/>
        </w:rPr>
        <w:t xml:space="preserve"> </w:t>
      </w:r>
      <w:r>
        <w:rPr>
          <w:sz w:val="20"/>
        </w:rPr>
        <w:t>2004</w:t>
      </w:r>
    </w:p>
    <w:p w14:paraId="21BD172C" w14:textId="77777777" w:rsidR="005677FA" w:rsidRDefault="005677FA">
      <w:pPr>
        <w:rPr>
          <w:sz w:val="20"/>
        </w:rPr>
        <w:sectPr w:rsidR="005677FA">
          <w:pgSz w:w="12240" w:h="15840"/>
          <w:pgMar w:top="1240" w:right="960" w:bottom="280" w:left="1200" w:header="733" w:footer="0" w:gutter="0"/>
          <w:cols w:space="720"/>
        </w:sectPr>
      </w:pPr>
    </w:p>
    <w:p w14:paraId="6E2EA8B5" w14:textId="77777777" w:rsidR="005677FA" w:rsidRDefault="005677FA">
      <w:pPr>
        <w:pStyle w:val="BodyText"/>
        <w:rPr>
          <w:sz w:val="20"/>
        </w:rPr>
      </w:pPr>
    </w:p>
    <w:p w14:paraId="0F0B0AAA" w14:textId="77777777" w:rsidR="005677FA" w:rsidRDefault="005677FA">
      <w:pPr>
        <w:pStyle w:val="BodyText"/>
        <w:spacing w:before="8"/>
        <w:rPr>
          <w:sz w:val="21"/>
        </w:rPr>
      </w:pPr>
    </w:p>
    <w:tbl>
      <w:tblPr>
        <w:tblW w:w="0" w:type="auto"/>
        <w:tblInd w:w="155" w:type="dxa"/>
        <w:tblLayout w:type="fixed"/>
        <w:tblCellMar>
          <w:left w:w="0" w:type="dxa"/>
          <w:right w:w="0" w:type="dxa"/>
        </w:tblCellMar>
        <w:tblLook w:val="01E0" w:firstRow="1" w:lastRow="1" w:firstColumn="1" w:lastColumn="1" w:noHBand="0" w:noVBand="0"/>
      </w:tblPr>
      <w:tblGrid>
        <w:gridCol w:w="2972"/>
        <w:gridCol w:w="6619"/>
      </w:tblGrid>
      <w:tr w:rsidR="005677FA" w14:paraId="1DDC016C" w14:textId="77777777">
        <w:trPr>
          <w:trHeight w:val="2632"/>
        </w:trPr>
        <w:tc>
          <w:tcPr>
            <w:tcW w:w="2972" w:type="dxa"/>
            <w:tcBorders>
              <w:right w:val="single" w:sz="4" w:space="0" w:color="000000"/>
            </w:tcBorders>
          </w:tcPr>
          <w:p w14:paraId="35A4C63E" w14:textId="77777777" w:rsidR="005677FA" w:rsidRDefault="008E34CF">
            <w:pPr>
              <w:pStyle w:val="TableParagraph"/>
              <w:spacing w:line="321" w:lineRule="exact"/>
              <w:ind w:left="200"/>
              <w:rPr>
                <w:rFonts w:ascii="Arial"/>
                <w:b/>
                <w:sz w:val="28"/>
              </w:rPr>
            </w:pPr>
            <w:r>
              <w:rPr>
                <w:rFonts w:ascii="Arial"/>
                <w:b/>
                <w:sz w:val="28"/>
              </w:rPr>
              <w:t>Internal Relations</w:t>
            </w:r>
          </w:p>
        </w:tc>
        <w:tc>
          <w:tcPr>
            <w:tcW w:w="6619" w:type="dxa"/>
            <w:tcBorders>
              <w:left w:val="single" w:sz="4" w:space="0" w:color="000000"/>
            </w:tcBorders>
          </w:tcPr>
          <w:p w14:paraId="0D5611FE" w14:textId="77777777" w:rsidR="005677FA" w:rsidRDefault="008E34CF">
            <w:pPr>
              <w:pStyle w:val="TableParagraph"/>
              <w:ind w:left="103" w:right="339"/>
            </w:pPr>
            <w:r>
              <w:t>This section describes options, package-wide variables, and templates within BCMA V. 3.0.</w:t>
            </w:r>
          </w:p>
          <w:p w14:paraId="39FCEC1B" w14:textId="77777777" w:rsidR="005677FA" w:rsidRDefault="008E34CF">
            <w:pPr>
              <w:pStyle w:val="TableParagraph"/>
              <w:spacing w:before="117"/>
              <w:ind w:left="103"/>
              <w:rPr>
                <w:rFonts w:ascii="Arial"/>
                <w:b/>
                <w:sz w:val="24"/>
              </w:rPr>
            </w:pPr>
            <w:r>
              <w:rPr>
                <w:rFonts w:ascii="Arial"/>
                <w:b/>
                <w:sz w:val="24"/>
              </w:rPr>
              <w:t>Options</w:t>
            </w:r>
          </w:p>
          <w:p w14:paraId="36FA8F71" w14:textId="77777777" w:rsidR="005677FA" w:rsidRDefault="008E34CF">
            <w:pPr>
              <w:pStyle w:val="TableParagraph"/>
              <w:spacing w:before="59"/>
              <w:ind w:left="103"/>
            </w:pPr>
            <w:r>
              <w:t>You can invoke ALL options in BCMA V. 3.0 independently.</w:t>
            </w:r>
          </w:p>
          <w:p w14:paraId="455DAE67" w14:textId="77777777" w:rsidR="005677FA" w:rsidRDefault="008E34CF">
            <w:pPr>
              <w:pStyle w:val="TableParagraph"/>
              <w:spacing w:before="121"/>
              <w:ind w:left="103"/>
              <w:rPr>
                <w:rFonts w:ascii="Arial"/>
                <w:b/>
                <w:sz w:val="24"/>
              </w:rPr>
            </w:pPr>
            <w:r>
              <w:rPr>
                <w:rFonts w:ascii="Arial"/>
                <w:b/>
                <w:sz w:val="24"/>
              </w:rPr>
              <w:t>Package-Wide Variables</w:t>
            </w:r>
          </w:p>
          <w:p w14:paraId="35F882C8" w14:textId="77777777" w:rsidR="005677FA" w:rsidRDefault="008E34CF">
            <w:pPr>
              <w:pStyle w:val="TableParagraph"/>
              <w:spacing w:before="60"/>
              <w:ind w:left="103"/>
            </w:pPr>
            <w:r>
              <w:t xml:space="preserve">BCMA V. 3.0 does </w:t>
            </w:r>
            <w:r>
              <w:rPr>
                <w:i/>
              </w:rPr>
              <w:t xml:space="preserve">not </w:t>
            </w:r>
            <w:r>
              <w:t>include package-wide variables.</w:t>
            </w:r>
          </w:p>
          <w:p w14:paraId="19BDF293" w14:textId="77777777" w:rsidR="005677FA" w:rsidRDefault="008E34CF">
            <w:pPr>
              <w:pStyle w:val="TableParagraph"/>
              <w:spacing w:before="121"/>
              <w:ind w:left="103"/>
              <w:rPr>
                <w:rFonts w:ascii="Arial"/>
                <w:b/>
                <w:sz w:val="24"/>
              </w:rPr>
            </w:pPr>
            <w:r>
              <w:rPr>
                <w:rFonts w:ascii="Arial"/>
                <w:b/>
                <w:sz w:val="24"/>
              </w:rPr>
              <w:t>Templates</w:t>
            </w:r>
          </w:p>
          <w:p w14:paraId="270FA28F" w14:textId="77777777" w:rsidR="005677FA" w:rsidRDefault="008E34CF">
            <w:pPr>
              <w:pStyle w:val="TableParagraph"/>
              <w:spacing w:before="59" w:line="236" w:lineRule="exact"/>
              <w:ind w:left="103"/>
            </w:pPr>
            <w:r>
              <w:t xml:space="preserve">BCMA V. 3.0 does </w:t>
            </w:r>
            <w:r>
              <w:rPr>
                <w:i/>
              </w:rPr>
              <w:t xml:space="preserve">not </w:t>
            </w:r>
            <w:r>
              <w:t>include any templates for Sort, Input, or Print.</w:t>
            </w:r>
          </w:p>
        </w:tc>
      </w:tr>
      <w:tr w:rsidR="005677FA" w14:paraId="26965CF4" w14:textId="77777777">
        <w:trPr>
          <w:trHeight w:val="260"/>
        </w:trPr>
        <w:tc>
          <w:tcPr>
            <w:tcW w:w="2972" w:type="dxa"/>
          </w:tcPr>
          <w:p w14:paraId="1C2F4BED" w14:textId="77777777" w:rsidR="005677FA" w:rsidRDefault="005677FA">
            <w:pPr>
              <w:pStyle w:val="TableParagraph"/>
              <w:ind w:left="0"/>
              <w:rPr>
                <w:sz w:val="18"/>
              </w:rPr>
            </w:pPr>
          </w:p>
        </w:tc>
        <w:tc>
          <w:tcPr>
            <w:tcW w:w="6619" w:type="dxa"/>
          </w:tcPr>
          <w:p w14:paraId="5D8085B5" w14:textId="77777777" w:rsidR="005677FA" w:rsidRDefault="005677FA">
            <w:pPr>
              <w:pStyle w:val="TableParagraph"/>
              <w:ind w:left="0"/>
              <w:rPr>
                <w:sz w:val="18"/>
              </w:rPr>
            </w:pPr>
          </w:p>
        </w:tc>
      </w:tr>
      <w:tr w:rsidR="005677FA" w14:paraId="45D3CFEC" w14:textId="77777777">
        <w:trPr>
          <w:trHeight w:val="5640"/>
        </w:trPr>
        <w:tc>
          <w:tcPr>
            <w:tcW w:w="2972" w:type="dxa"/>
            <w:tcBorders>
              <w:right w:val="single" w:sz="4" w:space="0" w:color="000000"/>
            </w:tcBorders>
          </w:tcPr>
          <w:p w14:paraId="7178BB34" w14:textId="77777777" w:rsidR="005677FA" w:rsidRDefault="008E34CF">
            <w:pPr>
              <w:pStyle w:val="TableParagraph"/>
              <w:spacing w:line="321" w:lineRule="exact"/>
              <w:ind w:left="200"/>
              <w:rPr>
                <w:rFonts w:ascii="Arial"/>
                <w:b/>
                <w:sz w:val="28"/>
              </w:rPr>
            </w:pPr>
            <w:r>
              <w:rPr>
                <w:rFonts w:ascii="Arial"/>
                <w:b/>
                <w:sz w:val="28"/>
              </w:rPr>
              <w:t>External Relations</w:t>
            </w:r>
          </w:p>
        </w:tc>
        <w:tc>
          <w:tcPr>
            <w:tcW w:w="6619" w:type="dxa"/>
            <w:tcBorders>
              <w:left w:val="single" w:sz="4" w:space="0" w:color="000000"/>
            </w:tcBorders>
          </w:tcPr>
          <w:p w14:paraId="3FB2AD6E" w14:textId="77777777" w:rsidR="005677FA" w:rsidRDefault="008E34CF">
            <w:pPr>
              <w:pStyle w:val="TableParagraph"/>
              <w:ind w:left="103" w:right="180"/>
            </w:pPr>
            <w:r>
              <w:t xml:space="preserve">BCMA V. 3.0 can only be run in an environment that already has several existing features, such as a standard MUMPS operating system. It also requires the following Department of Veterans Affairs (VA) software packages (versions listed or higher) — and all current patches. Otherwise, BCMA V. 3.0 will </w:t>
            </w:r>
            <w:r>
              <w:rPr>
                <w:i/>
              </w:rPr>
              <w:t xml:space="preserve">not </w:t>
            </w:r>
            <w:r>
              <w:t>be fully functional for your users.</w:t>
            </w:r>
          </w:p>
          <w:p w14:paraId="44B43266" w14:textId="77777777" w:rsidR="005677FA" w:rsidRDefault="008E34CF">
            <w:pPr>
              <w:pStyle w:val="TableParagraph"/>
              <w:numPr>
                <w:ilvl w:val="0"/>
                <w:numId w:val="2"/>
              </w:numPr>
              <w:tabs>
                <w:tab w:val="left" w:pos="1112"/>
                <w:tab w:val="left" w:pos="3704"/>
              </w:tabs>
              <w:spacing w:line="269" w:lineRule="exact"/>
            </w:pPr>
            <w:r>
              <w:t>Inpatient</w:t>
            </w:r>
            <w:r>
              <w:rPr>
                <w:spacing w:val="-2"/>
              </w:rPr>
              <w:t xml:space="preserve"> </w:t>
            </w:r>
            <w:r>
              <w:t>Medications</w:t>
            </w:r>
            <w:r>
              <w:tab/>
              <w:t>5.0</w:t>
            </w:r>
          </w:p>
          <w:p w14:paraId="4FFE39F0" w14:textId="77777777" w:rsidR="005677FA" w:rsidRDefault="008E34CF">
            <w:pPr>
              <w:pStyle w:val="TableParagraph"/>
              <w:numPr>
                <w:ilvl w:val="0"/>
                <w:numId w:val="2"/>
              </w:numPr>
              <w:tabs>
                <w:tab w:val="left" w:pos="1112"/>
                <w:tab w:val="left" w:pos="3704"/>
              </w:tabs>
              <w:spacing w:before="56"/>
            </w:pPr>
            <w:r>
              <w:t>Kernel</w:t>
            </w:r>
            <w:r>
              <w:tab/>
              <w:t>8.0</w:t>
            </w:r>
          </w:p>
          <w:p w14:paraId="67017F95" w14:textId="77777777" w:rsidR="005677FA" w:rsidRDefault="008E34CF">
            <w:pPr>
              <w:pStyle w:val="TableParagraph"/>
              <w:numPr>
                <w:ilvl w:val="0"/>
                <w:numId w:val="2"/>
              </w:numPr>
              <w:tabs>
                <w:tab w:val="left" w:pos="1112"/>
                <w:tab w:val="left" w:pos="3703"/>
              </w:tabs>
              <w:spacing w:before="60"/>
            </w:pPr>
            <w:r>
              <w:t>MailMan</w:t>
            </w:r>
            <w:r>
              <w:tab/>
              <w:t>8.0</w:t>
            </w:r>
          </w:p>
          <w:p w14:paraId="3F885756" w14:textId="77777777" w:rsidR="005677FA" w:rsidRDefault="008E34CF">
            <w:pPr>
              <w:pStyle w:val="TableParagraph"/>
              <w:numPr>
                <w:ilvl w:val="0"/>
                <w:numId w:val="2"/>
              </w:numPr>
              <w:tabs>
                <w:tab w:val="left" w:pos="1112"/>
                <w:tab w:val="left" w:pos="3703"/>
              </w:tabs>
              <w:spacing w:before="59"/>
            </w:pPr>
            <w:r>
              <w:t>Nursing</w:t>
            </w:r>
            <w:r>
              <w:tab/>
              <w:t>4.0</w:t>
            </w:r>
          </w:p>
          <w:p w14:paraId="6C8B60C5" w14:textId="77777777" w:rsidR="005677FA" w:rsidRDefault="008E34CF">
            <w:pPr>
              <w:pStyle w:val="TableParagraph"/>
              <w:numPr>
                <w:ilvl w:val="0"/>
                <w:numId w:val="2"/>
              </w:numPr>
              <w:tabs>
                <w:tab w:val="left" w:pos="1112"/>
                <w:tab w:val="left" w:pos="3704"/>
              </w:tabs>
              <w:spacing w:before="59" w:line="269" w:lineRule="exact"/>
            </w:pPr>
            <w:r>
              <w:t>Order</w:t>
            </w:r>
            <w:r>
              <w:rPr>
                <w:spacing w:val="-2"/>
              </w:rPr>
              <w:t xml:space="preserve"> </w:t>
            </w:r>
            <w:r>
              <w:t>Entry/Results</w:t>
            </w:r>
            <w:r>
              <w:tab/>
              <w:t>3.0</w:t>
            </w:r>
          </w:p>
          <w:p w14:paraId="3A0C604D" w14:textId="77777777" w:rsidR="005677FA" w:rsidRDefault="008E34CF">
            <w:pPr>
              <w:pStyle w:val="TableParagraph"/>
              <w:spacing w:line="253" w:lineRule="exact"/>
              <w:ind w:left="1111"/>
            </w:pPr>
            <w:r>
              <w:t>Reporting</w:t>
            </w:r>
          </w:p>
          <w:p w14:paraId="07D731D5" w14:textId="77777777" w:rsidR="005677FA" w:rsidRDefault="008E34CF">
            <w:pPr>
              <w:pStyle w:val="TableParagraph"/>
              <w:numPr>
                <w:ilvl w:val="0"/>
                <w:numId w:val="2"/>
              </w:numPr>
              <w:tabs>
                <w:tab w:val="left" w:pos="1112"/>
                <w:tab w:val="left" w:pos="3705"/>
              </w:tabs>
              <w:spacing w:before="60"/>
            </w:pPr>
            <w:r>
              <w:t>Patient</w:t>
            </w:r>
            <w:r>
              <w:rPr>
                <w:spacing w:val="-1"/>
              </w:rPr>
              <w:t xml:space="preserve"> </w:t>
            </w:r>
            <w:r>
              <w:t>Care Encounter</w:t>
            </w:r>
            <w:r>
              <w:tab/>
              <w:t>1.0</w:t>
            </w:r>
          </w:p>
          <w:p w14:paraId="659F7345" w14:textId="77777777" w:rsidR="005677FA" w:rsidRDefault="008E34CF">
            <w:pPr>
              <w:pStyle w:val="TableParagraph"/>
              <w:numPr>
                <w:ilvl w:val="0"/>
                <w:numId w:val="2"/>
              </w:numPr>
              <w:tabs>
                <w:tab w:val="left" w:pos="1112"/>
                <w:tab w:val="left" w:pos="3704"/>
              </w:tabs>
              <w:spacing w:before="59" w:line="269" w:lineRule="exact"/>
            </w:pPr>
            <w:r>
              <w:t>Pharmacy Data</w:t>
            </w:r>
            <w:r>
              <w:tab/>
              <w:t>1.0</w:t>
            </w:r>
          </w:p>
          <w:p w14:paraId="3116156E" w14:textId="77777777" w:rsidR="005677FA" w:rsidRDefault="008E34CF">
            <w:pPr>
              <w:pStyle w:val="TableParagraph"/>
              <w:spacing w:line="253" w:lineRule="exact"/>
              <w:ind w:left="1111"/>
            </w:pPr>
            <w:r>
              <w:t>Management</w:t>
            </w:r>
          </w:p>
          <w:p w14:paraId="3740DE00" w14:textId="77777777" w:rsidR="005677FA" w:rsidRDefault="008E34CF">
            <w:pPr>
              <w:pStyle w:val="TableParagraph"/>
              <w:numPr>
                <w:ilvl w:val="0"/>
                <w:numId w:val="2"/>
              </w:numPr>
              <w:tabs>
                <w:tab w:val="left" w:pos="1112"/>
                <w:tab w:val="right" w:pos="3978"/>
              </w:tabs>
              <w:spacing w:before="60"/>
            </w:pPr>
            <w:r>
              <w:t>RPC</w:t>
            </w:r>
            <w:r>
              <w:rPr>
                <w:spacing w:val="-1"/>
              </w:rPr>
              <w:t xml:space="preserve"> </w:t>
            </w:r>
            <w:r>
              <w:t>Broker (32-bit)</w:t>
            </w:r>
            <w:r>
              <w:tab/>
              <w:t>1.1</w:t>
            </w:r>
          </w:p>
          <w:p w14:paraId="4E9172F3" w14:textId="77777777" w:rsidR="005677FA" w:rsidRDefault="008E34CF">
            <w:pPr>
              <w:pStyle w:val="TableParagraph"/>
              <w:numPr>
                <w:ilvl w:val="0"/>
                <w:numId w:val="2"/>
              </w:numPr>
              <w:tabs>
                <w:tab w:val="left" w:pos="1112"/>
                <w:tab w:val="right" w:pos="3979"/>
              </w:tabs>
              <w:spacing w:before="59"/>
            </w:pPr>
            <w:r>
              <w:t>Toolkit</w:t>
            </w:r>
            <w:r>
              <w:tab/>
              <w:t>7.3</w:t>
            </w:r>
          </w:p>
          <w:p w14:paraId="3CF3C306" w14:textId="77777777" w:rsidR="005677FA" w:rsidRDefault="008E34CF">
            <w:pPr>
              <w:pStyle w:val="TableParagraph"/>
              <w:numPr>
                <w:ilvl w:val="0"/>
                <w:numId w:val="2"/>
              </w:numPr>
              <w:tabs>
                <w:tab w:val="left" w:pos="1112"/>
                <w:tab w:val="left" w:pos="3704"/>
              </w:tabs>
              <w:spacing w:before="60"/>
            </w:pPr>
            <w:r>
              <w:t>VA</w:t>
            </w:r>
            <w:r>
              <w:rPr>
                <w:spacing w:val="-1"/>
              </w:rPr>
              <w:t xml:space="preserve"> </w:t>
            </w:r>
            <w:r>
              <w:t>FileMan</w:t>
            </w:r>
            <w:r>
              <w:tab/>
              <w:t>22.0</w:t>
            </w:r>
          </w:p>
          <w:p w14:paraId="6E8D827C" w14:textId="77777777" w:rsidR="005677FA" w:rsidRDefault="008E34CF">
            <w:pPr>
              <w:pStyle w:val="TableParagraph"/>
              <w:numPr>
                <w:ilvl w:val="0"/>
                <w:numId w:val="2"/>
              </w:numPr>
              <w:tabs>
                <w:tab w:val="left" w:pos="1112"/>
                <w:tab w:val="left" w:pos="3703"/>
              </w:tabs>
              <w:spacing w:before="59"/>
            </w:pPr>
            <w:r>
              <w:t>Vitals/Measurements</w:t>
            </w:r>
            <w:r>
              <w:tab/>
              <w:t>5.0</w:t>
            </w:r>
          </w:p>
        </w:tc>
      </w:tr>
    </w:tbl>
    <w:p w14:paraId="69DC7AC1" w14:textId="77777777" w:rsidR="005677FA" w:rsidRDefault="005677FA">
      <w:pPr>
        <w:pStyle w:val="BodyText"/>
        <w:rPr>
          <w:sz w:val="20"/>
        </w:rPr>
      </w:pPr>
    </w:p>
    <w:p w14:paraId="4A5E3F24" w14:textId="77777777" w:rsidR="005677FA" w:rsidRDefault="005677FA">
      <w:pPr>
        <w:pStyle w:val="BodyText"/>
        <w:rPr>
          <w:sz w:val="20"/>
        </w:rPr>
      </w:pPr>
    </w:p>
    <w:p w14:paraId="1CA919AD" w14:textId="77777777" w:rsidR="005677FA" w:rsidRDefault="005677FA">
      <w:pPr>
        <w:pStyle w:val="BodyText"/>
        <w:rPr>
          <w:sz w:val="20"/>
        </w:rPr>
      </w:pPr>
    </w:p>
    <w:p w14:paraId="1E4AD445" w14:textId="77777777" w:rsidR="005677FA" w:rsidRDefault="005677FA">
      <w:pPr>
        <w:pStyle w:val="BodyText"/>
        <w:rPr>
          <w:sz w:val="20"/>
        </w:rPr>
      </w:pPr>
    </w:p>
    <w:p w14:paraId="37BE2D6A" w14:textId="77777777" w:rsidR="005677FA" w:rsidRDefault="005677FA">
      <w:pPr>
        <w:pStyle w:val="BodyText"/>
        <w:rPr>
          <w:sz w:val="20"/>
        </w:rPr>
      </w:pPr>
    </w:p>
    <w:p w14:paraId="15E106E3" w14:textId="77777777" w:rsidR="005677FA" w:rsidRDefault="005677FA">
      <w:pPr>
        <w:pStyle w:val="BodyText"/>
        <w:rPr>
          <w:sz w:val="20"/>
        </w:rPr>
      </w:pPr>
    </w:p>
    <w:p w14:paraId="74D201F6" w14:textId="77777777" w:rsidR="005677FA" w:rsidRDefault="005677FA">
      <w:pPr>
        <w:pStyle w:val="BodyText"/>
        <w:rPr>
          <w:sz w:val="20"/>
        </w:rPr>
      </w:pPr>
    </w:p>
    <w:p w14:paraId="37A22FDB" w14:textId="77777777" w:rsidR="005677FA" w:rsidRDefault="005677FA">
      <w:pPr>
        <w:pStyle w:val="BodyText"/>
        <w:rPr>
          <w:sz w:val="20"/>
        </w:rPr>
      </w:pPr>
    </w:p>
    <w:p w14:paraId="6412B734" w14:textId="77777777" w:rsidR="005677FA" w:rsidRDefault="005677FA">
      <w:pPr>
        <w:pStyle w:val="BodyText"/>
        <w:rPr>
          <w:sz w:val="20"/>
        </w:rPr>
      </w:pPr>
    </w:p>
    <w:p w14:paraId="3D0B2D24" w14:textId="77777777" w:rsidR="005677FA" w:rsidRDefault="005677FA">
      <w:pPr>
        <w:pStyle w:val="BodyText"/>
        <w:rPr>
          <w:sz w:val="20"/>
        </w:rPr>
      </w:pPr>
    </w:p>
    <w:p w14:paraId="70CFA374" w14:textId="77777777" w:rsidR="005677FA" w:rsidRDefault="005677FA">
      <w:pPr>
        <w:pStyle w:val="BodyText"/>
        <w:rPr>
          <w:sz w:val="20"/>
        </w:rPr>
      </w:pPr>
    </w:p>
    <w:p w14:paraId="68BE9020" w14:textId="77777777" w:rsidR="005677FA" w:rsidRDefault="005677FA">
      <w:pPr>
        <w:pStyle w:val="BodyText"/>
        <w:rPr>
          <w:sz w:val="20"/>
        </w:rPr>
      </w:pPr>
    </w:p>
    <w:p w14:paraId="71AC068C" w14:textId="77777777" w:rsidR="005677FA" w:rsidRDefault="005677FA">
      <w:pPr>
        <w:pStyle w:val="BodyText"/>
        <w:rPr>
          <w:sz w:val="20"/>
        </w:rPr>
      </w:pPr>
    </w:p>
    <w:p w14:paraId="6F840A6A" w14:textId="77777777" w:rsidR="005677FA" w:rsidRDefault="005677FA">
      <w:pPr>
        <w:pStyle w:val="BodyText"/>
        <w:rPr>
          <w:sz w:val="20"/>
        </w:rPr>
      </w:pPr>
    </w:p>
    <w:p w14:paraId="37907188" w14:textId="77777777" w:rsidR="005677FA" w:rsidRDefault="005677FA">
      <w:pPr>
        <w:pStyle w:val="BodyText"/>
        <w:rPr>
          <w:sz w:val="20"/>
        </w:rPr>
      </w:pPr>
    </w:p>
    <w:p w14:paraId="3B602CF9" w14:textId="77777777" w:rsidR="005677FA" w:rsidRDefault="005677FA">
      <w:pPr>
        <w:pStyle w:val="BodyText"/>
        <w:rPr>
          <w:sz w:val="20"/>
        </w:rPr>
      </w:pPr>
    </w:p>
    <w:p w14:paraId="73AA19A1" w14:textId="77777777" w:rsidR="005677FA" w:rsidRDefault="005677FA">
      <w:pPr>
        <w:pStyle w:val="BodyText"/>
        <w:rPr>
          <w:sz w:val="20"/>
        </w:rPr>
      </w:pPr>
    </w:p>
    <w:p w14:paraId="5FA63923" w14:textId="77777777" w:rsidR="005677FA" w:rsidRDefault="005677FA">
      <w:pPr>
        <w:pStyle w:val="BodyText"/>
        <w:rPr>
          <w:sz w:val="20"/>
        </w:rPr>
      </w:pPr>
    </w:p>
    <w:p w14:paraId="06EAD31A" w14:textId="77777777" w:rsidR="005677FA" w:rsidRDefault="00B373FE">
      <w:pPr>
        <w:pStyle w:val="BodyText"/>
        <w:spacing w:before="4"/>
      </w:pPr>
      <w:r>
        <w:pict w14:anchorId="31021056">
          <v:shape id="_x0000_s1028" style="position:absolute;margin-left:70.5pt;margin-top:14.85pt;width:471pt;height:4.45pt;z-index:-15721984;mso-wrap-distance-left:0;mso-wrap-distance-right:0;mso-position-horizontal-relative:page" coordorigin="1410,297" coordsize="9420,89" o:spt="100" adj="0,,0" path="m10830,326r-9420,l1410,386r9420,l10830,326xm10830,297r-9420,l1410,311r9420,l10830,297xe" fillcolor="black" stroked="f">
            <v:stroke joinstyle="round"/>
            <v:formulas/>
            <v:path arrowok="t" o:connecttype="segments"/>
            <w10:wrap type="topAndBottom" anchorx="page"/>
          </v:shape>
        </w:pict>
      </w:r>
    </w:p>
    <w:p w14:paraId="79B148AF" w14:textId="77777777" w:rsidR="005677FA" w:rsidRDefault="008E34CF">
      <w:pPr>
        <w:tabs>
          <w:tab w:val="left" w:pos="2759"/>
          <w:tab w:val="right" w:pos="9271"/>
        </w:tabs>
        <w:spacing w:line="219" w:lineRule="exact"/>
        <w:ind w:right="326"/>
        <w:jc w:val="center"/>
        <w:rPr>
          <w:sz w:val="20"/>
        </w:rPr>
      </w:pPr>
      <w:r>
        <w:rPr>
          <w:sz w:val="20"/>
        </w:rPr>
        <w:t>October</w:t>
      </w:r>
      <w:r>
        <w:rPr>
          <w:spacing w:val="-2"/>
          <w:sz w:val="20"/>
        </w:rPr>
        <w:t xml:space="preserve"> </w:t>
      </w:r>
      <w:r>
        <w:rPr>
          <w:sz w:val="20"/>
        </w:rPr>
        <w:t>2009</w:t>
      </w:r>
      <w:r>
        <w:rPr>
          <w:sz w:val="20"/>
        </w:rPr>
        <w:tab/>
        <w:t>BCMA V 3.0 Technical</w:t>
      </w:r>
      <w:r>
        <w:rPr>
          <w:spacing w:val="-4"/>
          <w:sz w:val="20"/>
        </w:rPr>
        <w:t xml:space="preserve"> </w:t>
      </w:r>
      <w:r>
        <w:rPr>
          <w:sz w:val="20"/>
        </w:rPr>
        <w:t>Manual/Security</w:t>
      </w:r>
      <w:r>
        <w:rPr>
          <w:spacing w:val="-1"/>
          <w:sz w:val="20"/>
        </w:rPr>
        <w:t xml:space="preserve"> </w:t>
      </w:r>
      <w:r>
        <w:rPr>
          <w:sz w:val="20"/>
        </w:rPr>
        <w:t>Guide</w:t>
      </w:r>
      <w:r>
        <w:rPr>
          <w:sz w:val="20"/>
        </w:rPr>
        <w:tab/>
        <w:t>17</w:t>
      </w:r>
    </w:p>
    <w:p w14:paraId="213E6347" w14:textId="77777777" w:rsidR="005677FA" w:rsidRDefault="008E34CF">
      <w:pPr>
        <w:spacing w:line="230" w:lineRule="exact"/>
        <w:ind w:right="239"/>
        <w:jc w:val="center"/>
        <w:rPr>
          <w:sz w:val="20"/>
        </w:rPr>
      </w:pPr>
      <w:r>
        <w:rPr>
          <w:sz w:val="20"/>
        </w:rPr>
        <w:t>PSB*3*47</w:t>
      </w:r>
    </w:p>
    <w:p w14:paraId="71735E73" w14:textId="77777777" w:rsidR="005677FA" w:rsidRDefault="005677FA">
      <w:pPr>
        <w:spacing w:line="230" w:lineRule="exact"/>
        <w:jc w:val="center"/>
        <w:rPr>
          <w:sz w:val="20"/>
        </w:rPr>
        <w:sectPr w:rsidR="005677FA">
          <w:headerReference w:type="default" r:id="rId13"/>
          <w:pgSz w:w="12240" w:h="15840"/>
          <w:pgMar w:top="1240" w:right="960" w:bottom="280" w:left="1200" w:header="733" w:footer="0" w:gutter="0"/>
          <w:cols w:space="720"/>
        </w:sectPr>
      </w:pPr>
    </w:p>
    <w:p w14:paraId="71FB62CD" w14:textId="77777777" w:rsidR="005677FA" w:rsidRDefault="008E34CF">
      <w:pPr>
        <w:spacing w:before="479"/>
        <w:ind w:left="348" w:right="20"/>
        <w:rPr>
          <w:rFonts w:ascii="Arial"/>
          <w:b/>
          <w:sz w:val="28"/>
        </w:rPr>
      </w:pPr>
      <w:r>
        <w:rPr>
          <w:rFonts w:ascii="Arial"/>
          <w:b/>
          <w:sz w:val="28"/>
        </w:rPr>
        <w:lastRenderedPageBreak/>
        <w:t>External Relations (cont.)</w:t>
      </w:r>
    </w:p>
    <w:p w14:paraId="540A4A95" w14:textId="77777777" w:rsidR="005677FA" w:rsidRDefault="008E34CF">
      <w:pPr>
        <w:pStyle w:val="BodyText"/>
        <w:rPr>
          <w:rFonts w:ascii="Arial"/>
          <w:b/>
          <w:sz w:val="26"/>
        </w:rPr>
      </w:pPr>
      <w:r>
        <w:br w:type="column"/>
      </w:r>
    </w:p>
    <w:p w14:paraId="29DC1690" w14:textId="77777777" w:rsidR="005677FA" w:rsidRDefault="005677FA">
      <w:pPr>
        <w:pStyle w:val="BodyText"/>
        <w:rPr>
          <w:rFonts w:ascii="Arial"/>
          <w:b/>
          <w:sz w:val="26"/>
        </w:rPr>
      </w:pPr>
    </w:p>
    <w:p w14:paraId="7B5A6362" w14:textId="77777777" w:rsidR="005677FA" w:rsidRDefault="00B373FE">
      <w:pPr>
        <w:pStyle w:val="Heading2"/>
      </w:pPr>
      <w:r>
        <w:pict w14:anchorId="37396DFD">
          <v:rect id="_x0000_s1027" style="position:absolute;left:0;text-align:left;margin-left:215.75pt;margin-top:-5.9pt;width:.5pt;height:643.45pt;z-index:15736320;mso-position-horizontal-relative:page" fillcolor="black" stroked="f">
            <w10:wrap anchorx="page"/>
          </v:rect>
        </w:pict>
      </w:r>
      <w:r w:rsidR="008E34CF">
        <w:t>Callable Routines, Entry Points, and Variables</w:t>
      </w:r>
    </w:p>
    <w:p w14:paraId="55A394F8" w14:textId="77777777" w:rsidR="005677FA" w:rsidRDefault="008E34CF">
      <w:pPr>
        <w:pStyle w:val="BodyText"/>
        <w:spacing w:before="59"/>
        <w:ind w:left="348" w:right="856"/>
      </w:pPr>
      <w:r>
        <w:t>BCMA V. 3.0 includes two callable routines: PSBAPIPM and PSBMLHS. Each routine is described in this section, along with the entry points and variables information for each.</w:t>
      </w:r>
    </w:p>
    <w:p w14:paraId="7F96DD5C" w14:textId="77777777" w:rsidR="005677FA" w:rsidRDefault="008E34CF">
      <w:pPr>
        <w:pStyle w:val="ListParagraph"/>
        <w:numPr>
          <w:ilvl w:val="0"/>
          <w:numId w:val="1"/>
        </w:numPr>
        <w:tabs>
          <w:tab w:val="left" w:pos="1357"/>
        </w:tabs>
        <w:spacing w:line="268" w:lineRule="exact"/>
      </w:pPr>
      <w:r>
        <w:rPr>
          <w:b/>
        </w:rPr>
        <w:t xml:space="preserve">PSBAPIPM: </w:t>
      </w:r>
      <w:r>
        <w:t>Provides information to Inpatient</w:t>
      </w:r>
      <w:r>
        <w:rPr>
          <w:spacing w:val="-6"/>
        </w:rPr>
        <w:t xml:space="preserve"> </w:t>
      </w:r>
      <w:r>
        <w:t>Medications</w:t>
      </w:r>
    </w:p>
    <w:p w14:paraId="59B70882" w14:textId="77777777" w:rsidR="005677FA" w:rsidRDefault="008E34CF">
      <w:pPr>
        <w:pStyle w:val="BodyText"/>
        <w:spacing w:line="253" w:lineRule="exact"/>
        <w:ind w:left="1356"/>
      </w:pPr>
      <w:r>
        <w:t>V. 5.0 for determining the start date for a renewed order.</w:t>
      </w:r>
    </w:p>
    <w:p w14:paraId="5DCE4741" w14:textId="77777777" w:rsidR="005677FA" w:rsidRDefault="008E34CF">
      <w:pPr>
        <w:pStyle w:val="ListParagraph"/>
        <w:numPr>
          <w:ilvl w:val="0"/>
          <w:numId w:val="1"/>
        </w:numPr>
        <w:tabs>
          <w:tab w:val="left" w:pos="1357"/>
        </w:tabs>
        <w:spacing w:before="60"/>
        <w:ind w:right="776"/>
      </w:pPr>
      <w:r>
        <w:rPr>
          <w:b/>
        </w:rPr>
        <w:t xml:space="preserve">PSBMLHS: </w:t>
      </w:r>
      <w:r>
        <w:t>Provides other software packages with the ability to call the BCMA Medication History Report. The report lists medications, that a patient has received, by orderable</w:t>
      </w:r>
      <w:r>
        <w:rPr>
          <w:spacing w:val="-1"/>
        </w:rPr>
        <w:t xml:space="preserve"> </w:t>
      </w:r>
      <w:r>
        <w:t>item.</w:t>
      </w:r>
    </w:p>
    <w:p w14:paraId="4D907542" w14:textId="77777777" w:rsidR="005677FA" w:rsidRDefault="008E34CF">
      <w:pPr>
        <w:pStyle w:val="Heading2"/>
        <w:spacing w:before="180"/>
      </w:pPr>
      <w:r>
        <w:t>Database Integration Agreements (DBIAs)</w:t>
      </w:r>
    </w:p>
    <w:p w14:paraId="39EF4D5A" w14:textId="77777777" w:rsidR="005677FA" w:rsidRDefault="008E34CF">
      <w:pPr>
        <w:pStyle w:val="BodyText"/>
        <w:spacing w:before="59"/>
        <w:ind w:left="348" w:right="642"/>
      </w:pPr>
      <w:r>
        <w:t>BCMA subscribes to Database Integration Agreements (DBIAs) with the Inpatient Medications, CPRS, Nursing, and Registration packages. BCMA V. 3.0 also offers DBIAs for other packages to subscribe to as well.</w:t>
      </w:r>
    </w:p>
    <w:p w14:paraId="2C775083" w14:textId="77777777" w:rsidR="005677FA" w:rsidRDefault="008E34CF">
      <w:pPr>
        <w:pStyle w:val="BodyText"/>
        <w:spacing w:before="1"/>
        <w:ind w:left="348" w:right="484"/>
      </w:pPr>
      <w:r>
        <w:t xml:space="preserve">For detailed information about these DBIAs, log in to FORUM and select the </w:t>
      </w:r>
      <w:r>
        <w:rPr>
          <w:i/>
        </w:rPr>
        <w:t xml:space="preserve">Integration Agreements Menu </w:t>
      </w:r>
      <w:r>
        <w:t xml:space="preserve">[DBA IA ISC] option located under the </w:t>
      </w:r>
      <w:r>
        <w:rPr>
          <w:i/>
        </w:rPr>
        <w:t xml:space="preserve">DBA </w:t>
      </w:r>
      <w:r>
        <w:t xml:space="preserve">[DBA] option (Data Base Administrator). Once in the Integration Agreements Menu Option, select “Inquire” and type </w:t>
      </w:r>
      <w:r>
        <w:rPr>
          <w:b/>
        </w:rPr>
        <w:t xml:space="preserve">BCMA </w:t>
      </w:r>
      <w:r>
        <w:t>at the “Select INTEGRATION REFERENCES:” prompt.</w:t>
      </w:r>
    </w:p>
    <w:p w14:paraId="78586AC2" w14:textId="77777777" w:rsidR="005677FA" w:rsidRDefault="008E34CF">
      <w:pPr>
        <w:pStyle w:val="Heading2"/>
        <w:spacing w:before="121"/>
      </w:pPr>
      <w:r>
        <w:t>Remote Procedure Calls (RPCs)</w:t>
      </w:r>
    </w:p>
    <w:p w14:paraId="73048504" w14:textId="77777777" w:rsidR="005677FA" w:rsidRDefault="008E34CF">
      <w:pPr>
        <w:pStyle w:val="BodyText"/>
        <w:spacing w:before="59"/>
        <w:ind w:left="348"/>
      </w:pPr>
      <w:r>
        <w:t>Following is a list of Remote Procedure Calls associated with BCMA.</w:t>
      </w:r>
    </w:p>
    <w:p w14:paraId="0F6FE411" w14:textId="77777777" w:rsidR="005677FA" w:rsidRDefault="005677FA">
      <w:pPr>
        <w:sectPr w:rsidR="005677FA">
          <w:pgSz w:w="12240" w:h="15840"/>
          <w:pgMar w:top="1240" w:right="960" w:bottom="280" w:left="1200" w:header="733" w:footer="0" w:gutter="0"/>
          <w:cols w:num="2" w:space="720" w:equalWidth="0">
            <w:col w:w="2832" w:space="48"/>
            <w:col w:w="7200"/>
          </w:cols>
        </w:sectPr>
      </w:pPr>
    </w:p>
    <w:p w14:paraId="528D0C28" w14:textId="77777777" w:rsidR="005677FA" w:rsidRDefault="005677FA">
      <w:pPr>
        <w:pStyle w:val="BodyText"/>
        <w:spacing w:before="2"/>
      </w:pPr>
    </w:p>
    <w:tbl>
      <w:tblPr>
        <w:tblW w:w="0" w:type="auto"/>
        <w:tblInd w:w="3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3240"/>
      </w:tblGrid>
      <w:tr w:rsidR="005677FA" w14:paraId="671EC195" w14:textId="77777777">
        <w:trPr>
          <w:trHeight w:val="304"/>
        </w:trPr>
        <w:tc>
          <w:tcPr>
            <w:tcW w:w="2988" w:type="dxa"/>
          </w:tcPr>
          <w:p w14:paraId="08184C47" w14:textId="77777777" w:rsidR="005677FA" w:rsidRDefault="008E34CF">
            <w:pPr>
              <w:pStyle w:val="TableParagraph"/>
              <w:spacing w:before="115" w:line="169" w:lineRule="exact"/>
              <w:rPr>
                <w:sz w:val="16"/>
              </w:rPr>
            </w:pPr>
            <w:r>
              <w:rPr>
                <w:sz w:val="16"/>
              </w:rPr>
              <w:t>1 PSB ALLERGY</w:t>
            </w:r>
          </w:p>
        </w:tc>
        <w:tc>
          <w:tcPr>
            <w:tcW w:w="3240" w:type="dxa"/>
          </w:tcPr>
          <w:p w14:paraId="2732E8EE" w14:textId="77777777" w:rsidR="005677FA" w:rsidRDefault="008E34CF">
            <w:pPr>
              <w:pStyle w:val="TableParagraph"/>
              <w:spacing w:before="115" w:line="169" w:lineRule="exact"/>
              <w:rPr>
                <w:sz w:val="16"/>
              </w:rPr>
            </w:pPr>
            <w:r>
              <w:rPr>
                <w:sz w:val="16"/>
              </w:rPr>
              <w:t>2 PSB BAG DETAIL</w:t>
            </w:r>
          </w:p>
        </w:tc>
      </w:tr>
      <w:tr w:rsidR="005677FA" w14:paraId="1139941D" w14:textId="77777777">
        <w:trPr>
          <w:trHeight w:val="304"/>
        </w:trPr>
        <w:tc>
          <w:tcPr>
            <w:tcW w:w="2988" w:type="dxa"/>
          </w:tcPr>
          <w:p w14:paraId="21F56A24" w14:textId="77777777" w:rsidR="005677FA" w:rsidRDefault="008E34CF">
            <w:pPr>
              <w:pStyle w:val="TableParagraph"/>
              <w:spacing w:before="115" w:line="169" w:lineRule="exact"/>
              <w:rPr>
                <w:sz w:val="16"/>
              </w:rPr>
            </w:pPr>
            <w:r>
              <w:rPr>
                <w:sz w:val="16"/>
              </w:rPr>
              <w:t>3 PSB CHECK IV</w:t>
            </w:r>
          </w:p>
        </w:tc>
        <w:tc>
          <w:tcPr>
            <w:tcW w:w="3240" w:type="dxa"/>
          </w:tcPr>
          <w:p w14:paraId="5EF5A7F7" w14:textId="77777777" w:rsidR="005677FA" w:rsidRDefault="008E34CF">
            <w:pPr>
              <w:pStyle w:val="TableParagraph"/>
              <w:spacing w:before="115" w:line="169" w:lineRule="exact"/>
              <w:rPr>
                <w:sz w:val="16"/>
              </w:rPr>
            </w:pPr>
            <w:r>
              <w:rPr>
                <w:sz w:val="16"/>
              </w:rPr>
              <w:t>4 PSB CHECK SERVER</w:t>
            </w:r>
          </w:p>
        </w:tc>
      </w:tr>
      <w:tr w:rsidR="005677FA" w14:paraId="033D35AF" w14:textId="77777777">
        <w:trPr>
          <w:trHeight w:val="303"/>
        </w:trPr>
        <w:tc>
          <w:tcPr>
            <w:tcW w:w="2988" w:type="dxa"/>
          </w:tcPr>
          <w:p w14:paraId="68F3C6CB" w14:textId="77777777" w:rsidR="005677FA" w:rsidRDefault="008E34CF">
            <w:pPr>
              <w:pStyle w:val="TableParagraph"/>
              <w:spacing w:before="115" w:line="168" w:lineRule="exact"/>
              <w:rPr>
                <w:sz w:val="16"/>
              </w:rPr>
            </w:pPr>
            <w:r>
              <w:rPr>
                <w:sz w:val="16"/>
              </w:rPr>
              <w:t>5 PSB COVERSHEET1</w:t>
            </w:r>
          </w:p>
        </w:tc>
        <w:tc>
          <w:tcPr>
            <w:tcW w:w="3240" w:type="dxa"/>
          </w:tcPr>
          <w:p w14:paraId="6B1E44AB" w14:textId="77777777" w:rsidR="005677FA" w:rsidRDefault="008E34CF">
            <w:pPr>
              <w:pStyle w:val="TableParagraph"/>
              <w:spacing w:before="115" w:line="168" w:lineRule="exact"/>
              <w:ind w:left="106"/>
              <w:rPr>
                <w:sz w:val="16"/>
              </w:rPr>
            </w:pPr>
            <w:r>
              <w:rPr>
                <w:sz w:val="16"/>
              </w:rPr>
              <w:t>6 PSB CPRS ORDER</w:t>
            </w:r>
          </w:p>
        </w:tc>
      </w:tr>
      <w:tr w:rsidR="005677FA" w14:paraId="4C4A8113" w14:textId="77777777">
        <w:trPr>
          <w:trHeight w:val="304"/>
        </w:trPr>
        <w:tc>
          <w:tcPr>
            <w:tcW w:w="2988" w:type="dxa"/>
          </w:tcPr>
          <w:p w14:paraId="5E411ADE" w14:textId="77777777" w:rsidR="005677FA" w:rsidRDefault="008E34CF">
            <w:pPr>
              <w:pStyle w:val="TableParagraph"/>
              <w:spacing w:before="115" w:line="169" w:lineRule="exact"/>
              <w:rPr>
                <w:sz w:val="16"/>
              </w:rPr>
            </w:pPr>
            <w:r>
              <w:rPr>
                <w:sz w:val="16"/>
              </w:rPr>
              <w:t>7 PSB DEVICE</w:t>
            </w:r>
          </w:p>
        </w:tc>
        <w:tc>
          <w:tcPr>
            <w:tcW w:w="3240" w:type="dxa"/>
          </w:tcPr>
          <w:p w14:paraId="02B09B82" w14:textId="77777777" w:rsidR="005677FA" w:rsidRDefault="008E34CF">
            <w:pPr>
              <w:pStyle w:val="TableParagraph"/>
              <w:spacing w:before="115" w:line="169" w:lineRule="exact"/>
              <w:rPr>
                <w:sz w:val="16"/>
              </w:rPr>
            </w:pPr>
            <w:r>
              <w:rPr>
                <w:sz w:val="16"/>
              </w:rPr>
              <w:t>8 PSB FMDATE</w:t>
            </w:r>
          </w:p>
        </w:tc>
      </w:tr>
      <w:tr w:rsidR="005677FA" w14:paraId="290EE18A" w14:textId="77777777">
        <w:trPr>
          <w:trHeight w:val="303"/>
        </w:trPr>
        <w:tc>
          <w:tcPr>
            <w:tcW w:w="2988" w:type="dxa"/>
          </w:tcPr>
          <w:p w14:paraId="61468E3E" w14:textId="77777777" w:rsidR="005677FA" w:rsidRDefault="008E34CF">
            <w:pPr>
              <w:pStyle w:val="TableParagraph"/>
              <w:spacing w:before="115" w:line="168" w:lineRule="exact"/>
              <w:rPr>
                <w:sz w:val="16"/>
              </w:rPr>
            </w:pPr>
            <w:r>
              <w:rPr>
                <w:sz w:val="16"/>
              </w:rPr>
              <w:t>9 PSB GETIVPAR</w:t>
            </w:r>
          </w:p>
        </w:tc>
        <w:tc>
          <w:tcPr>
            <w:tcW w:w="3240" w:type="dxa"/>
          </w:tcPr>
          <w:p w14:paraId="6ACBD748" w14:textId="77777777" w:rsidR="005677FA" w:rsidRDefault="008E34CF">
            <w:pPr>
              <w:pStyle w:val="TableParagraph"/>
              <w:spacing w:before="115" w:line="168" w:lineRule="exact"/>
              <w:rPr>
                <w:sz w:val="16"/>
              </w:rPr>
            </w:pPr>
            <w:r>
              <w:rPr>
                <w:sz w:val="16"/>
              </w:rPr>
              <w:t>10 PSB GETORDERTAB</w:t>
            </w:r>
          </w:p>
        </w:tc>
      </w:tr>
      <w:tr w:rsidR="005677FA" w14:paraId="79479C0E" w14:textId="77777777">
        <w:trPr>
          <w:trHeight w:val="304"/>
        </w:trPr>
        <w:tc>
          <w:tcPr>
            <w:tcW w:w="2988" w:type="dxa"/>
          </w:tcPr>
          <w:p w14:paraId="3AEF32B1" w14:textId="77777777" w:rsidR="005677FA" w:rsidRDefault="008E34CF">
            <w:pPr>
              <w:pStyle w:val="TableParagraph"/>
              <w:spacing w:before="115" w:line="169" w:lineRule="exact"/>
              <w:rPr>
                <w:sz w:val="16"/>
              </w:rPr>
            </w:pPr>
            <w:r>
              <w:rPr>
                <w:sz w:val="16"/>
              </w:rPr>
              <w:t>11 PSB GETPRNS</w:t>
            </w:r>
          </w:p>
        </w:tc>
        <w:tc>
          <w:tcPr>
            <w:tcW w:w="3240" w:type="dxa"/>
          </w:tcPr>
          <w:p w14:paraId="057875B0" w14:textId="77777777" w:rsidR="005677FA" w:rsidRDefault="008E34CF">
            <w:pPr>
              <w:pStyle w:val="TableParagraph"/>
              <w:spacing w:before="115" w:line="169" w:lineRule="exact"/>
              <w:ind w:left="106"/>
              <w:rPr>
                <w:sz w:val="16"/>
              </w:rPr>
            </w:pPr>
            <w:r>
              <w:rPr>
                <w:sz w:val="16"/>
              </w:rPr>
              <w:t>12 PSB GETPROVIDER</w:t>
            </w:r>
          </w:p>
        </w:tc>
      </w:tr>
      <w:tr w:rsidR="005677FA" w14:paraId="3C4BE65A" w14:textId="77777777">
        <w:trPr>
          <w:trHeight w:val="304"/>
        </w:trPr>
        <w:tc>
          <w:tcPr>
            <w:tcW w:w="2988" w:type="dxa"/>
          </w:tcPr>
          <w:p w14:paraId="4B3AAAFD" w14:textId="77777777" w:rsidR="005677FA" w:rsidRDefault="008E34CF">
            <w:pPr>
              <w:pStyle w:val="TableParagraph"/>
              <w:spacing w:before="115" w:line="169" w:lineRule="exact"/>
              <w:rPr>
                <w:sz w:val="16"/>
              </w:rPr>
            </w:pPr>
            <w:r>
              <w:rPr>
                <w:sz w:val="16"/>
              </w:rPr>
              <w:t>13 PSB INSTRUCTOR</w:t>
            </w:r>
          </w:p>
        </w:tc>
        <w:tc>
          <w:tcPr>
            <w:tcW w:w="3240" w:type="dxa"/>
          </w:tcPr>
          <w:p w14:paraId="24BE86F3" w14:textId="77777777" w:rsidR="005677FA" w:rsidRDefault="008E34CF">
            <w:pPr>
              <w:pStyle w:val="TableParagraph"/>
              <w:spacing w:before="115" w:line="169" w:lineRule="exact"/>
              <w:ind w:left="106"/>
              <w:rPr>
                <w:sz w:val="16"/>
              </w:rPr>
            </w:pPr>
            <w:r>
              <w:rPr>
                <w:sz w:val="16"/>
              </w:rPr>
              <w:t>14 PSB IV ORDER HISTORY</w:t>
            </w:r>
          </w:p>
        </w:tc>
      </w:tr>
      <w:tr w:rsidR="005677FA" w14:paraId="49BD365A" w14:textId="77777777">
        <w:trPr>
          <w:trHeight w:val="303"/>
        </w:trPr>
        <w:tc>
          <w:tcPr>
            <w:tcW w:w="2988" w:type="dxa"/>
          </w:tcPr>
          <w:p w14:paraId="46D0EEE0" w14:textId="77777777" w:rsidR="005677FA" w:rsidRDefault="008E34CF">
            <w:pPr>
              <w:pStyle w:val="TableParagraph"/>
              <w:spacing w:before="115" w:line="168" w:lineRule="exact"/>
              <w:rPr>
                <w:sz w:val="16"/>
              </w:rPr>
            </w:pPr>
            <w:r>
              <w:rPr>
                <w:sz w:val="16"/>
              </w:rPr>
              <w:t>15 PSB LOCK</w:t>
            </w:r>
          </w:p>
        </w:tc>
        <w:tc>
          <w:tcPr>
            <w:tcW w:w="3240" w:type="dxa"/>
          </w:tcPr>
          <w:p w14:paraId="5868DB98" w14:textId="77777777" w:rsidR="005677FA" w:rsidRDefault="008E34CF">
            <w:pPr>
              <w:pStyle w:val="TableParagraph"/>
              <w:spacing w:before="115" w:line="168" w:lineRule="exact"/>
              <w:ind w:left="108"/>
              <w:rPr>
                <w:sz w:val="16"/>
              </w:rPr>
            </w:pPr>
            <w:r>
              <w:rPr>
                <w:sz w:val="16"/>
              </w:rPr>
              <w:t>16 PSB MAIL</w:t>
            </w:r>
          </w:p>
        </w:tc>
      </w:tr>
      <w:tr w:rsidR="005677FA" w14:paraId="79D234FF" w14:textId="77777777">
        <w:trPr>
          <w:trHeight w:val="304"/>
        </w:trPr>
        <w:tc>
          <w:tcPr>
            <w:tcW w:w="2988" w:type="dxa"/>
          </w:tcPr>
          <w:p w14:paraId="7ADAF641" w14:textId="77777777" w:rsidR="005677FA" w:rsidRDefault="008E34CF">
            <w:pPr>
              <w:pStyle w:val="TableParagraph"/>
              <w:spacing w:before="115" w:line="169" w:lineRule="exact"/>
              <w:rPr>
                <w:sz w:val="16"/>
              </w:rPr>
            </w:pPr>
            <w:r>
              <w:rPr>
                <w:sz w:val="16"/>
              </w:rPr>
              <w:t>17 PSB MAN SCAN FAILURE</w:t>
            </w:r>
          </w:p>
        </w:tc>
        <w:tc>
          <w:tcPr>
            <w:tcW w:w="3240" w:type="dxa"/>
          </w:tcPr>
          <w:p w14:paraId="3D261A78" w14:textId="77777777" w:rsidR="005677FA" w:rsidRDefault="008E34CF">
            <w:pPr>
              <w:pStyle w:val="TableParagraph"/>
              <w:spacing w:before="115" w:line="169" w:lineRule="exact"/>
              <w:rPr>
                <w:sz w:val="16"/>
              </w:rPr>
            </w:pPr>
            <w:r>
              <w:rPr>
                <w:sz w:val="16"/>
              </w:rPr>
              <w:t>18 PSB MAXDAYS</w:t>
            </w:r>
          </w:p>
        </w:tc>
      </w:tr>
      <w:tr w:rsidR="005677FA" w14:paraId="683F46E3" w14:textId="77777777">
        <w:trPr>
          <w:trHeight w:val="304"/>
        </w:trPr>
        <w:tc>
          <w:tcPr>
            <w:tcW w:w="2988" w:type="dxa"/>
          </w:tcPr>
          <w:p w14:paraId="10481ED0" w14:textId="77777777" w:rsidR="005677FA" w:rsidRDefault="008E34CF">
            <w:pPr>
              <w:pStyle w:val="TableParagraph"/>
              <w:spacing w:before="115" w:line="169" w:lineRule="exact"/>
              <w:rPr>
                <w:sz w:val="16"/>
              </w:rPr>
            </w:pPr>
            <w:r>
              <w:rPr>
                <w:sz w:val="16"/>
              </w:rPr>
              <w:t>19 PSB MED LOG LOOKUP</w:t>
            </w:r>
          </w:p>
        </w:tc>
        <w:tc>
          <w:tcPr>
            <w:tcW w:w="3240" w:type="dxa"/>
          </w:tcPr>
          <w:p w14:paraId="39D2D4EC" w14:textId="77777777" w:rsidR="005677FA" w:rsidRDefault="008E34CF">
            <w:pPr>
              <w:pStyle w:val="TableParagraph"/>
              <w:spacing w:before="115" w:line="169" w:lineRule="exact"/>
              <w:ind w:left="106"/>
              <w:rPr>
                <w:sz w:val="16"/>
              </w:rPr>
            </w:pPr>
            <w:r>
              <w:rPr>
                <w:sz w:val="16"/>
              </w:rPr>
              <w:t>20 PSB MEDICATION HISTORY</w:t>
            </w:r>
          </w:p>
        </w:tc>
      </w:tr>
      <w:tr w:rsidR="005677FA" w14:paraId="36208C17" w14:textId="77777777">
        <w:trPr>
          <w:trHeight w:val="303"/>
        </w:trPr>
        <w:tc>
          <w:tcPr>
            <w:tcW w:w="2988" w:type="dxa"/>
          </w:tcPr>
          <w:p w14:paraId="5E8F548B" w14:textId="77777777" w:rsidR="005677FA" w:rsidRDefault="008E34CF">
            <w:pPr>
              <w:pStyle w:val="TableParagraph"/>
              <w:spacing w:before="115" w:line="168" w:lineRule="exact"/>
              <w:rPr>
                <w:sz w:val="16"/>
              </w:rPr>
            </w:pPr>
            <w:r>
              <w:rPr>
                <w:sz w:val="16"/>
              </w:rPr>
              <w:t>21 PSB MOB DRUG LIST</w:t>
            </w:r>
          </w:p>
        </w:tc>
        <w:tc>
          <w:tcPr>
            <w:tcW w:w="3240" w:type="dxa"/>
          </w:tcPr>
          <w:p w14:paraId="3BAB4FC8" w14:textId="77777777" w:rsidR="005677FA" w:rsidRDefault="008E34CF">
            <w:pPr>
              <w:pStyle w:val="TableParagraph"/>
              <w:spacing w:before="115" w:line="168" w:lineRule="exact"/>
              <w:rPr>
                <w:sz w:val="16"/>
              </w:rPr>
            </w:pPr>
            <w:r>
              <w:rPr>
                <w:sz w:val="16"/>
              </w:rPr>
              <w:t>22 PSB NURS WARDLIST</w:t>
            </w:r>
          </w:p>
        </w:tc>
      </w:tr>
      <w:tr w:rsidR="005677FA" w14:paraId="6B03A0EC" w14:textId="77777777">
        <w:trPr>
          <w:trHeight w:val="304"/>
        </w:trPr>
        <w:tc>
          <w:tcPr>
            <w:tcW w:w="2988" w:type="dxa"/>
          </w:tcPr>
          <w:p w14:paraId="19AB1F6E" w14:textId="77777777" w:rsidR="005677FA" w:rsidRDefault="008E34CF">
            <w:pPr>
              <w:pStyle w:val="TableParagraph"/>
              <w:spacing w:before="115" w:line="169" w:lineRule="exact"/>
              <w:rPr>
                <w:sz w:val="16"/>
              </w:rPr>
            </w:pPr>
            <w:r>
              <w:rPr>
                <w:sz w:val="16"/>
              </w:rPr>
              <w:t>23 PSB PARAMETER</w:t>
            </w:r>
          </w:p>
        </w:tc>
        <w:tc>
          <w:tcPr>
            <w:tcW w:w="3240" w:type="dxa"/>
          </w:tcPr>
          <w:p w14:paraId="54E186F7" w14:textId="77777777" w:rsidR="005677FA" w:rsidRDefault="008E34CF">
            <w:pPr>
              <w:pStyle w:val="TableParagraph"/>
              <w:spacing w:before="115" w:line="169" w:lineRule="exact"/>
              <w:rPr>
                <w:sz w:val="16"/>
              </w:rPr>
            </w:pPr>
            <w:r>
              <w:rPr>
                <w:sz w:val="16"/>
              </w:rPr>
              <w:t>24 PSB PUTIVPAR</w:t>
            </w:r>
          </w:p>
        </w:tc>
      </w:tr>
      <w:tr w:rsidR="005677FA" w14:paraId="3F972F1C" w14:textId="77777777">
        <w:trPr>
          <w:trHeight w:val="304"/>
        </w:trPr>
        <w:tc>
          <w:tcPr>
            <w:tcW w:w="2988" w:type="dxa"/>
          </w:tcPr>
          <w:p w14:paraId="05416CDB" w14:textId="77777777" w:rsidR="005677FA" w:rsidRDefault="008E34CF">
            <w:pPr>
              <w:pStyle w:val="TableParagraph"/>
              <w:spacing w:before="115" w:line="169" w:lineRule="exact"/>
              <w:rPr>
                <w:sz w:val="16"/>
              </w:rPr>
            </w:pPr>
            <w:r>
              <w:rPr>
                <w:sz w:val="16"/>
              </w:rPr>
              <w:t>25 PSB REPORT</w:t>
            </w:r>
          </w:p>
        </w:tc>
        <w:tc>
          <w:tcPr>
            <w:tcW w:w="3240" w:type="dxa"/>
          </w:tcPr>
          <w:p w14:paraId="39F9CF6C" w14:textId="77777777" w:rsidR="005677FA" w:rsidRDefault="008E34CF">
            <w:pPr>
              <w:pStyle w:val="TableParagraph"/>
              <w:spacing w:before="115" w:line="169" w:lineRule="exact"/>
              <w:rPr>
                <w:sz w:val="16"/>
              </w:rPr>
            </w:pPr>
            <w:r>
              <w:rPr>
                <w:sz w:val="16"/>
              </w:rPr>
              <w:t>26 PSB SCANMED</w:t>
            </w:r>
          </w:p>
        </w:tc>
      </w:tr>
      <w:tr w:rsidR="005677FA" w14:paraId="68270CE4" w14:textId="77777777">
        <w:trPr>
          <w:trHeight w:val="303"/>
        </w:trPr>
        <w:tc>
          <w:tcPr>
            <w:tcW w:w="2988" w:type="dxa"/>
          </w:tcPr>
          <w:p w14:paraId="25F72CF3" w14:textId="77777777" w:rsidR="005677FA" w:rsidRDefault="008E34CF">
            <w:pPr>
              <w:pStyle w:val="TableParagraph"/>
              <w:spacing w:before="115" w:line="168" w:lineRule="exact"/>
              <w:rPr>
                <w:sz w:val="16"/>
              </w:rPr>
            </w:pPr>
            <w:r>
              <w:rPr>
                <w:sz w:val="16"/>
              </w:rPr>
              <w:t>27 PSB SCANPT</w:t>
            </w:r>
          </w:p>
        </w:tc>
        <w:tc>
          <w:tcPr>
            <w:tcW w:w="3240" w:type="dxa"/>
          </w:tcPr>
          <w:p w14:paraId="16842FB6" w14:textId="77777777" w:rsidR="005677FA" w:rsidRDefault="008E34CF">
            <w:pPr>
              <w:pStyle w:val="TableParagraph"/>
              <w:spacing w:before="115" w:line="168" w:lineRule="exact"/>
              <w:ind w:left="106"/>
              <w:rPr>
                <w:sz w:val="16"/>
              </w:rPr>
            </w:pPr>
            <w:r>
              <w:rPr>
                <w:sz w:val="16"/>
              </w:rPr>
              <w:t>28 PSB SERVER CLOCK VARIANCE</w:t>
            </w:r>
          </w:p>
        </w:tc>
      </w:tr>
      <w:tr w:rsidR="005677FA" w14:paraId="6F407B61" w14:textId="77777777">
        <w:trPr>
          <w:trHeight w:val="304"/>
        </w:trPr>
        <w:tc>
          <w:tcPr>
            <w:tcW w:w="2988" w:type="dxa"/>
          </w:tcPr>
          <w:p w14:paraId="3D267460" w14:textId="77777777" w:rsidR="005677FA" w:rsidRDefault="008E34CF">
            <w:pPr>
              <w:pStyle w:val="TableParagraph"/>
              <w:spacing w:before="115" w:line="169" w:lineRule="exact"/>
              <w:rPr>
                <w:sz w:val="16"/>
              </w:rPr>
            </w:pPr>
            <w:r>
              <w:rPr>
                <w:sz w:val="16"/>
              </w:rPr>
              <w:t>29 PSB SUBMIT MISSING DOSE</w:t>
            </w:r>
          </w:p>
        </w:tc>
        <w:tc>
          <w:tcPr>
            <w:tcW w:w="3240" w:type="dxa"/>
          </w:tcPr>
          <w:p w14:paraId="074B4FC9" w14:textId="77777777" w:rsidR="005677FA" w:rsidRDefault="008E34CF">
            <w:pPr>
              <w:pStyle w:val="TableParagraph"/>
              <w:spacing w:before="115" w:line="169" w:lineRule="exact"/>
              <w:rPr>
                <w:sz w:val="16"/>
              </w:rPr>
            </w:pPr>
            <w:r>
              <w:rPr>
                <w:sz w:val="16"/>
              </w:rPr>
              <w:t>30 PSB TRANSACTION</w:t>
            </w:r>
          </w:p>
        </w:tc>
      </w:tr>
      <w:tr w:rsidR="005677FA" w14:paraId="292CA394" w14:textId="77777777">
        <w:trPr>
          <w:trHeight w:val="304"/>
        </w:trPr>
        <w:tc>
          <w:tcPr>
            <w:tcW w:w="2988" w:type="dxa"/>
          </w:tcPr>
          <w:p w14:paraId="17CA1C45" w14:textId="77777777" w:rsidR="005677FA" w:rsidRDefault="008E34CF">
            <w:pPr>
              <w:pStyle w:val="TableParagraph"/>
              <w:spacing w:before="115" w:line="169" w:lineRule="exact"/>
              <w:rPr>
                <w:sz w:val="16"/>
              </w:rPr>
            </w:pPr>
            <w:r>
              <w:rPr>
                <w:sz w:val="16"/>
              </w:rPr>
              <w:t>31 PSB USERLOAD</w:t>
            </w:r>
          </w:p>
        </w:tc>
        <w:tc>
          <w:tcPr>
            <w:tcW w:w="3240" w:type="dxa"/>
          </w:tcPr>
          <w:p w14:paraId="3FAB496D" w14:textId="77777777" w:rsidR="005677FA" w:rsidRDefault="008E34CF">
            <w:pPr>
              <w:pStyle w:val="TableParagraph"/>
              <w:spacing w:before="115" w:line="169" w:lineRule="exact"/>
              <w:rPr>
                <w:sz w:val="16"/>
              </w:rPr>
            </w:pPr>
            <w:r>
              <w:rPr>
                <w:sz w:val="16"/>
              </w:rPr>
              <w:t>32 PSB USERSAVE</w:t>
            </w:r>
          </w:p>
        </w:tc>
      </w:tr>
      <w:tr w:rsidR="005677FA" w14:paraId="2341C42B" w14:textId="77777777">
        <w:trPr>
          <w:trHeight w:val="303"/>
        </w:trPr>
        <w:tc>
          <w:tcPr>
            <w:tcW w:w="2988" w:type="dxa"/>
          </w:tcPr>
          <w:p w14:paraId="308C3B75" w14:textId="77777777" w:rsidR="005677FA" w:rsidRDefault="008E34CF">
            <w:pPr>
              <w:pStyle w:val="TableParagraph"/>
              <w:spacing w:before="115" w:line="168" w:lineRule="exact"/>
              <w:rPr>
                <w:sz w:val="16"/>
              </w:rPr>
            </w:pPr>
            <w:r>
              <w:rPr>
                <w:sz w:val="16"/>
              </w:rPr>
              <w:t>33 PSB UTL XSTATUS SRCH</w:t>
            </w:r>
          </w:p>
        </w:tc>
        <w:tc>
          <w:tcPr>
            <w:tcW w:w="3240" w:type="dxa"/>
          </w:tcPr>
          <w:p w14:paraId="0ED1D76A" w14:textId="77777777" w:rsidR="005677FA" w:rsidRDefault="008E34CF">
            <w:pPr>
              <w:pStyle w:val="TableParagraph"/>
              <w:spacing w:before="115" w:line="168" w:lineRule="exact"/>
              <w:ind w:left="106"/>
              <w:rPr>
                <w:sz w:val="16"/>
              </w:rPr>
            </w:pPr>
            <w:r>
              <w:rPr>
                <w:sz w:val="16"/>
              </w:rPr>
              <w:t>34 PSB VALIDATE ESIG</w:t>
            </w:r>
          </w:p>
        </w:tc>
      </w:tr>
      <w:tr w:rsidR="005677FA" w14:paraId="54BEC46E" w14:textId="77777777">
        <w:trPr>
          <w:trHeight w:val="304"/>
        </w:trPr>
        <w:tc>
          <w:tcPr>
            <w:tcW w:w="2988" w:type="dxa"/>
          </w:tcPr>
          <w:p w14:paraId="2D0F641D" w14:textId="77777777" w:rsidR="005677FA" w:rsidRDefault="008E34CF">
            <w:pPr>
              <w:pStyle w:val="TableParagraph"/>
              <w:spacing w:before="115" w:line="169" w:lineRule="exact"/>
              <w:rPr>
                <w:sz w:val="16"/>
              </w:rPr>
            </w:pPr>
            <w:r>
              <w:rPr>
                <w:sz w:val="16"/>
              </w:rPr>
              <w:t>35 PSB VALIDATE ORDER</w:t>
            </w:r>
          </w:p>
        </w:tc>
        <w:tc>
          <w:tcPr>
            <w:tcW w:w="3240" w:type="dxa"/>
          </w:tcPr>
          <w:p w14:paraId="428072BE" w14:textId="77777777" w:rsidR="005677FA" w:rsidRDefault="008E34CF">
            <w:pPr>
              <w:pStyle w:val="TableParagraph"/>
              <w:spacing w:before="115" w:line="169" w:lineRule="exact"/>
              <w:rPr>
                <w:sz w:val="16"/>
              </w:rPr>
            </w:pPr>
            <w:r>
              <w:rPr>
                <w:sz w:val="16"/>
              </w:rPr>
              <w:t>36 PSB VERSION CHECK</w:t>
            </w:r>
          </w:p>
        </w:tc>
      </w:tr>
      <w:tr w:rsidR="005677FA" w14:paraId="54B63865" w14:textId="77777777">
        <w:trPr>
          <w:trHeight w:val="304"/>
        </w:trPr>
        <w:tc>
          <w:tcPr>
            <w:tcW w:w="2988" w:type="dxa"/>
          </w:tcPr>
          <w:p w14:paraId="35828EE5" w14:textId="77777777" w:rsidR="005677FA" w:rsidRDefault="008E34CF">
            <w:pPr>
              <w:pStyle w:val="TableParagraph"/>
              <w:spacing w:before="115" w:line="169" w:lineRule="exact"/>
              <w:rPr>
                <w:sz w:val="16"/>
              </w:rPr>
            </w:pPr>
            <w:r>
              <w:rPr>
                <w:sz w:val="16"/>
              </w:rPr>
              <w:t>37 PSB VITAL MEAS FILE</w:t>
            </w:r>
          </w:p>
        </w:tc>
        <w:tc>
          <w:tcPr>
            <w:tcW w:w="3240" w:type="dxa"/>
          </w:tcPr>
          <w:p w14:paraId="6CB0C659" w14:textId="77777777" w:rsidR="005677FA" w:rsidRDefault="008E34CF">
            <w:pPr>
              <w:pStyle w:val="TableParagraph"/>
              <w:spacing w:before="115" w:line="169" w:lineRule="exact"/>
              <w:ind w:left="108"/>
              <w:rPr>
                <w:sz w:val="16"/>
              </w:rPr>
            </w:pPr>
            <w:r>
              <w:rPr>
                <w:sz w:val="16"/>
              </w:rPr>
              <w:t>38 PSB VITALS</w:t>
            </w:r>
          </w:p>
        </w:tc>
      </w:tr>
      <w:tr w:rsidR="005677FA" w14:paraId="242E4352" w14:textId="77777777">
        <w:trPr>
          <w:trHeight w:val="304"/>
        </w:trPr>
        <w:tc>
          <w:tcPr>
            <w:tcW w:w="2988" w:type="dxa"/>
          </w:tcPr>
          <w:p w14:paraId="6D9E6277" w14:textId="77777777" w:rsidR="005677FA" w:rsidRDefault="008E34CF">
            <w:pPr>
              <w:pStyle w:val="TableParagraph"/>
              <w:spacing w:before="115" w:line="169" w:lineRule="exact"/>
              <w:rPr>
                <w:sz w:val="16"/>
              </w:rPr>
            </w:pPr>
            <w:r>
              <w:rPr>
                <w:sz w:val="16"/>
              </w:rPr>
              <w:t>39 PSB WARDLIST</w:t>
            </w:r>
          </w:p>
        </w:tc>
        <w:tc>
          <w:tcPr>
            <w:tcW w:w="3240" w:type="dxa"/>
          </w:tcPr>
          <w:p w14:paraId="70345F05" w14:textId="77777777" w:rsidR="005677FA" w:rsidRDefault="005677FA">
            <w:pPr>
              <w:pStyle w:val="TableParagraph"/>
              <w:ind w:left="0"/>
              <w:rPr>
                <w:sz w:val="20"/>
              </w:rPr>
            </w:pPr>
          </w:p>
        </w:tc>
      </w:tr>
    </w:tbl>
    <w:p w14:paraId="1DD9680C" w14:textId="77777777" w:rsidR="005677FA" w:rsidRDefault="00B373FE">
      <w:pPr>
        <w:pStyle w:val="BodyText"/>
        <w:spacing w:before="4"/>
        <w:rPr>
          <w:sz w:val="25"/>
        </w:rPr>
      </w:pPr>
      <w:r>
        <w:pict w14:anchorId="313D45F9">
          <v:shape id="_x0000_s1026" style="position:absolute;margin-left:70.5pt;margin-top:16.55pt;width:471pt;height:4.45pt;z-index:-15721472;mso-wrap-distance-left:0;mso-wrap-distance-right:0;mso-position-horizontal-relative:page;mso-position-vertical-relative:text" coordorigin="1410,331" coordsize="9420,89" o:spt="100" adj="0,,0" path="m10830,360r-9420,l1410,420r9420,l10830,360xm10830,331r-9420,l1410,346r9420,l10830,331xe" fillcolor="black" stroked="f">
            <v:stroke joinstyle="round"/>
            <v:formulas/>
            <v:path arrowok="t" o:connecttype="segments"/>
            <w10:wrap type="topAndBottom" anchorx="page"/>
          </v:shape>
        </w:pict>
      </w:r>
    </w:p>
    <w:p w14:paraId="3879643C" w14:textId="77777777" w:rsidR="005677FA" w:rsidRDefault="008E34CF">
      <w:pPr>
        <w:tabs>
          <w:tab w:val="left" w:pos="2998"/>
          <w:tab w:val="left" w:pos="8338"/>
        </w:tabs>
        <w:spacing w:line="219" w:lineRule="exact"/>
        <w:ind w:left="240"/>
        <w:rPr>
          <w:sz w:val="20"/>
        </w:rPr>
      </w:pPr>
      <w:r>
        <w:rPr>
          <w:sz w:val="20"/>
        </w:rPr>
        <w:t>18</w:t>
      </w:r>
      <w:r>
        <w:rPr>
          <w:sz w:val="20"/>
        </w:rPr>
        <w:tab/>
        <w:t>BCMA V 3.0 Technical</w:t>
      </w:r>
      <w:r>
        <w:rPr>
          <w:spacing w:val="-11"/>
          <w:sz w:val="20"/>
        </w:rPr>
        <w:t xml:space="preserve"> </w:t>
      </w:r>
      <w:r>
        <w:rPr>
          <w:sz w:val="20"/>
        </w:rPr>
        <w:t>Manual/Security</w:t>
      </w:r>
      <w:r>
        <w:rPr>
          <w:spacing w:val="-2"/>
          <w:sz w:val="20"/>
        </w:rPr>
        <w:t xml:space="preserve"> </w:t>
      </w:r>
      <w:r>
        <w:rPr>
          <w:sz w:val="20"/>
        </w:rPr>
        <w:t>Guide</w:t>
      </w:r>
      <w:r>
        <w:rPr>
          <w:sz w:val="20"/>
        </w:rPr>
        <w:tab/>
        <w:t>February</w:t>
      </w:r>
      <w:r>
        <w:rPr>
          <w:spacing w:val="-1"/>
          <w:sz w:val="20"/>
        </w:rPr>
        <w:t xml:space="preserve"> </w:t>
      </w:r>
      <w:r>
        <w:rPr>
          <w:sz w:val="20"/>
        </w:rPr>
        <w:t>2004</w:t>
      </w:r>
    </w:p>
    <w:sectPr w:rsidR="005677FA">
      <w:type w:val="continuous"/>
      <w:pgSz w:w="12240" w:h="15840"/>
      <w:pgMar w:top="1060" w:right="9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85F32" w14:textId="77777777" w:rsidR="008776AC" w:rsidRDefault="008E34CF">
      <w:r>
        <w:separator/>
      </w:r>
    </w:p>
  </w:endnote>
  <w:endnote w:type="continuationSeparator" w:id="0">
    <w:p w14:paraId="50FAB088" w14:textId="77777777" w:rsidR="008776AC" w:rsidRDefault="008E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22ABD" w14:textId="77777777" w:rsidR="008776AC" w:rsidRDefault="008E34CF">
      <w:r>
        <w:separator/>
      </w:r>
    </w:p>
  </w:footnote>
  <w:footnote w:type="continuationSeparator" w:id="0">
    <w:p w14:paraId="4476CDB6" w14:textId="77777777" w:rsidR="008776AC" w:rsidRDefault="008E3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CDE6" w14:textId="77777777" w:rsidR="005677FA" w:rsidRDefault="00B373FE">
    <w:pPr>
      <w:pStyle w:val="BodyText"/>
      <w:spacing w:line="14" w:lineRule="auto"/>
      <w:rPr>
        <w:sz w:val="20"/>
      </w:rPr>
    </w:pPr>
    <w:r>
      <w:pict w14:anchorId="34E5B157">
        <v:shapetype id="_x0000_t202" coordsize="21600,21600" o:spt="202" path="m,l,21600r21600,l21600,xe">
          <v:stroke joinstyle="miter"/>
          <v:path gradientshapeok="t" o:connecttype="rect"/>
        </v:shapetype>
        <v:shape id="_x0000_s2055" type="#_x0000_t202" style="position:absolute;margin-left:66.5pt;margin-top:41.75pt;width:476pt;height:27.4pt;z-index:-16286720;mso-position-horizontal-relative:page;mso-position-vertical-relative:page" filled="f" stroked="f">
          <v:textbox inset="0,0,0,0">
            <w:txbxContent>
              <w:p w14:paraId="16DFD779" w14:textId="77777777" w:rsidR="005677FA" w:rsidRDefault="008E34CF">
                <w:pPr>
                  <w:tabs>
                    <w:tab w:val="left" w:pos="9499"/>
                  </w:tabs>
                  <w:spacing w:before="20"/>
                  <w:ind w:left="20"/>
                  <w:rPr>
                    <w:rFonts w:ascii="Arial Black"/>
                    <w:sz w:val="36"/>
                  </w:rPr>
                </w:pPr>
                <w:r>
                  <w:rPr>
                    <w:rFonts w:ascii="Arial Black"/>
                    <w:color w:val="FFFFFF"/>
                    <w:spacing w:val="-30"/>
                    <w:w w:val="99"/>
                    <w:sz w:val="36"/>
                    <w:shd w:val="clear" w:color="auto" w:fill="000000"/>
                  </w:rPr>
                  <w:t xml:space="preserve"> </w:t>
                </w:r>
                <w:r>
                  <w:rPr>
                    <w:rFonts w:ascii="Arial Black"/>
                    <w:color w:val="FFFFFF"/>
                    <w:spacing w:val="-12"/>
                    <w:sz w:val="36"/>
                    <w:shd w:val="clear" w:color="auto" w:fill="000000"/>
                  </w:rPr>
                  <w:t>Revision</w:t>
                </w:r>
                <w:r>
                  <w:rPr>
                    <w:rFonts w:ascii="Arial Black"/>
                    <w:color w:val="FFFFFF"/>
                    <w:spacing w:val="-9"/>
                    <w:sz w:val="36"/>
                    <w:shd w:val="clear" w:color="auto" w:fill="000000"/>
                  </w:rPr>
                  <w:t xml:space="preserve"> </w:t>
                </w:r>
                <w:r>
                  <w:rPr>
                    <w:rFonts w:ascii="Arial Black"/>
                    <w:color w:val="FFFFFF"/>
                    <w:spacing w:val="-7"/>
                    <w:sz w:val="36"/>
                    <w:shd w:val="clear" w:color="auto" w:fill="000000"/>
                  </w:rPr>
                  <w:t>History</w:t>
                </w:r>
                <w:r>
                  <w:rPr>
                    <w:rFonts w:ascii="Arial Black"/>
                    <w:color w:val="FFFFFF"/>
                    <w:spacing w:val="-7"/>
                    <w:sz w:val="36"/>
                    <w:shd w:val="clear" w:color="auto" w:fill="000000"/>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2EAA8" w14:textId="77777777" w:rsidR="005677FA" w:rsidRDefault="00B373FE">
    <w:pPr>
      <w:pStyle w:val="BodyText"/>
      <w:spacing w:line="14" w:lineRule="auto"/>
      <w:rPr>
        <w:sz w:val="20"/>
      </w:rPr>
    </w:pPr>
    <w:r>
      <w:pict w14:anchorId="6AD1202F">
        <v:shape id="_x0000_s2054" style="position:absolute;margin-left:70.5pt;margin-top:57.8pt;width:471pt;height:4.45pt;z-index:-16286208;mso-position-horizontal-relative:page;mso-position-vertical-relative:page" coordorigin="1410,1156" coordsize="9420,89" o:spt="100" adj="0,,0" path="m10830,1184r-9420,l1410,1244r9420,l10830,1184xm10830,1156r-9420,l1410,1170r9420,l10830,1156xe" fillcolor="black" stroked="f">
          <v:stroke joinstyle="round"/>
          <v:formulas/>
          <v:path arrowok="t" o:connecttype="segments"/>
          <w10:wrap anchorx="page" anchory="page"/>
        </v:shape>
      </w:pict>
    </w:r>
    <w:r>
      <w:pict w14:anchorId="73CCA188">
        <v:shapetype id="_x0000_t202" coordsize="21600,21600" o:spt="202" path="m,l,21600r21600,l21600,xe">
          <v:stroke joinstyle="miter"/>
          <v:path gradientshapeok="t" o:connecttype="rect"/>
        </v:shapetype>
        <v:shape id="_x0000_s2053" type="#_x0000_t202" style="position:absolute;margin-left:71pt;margin-top:35.65pt;width:286.05pt;height:22.15pt;z-index:-16285696;mso-position-horizontal-relative:page;mso-position-vertical-relative:page" filled="f" stroked="f">
          <v:textbox inset="0,0,0,0">
            <w:txbxContent>
              <w:p w14:paraId="2A9A564A" w14:textId="77777777" w:rsidR="005677FA" w:rsidRDefault="008E34CF">
                <w:pPr>
                  <w:spacing w:before="8"/>
                  <w:ind w:left="20"/>
                  <w:rPr>
                    <w:rFonts w:ascii="Arial"/>
                    <w:b/>
                    <w:sz w:val="36"/>
                  </w:rPr>
                </w:pPr>
                <w:r>
                  <w:rPr>
                    <w:rFonts w:ascii="Arial"/>
                    <w:b/>
                    <w:sz w:val="36"/>
                  </w:rPr>
                  <w:t>Implementation and Maintenance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6FC1C" w14:textId="77777777" w:rsidR="005677FA" w:rsidRDefault="005677FA">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9D6E3" w14:textId="77777777" w:rsidR="005677FA" w:rsidRDefault="00B373FE">
    <w:pPr>
      <w:pStyle w:val="BodyText"/>
      <w:spacing w:line="14" w:lineRule="auto"/>
      <w:rPr>
        <w:sz w:val="20"/>
      </w:rPr>
    </w:pPr>
    <w:r>
      <w:pict w14:anchorId="0C5DE55B">
        <v:shape id="_x0000_s2052" style="position:absolute;margin-left:70.5pt;margin-top:57.8pt;width:471pt;height:4.45pt;z-index:-16285184;mso-position-horizontal-relative:page;mso-position-vertical-relative:page" coordorigin="1410,1156" coordsize="9420,89" o:spt="100" adj="0,,0" path="m10830,1184r-9420,l1410,1244r9420,l10830,1184xm10830,1156r-9420,l1410,1170r9420,l10830,1156xe" fillcolor="black" stroked="f">
          <v:stroke joinstyle="round"/>
          <v:formulas/>
          <v:path arrowok="t" o:connecttype="segments"/>
          <w10:wrap anchorx="page" anchory="page"/>
        </v:shape>
      </w:pict>
    </w:r>
    <w:r>
      <w:pict w14:anchorId="09348CC8">
        <v:shapetype id="_x0000_t202" coordsize="21600,21600" o:spt="202" path="m,l,21600r21600,l21600,xe">
          <v:stroke joinstyle="miter"/>
          <v:path gradientshapeok="t" o:connecttype="rect"/>
        </v:shapetype>
        <v:shape id="_x0000_s2051" type="#_x0000_t202" style="position:absolute;margin-left:71pt;margin-top:35.65pt;width:153pt;height:22.15pt;z-index:-16284672;mso-position-horizontal-relative:page;mso-position-vertical-relative:page" filled="f" stroked="f">
          <v:textbox inset="0,0,0,0">
            <w:txbxContent>
              <w:p w14:paraId="0CDBDB44" w14:textId="77777777" w:rsidR="005677FA" w:rsidRDefault="008E34CF">
                <w:pPr>
                  <w:spacing w:before="8"/>
                  <w:ind w:left="20"/>
                  <w:rPr>
                    <w:rFonts w:ascii="Arial"/>
                    <w:b/>
                    <w:sz w:val="36"/>
                  </w:rPr>
                </w:pPr>
                <w:r>
                  <w:rPr>
                    <w:rFonts w:ascii="Arial"/>
                    <w:b/>
                    <w:sz w:val="36"/>
                  </w:rPr>
                  <w:t>Exported Options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E42B4" w14:textId="77777777" w:rsidR="005677FA" w:rsidRDefault="00B373FE">
    <w:pPr>
      <w:pStyle w:val="BodyText"/>
      <w:spacing w:line="14" w:lineRule="auto"/>
      <w:rPr>
        <w:sz w:val="20"/>
      </w:rPr>
    </w:pPr>
    <w:r>
      <w:pict w14:anchorId="40099B64">
        <v:shape id="_x0000_s2050" style="position:absolute;margin-left:70.5pt;margin-top:57.8pt;width:471pt;height:4.45pt;z-index:-16284160;mso-position-horizontal-relative:page;mso-position-vertical-relative:page" coordorigin="1410,1156" coordsize="9420,89" o:spt="100" adj="0,,0" path="m10830,1184r-9420,l1410,1244r9420,l10830,1184xm10830,1156r-9420,l1410,1170r9420,l10830,1156xe" fillcolor="black" stroked="f">
          <v:stroke joinstyle="round"/>
          <v:formulas/>
          <v:path arrowok="t" o:connecttype="segments"/>
          <w10:wrap anchorx="page" anchory="page"/>
        </v:shape>
      </w:pict>
    </w:r>
    <w:r>
      <w:pict w14:anchorId="4B9B10C9">
        <v:shapetype id="_x0000_t202" coordsize="21600,21600" o:spt="202" path="m,l,21600r21600,l21600,xe">
          <v:stroke joinstyle="miter"/>
          <v:path gradientshapeok="t" o:connecttype="rect"/>
        </v:shapetype>
        <v:shape id="_x0000_s2049" type="#_x0000_t202" style="position:absolute;margin-left:71pt;margin-top:35.65pt;width:266pt;height:22.15pt;z-index:-16283648;mso-position-horizontal-relative:page;mso-position-vertical-relative:page" filled="f" stroked="f">
          <v:textbox inset="0,0,0,0">
            <w:txbxContent>
              <w:p w14:paraId="26008398" w14:textId="77777777" w:rsidR="005677FA" w:rsidRDefault="008E34CF">
                <w:pPr>
                  <w:spacing w:before="8"/>
                  <w:ind w:left="20"/>
                  <w:rPr>
                    <w:rFonts w:ascii="Arial"/>
                    <w:b/>
                    <w:sz w:val="36"/>
                  </w:rPr>
                </w:pPr>
                <w:r>
                  <w:rPr>
                    <w:rFonts w:ascii="Arial"/>
                    <w:b/>
                    <w:sz w:val="36"/>
                  </w:rPr>
                  <w:t>Internal and External Relations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4410"/>
    <w:multiLevelType w:val="hybridMultilevel"/>
    <w:tmpl w:val="B120CCEE"/>
    <w:lvl w:ilvl="0" w:tplc="41CEFAF4">
      <w:numFmt w:val="bullet"/>
      <w:lvlText w:val="–"/>
      <w:lvlJc w:val="left"/>
      <w:pPr>
        <w:ind w:left="107" w:hanging="150"/>
      </w:pPr>
      <w:rPr>
        <w:rFonts w:ascii="Times New Roman" w:eastAsia="Times New Roman" w:hAnsi="Times New Roman" w:cs="Times New Roman" w:hint="default"/>
        <w:w w:val="100"/>
        <w:sz w:val="20"/>
        <w:szCs w:val="20"/>
        <w:lang w:val="en-US" w:eastAsia="en-US" w:bidi="ar-SA"/>
      </w:rPr>
    </w:lvl>
    <w:lvl w:ilvl="1" w:tplc="F69EC5BC">
      <w:numFmt w:val="bullet"/>
      <w:lvlText w:val="•"/>
      <w:lvlJc w:val="left"/>
      <w:pPr>
        <w:ind w:left="703" w:hanging="150"/>
      </w:pPr>
      <w:rPr>
        <w:rFonts w:hint="default"/>
        <w:lang w:val="en-US" w:eastAsia="en-US" w:bidi="ar-SA"/>
      </w:rPr>
    </w:lvl>
    <w:lvl w:ilvl="2" w:tplc="6C82226A">
      <w:numFmt w:val="bullet"/>
      <w:lvlText w:val="•"/>
      <w:lvlJc w:val="left"/>
      <w:pPr>
        <w:ind w:left="1307" w:hanging="150"/>
      </w:pPr>
      <w:rPr>
        <w:rFonts w:hint="default"/>
        <w:lang w:val="en-US" w:eastAsia="en-US" w:bidi="ar-SA"/>
      </w:rPr>
    </w:lvl>
    <w:lvl w:ilvl="3" w:tplc="9BFA2F40">
      <w:numFmt w:val="bullet"/>
      <w:lvlText w:val="•"/>
      <w:lvlJc w:val="left"/>
      <w:pPr>
        <w:ind w:left="1911" w:hanging="150"/>
      </w:pPr>
      <w:rPr>
        <w:rFonts w:hint="default"/>
        <w:lang w:val="en-US" w:eastAsia="en-US" w:bidi="ar-SA"/>
      </w:rPr>
    </w:lvl>
    <w:lvl w:ilvl="4" w:tplc="0B8A1B02">
      <w:numFmt w:val="bullet"/>
      <w:lvlText w:val="•"/>
      <w:lvlJc w:val="left"/>
      <w:pPr>
        <w:ind w:left="2514" w:hanging="150"/>
      </w:pPr>
      <w:rPr>
        <w:rFonts w:hint="default"/>
        <w:lang w:val="en-US" w:eastAsia="en-US" w:bidi="ar-SA"/>
      </w:rPr>
    </w:lvl>
    <w:lvl w:ilvl="5" w:tplc="A2D69798">
      <w:numFmt w:val="bullet"/>
      <w:lvlText w:val="•"/>
      <w:lvlJc w:val="left"/>
      <w:pPr>
        <w:ind w:left="3118" w:hanging="150"/>
      </w:pPr>
      <w:rPr>
        <w:rFonts w:hint="default"/>
        <w:lang w:val="en-US" w:eastAsia="en-US" w:bidi="ar-SA"/>
      </w:rPr>
    </w:lvl>
    <w:lvl w:ilvl="6" w:tplc="1AF44ECC">
      <w:numFmt w:val="bullet"/>
      <w:lvlText w:val="•"/>
      <w:lvlJc w:val="left"/>
      <w:pPr>
        <w:ind w:left="3722" w:hanging="150"/>
      </w:pPr>
      <w:rPr>
        <w:rFonts w:hint="default"/>
        <w:lang w:val="en-US" w:eastAsia="en-US" w:bidi="ar-SA"/>
      </w:rPr>
    </w:lvl>
    <w:lvl w:ilvl="7" w:tplc="4C70F7DA">
      <w:numFmt w:val="bullet"/>
      <w:lvlText w:val="•"/>
      <w:lvlJc w:val="left"/>
      <w:pPr>
        <w:ind w:left="4325" w:hanging="150"/>
      </w:pPr>
      <w:rPr>
        <w:rFonts w:hint="default"/>
        <w:lang w:val="en-US" w:eastAsia="en-US" w:bidi="ar-SA"/>
      </w:rPr>
    </w:lvl>
    <w:lvl w:ilvl="8" w:tplc="ED3A7BC2">
      <w:numFmt w:val="bullet"/>
      <w:lvlText w:val="•"/>
      <w:lvlJc w:val="left"/>
      <w:pPr>
        <w:ind w:left="4929" w:hanging="150"/>
      </w:pPr>
      <w:rPr>
        <w:rFonts w:hint="default"/>
        <w:lang w:val="en-US" w:eastAsia="en-US" w:bidi="ar-SA"/>
      </w:rPr>
    </w:lvl>
  </w:abstractNum>
  <w:abstractNum w:abstractNumId="1" w15:restartNumberingAfterBreak="0">
    <w:nsid w:val="19191545"/>
    <w:multiLevelType w:val="hybridMultilevel"/>
    <w:tmpl w:val="401CE2D6"/>
    <w:lvl w:ilvl="0" w:tplc="D8AA880E">
      <w:numFmt w:val="bullet"/>
      <w:lvlText w:val="–"/>
      <w:lvlJc w:val="left"/>
      <w:pPr>
        <w:ind w:left="107" w:hanging="163"/>
      </w:pPr>
      <w:rPr>
        <w:rFonts w:ascii="Arial" w:eastAsia="Arial" w:hAnsi="Arial" w:cs="Arial" w:hint="default"/>
        <w:w w:val="100"/>
        <w:sz w:val="20"/>
        <w:szCs w:val="20"/>
        <w:lang w:val="en-US" w:eastAsia="en-US" w:bidi="ar-SA"/>
      </w:rPr>
    </w:lvl>
    <w:lvl w:ilvl="1" w:tplc="19E0ECCC">
      <w:numFmt w:val="bullet"/>
      <w:lvlText w:val="•"/>
      <w:lvlJc w:val="left"/>
      <w:pPr>
        <w:ind w:left="703" w:hanging="163"/>
      </w:pPr>
      <w:rPr>
        <w:rFonts w:hint="default"/>
        <w:lang w:val="en-US" w:eastAsia="en-US" w:bidi="ar-SA"/>
      </w:rPr>
    </w:lvl>
    <w:lvl w:ilvl="2" w:tplc="CED68D74">
      <w:numFmt w:val="bullet"/>
      <w:lvlText w:val="•"/>
      <w:lvlJc w:val="left"/>
      <w:pPr>
        <w:ind w:left="1307" w:hanging="163"/>
      </w:pPr>
      <w:rPr>
        <w:rFonts w:hint="default"/>
        <w:lang w:val="en-US" w:eastAsia="en-US" w:bidi="ar-SA"/>
      </w:rPr>
    </w:lvl>
    <w:lvl w:ilvl="3" w:tplc="02BC5098">
      <w:numFmt w:val="bullet"/>
      <w:lvlText w:val="•"/>
      <w:lvlJc w:val="left"/>
      <w:pPr>
        <w:ind w:left="1911" w:hanging="163"/>
      </w:pPr>
      <w:rPr>
        <w:rFonts w:hint="default"/>
        <w:lang w:val="en-US" w:eastAsia="en-US" w:bidi="ar-SA"/>
      </w:rPr>
    </w:lvl>
    <w:lvl w:ilvl="4" w:tplc="3DE854E0">
      <w:numFmt w:val="bullet"/>
      <w:lvlText w:val="•"/>
      <w:lvlJc w:val="left"/>
      <w:pPr>
        <w:ind w:left="2514" w:hanging="163"/>
      </w:pPr>
      <w:rPr>
        <w:rFonts w:hint="default"/>
        <w:lang w:val="en-US" w:eastAsia="en-US" w:bidi="ar-SA"/>
      </w:rPr>
    </w:lvl>
    <w:lvl w:ilvl="5" w:tplc="8186638E">
      <w:numFmt w:val="bullet"/>
      <w:lvlText w:val="•"/>
      <w:lvlJc w:val="left"/>
      <w:pPr>
        <w:ind w:left="3118" w:hanging="163"/>
      </w:pPr>
      <w:rPr>
        <w:rFonts w:hint="default"/>
        <w:lang w:val="en-US" w:eastAsia="en-US" w:bidi="ar-SA"/>
      </w:rPr>
    </w:lvl>
    <w:lvl w:ilvl="6" w:tplc="AFC24F26">
      <w:numFmt w:val="bullet"/>
      <w:lvlText w:val="•"/>
      <w:lvlJc w:val="left"/>
      <w:pPr>
        <w:ind w:left="3722" w:hanging="163"/>
      </w:pPr>
      <w:rPr>
        <w:rFonts w:hint="default"/>
        <w:lang w:val="en-US" w:eastAsia="en-US" w:bidi="ar-SA"/>
      </w:rPr>
    </w:lvl>
    <w:lvl w:ilvl="7" w:tplc="B8A05870">
      <w:numFmt w:val="bullet"/>
      <w:lvlText w:val="•"/>
      <w:lvlJc w:val="left"/>
      <w:pPr>
        <w:ind w:left="4325" w:hanging="163"/>
      </w:pPr>
      <w:rPr>
        <w:rFonts w:hint="default"/>
        <w:lang w:val="en-US" w:eastAsia="en-US" w:bidi="ar-SA"/>
      </w:rPr>
    </w:lvl>
    <w:lvl w:ilvl="8" w:tplc="1CF07CA2">
      <w:numFmt w:val="bullet"/>
      <w:lvlText w:val="•"/>
      <w:lvlJc w:val="left"/>
      <w:pPr>
        <w:ind w:left="4929" w:hanging="163"/>
      </w:pPr>
      <w:rPr>
        <w:rFonts w:hint="default"/>
        <w:lang w:val="en-US" w:eastAsia="en-US" w:bidi="ar-SA"/>
      </w:rPr>
    </w:lvl>
  </w:abstractNum>
  <w:abstractNum w:abstractNumId="2" w15:restartNumberingAfterBreak="0">
    <w:nsid w:val="1B803993"/>
    <w:multiLevelType w:val="hybridMultilevel"/>
    <w:tmpl w:val="EA705D8E"/>
    <w:lvl w:ilvl="0" w:tplc="72280B54">
      <w:numFmt w:val="bullet"/>
      <w:lvlText w:val="–"/>
      <w:lvlJc w:val="left"/>
      <w:pPr>
        <w:ind w:left="107" w:hanging="163"/>
      </w:pPr>
      <w:rPr>
        <w:rFonts w:ascii="Arial" w:eastAsia="Arial" w:hAnsi="Arial" w:cs="Arial" w:hint="default"/>
        <w:w w:val="100"/>
        <w:sz w:val="20"/>
        <w:szCs w:val="20"/>
        <w:lang w:val="en-US" w:eastAsia="en-US" w:bidi="ar-SA"/>
      </w:rPr>
    </w:lvl>
    <w:lvl w:ilvl="1" w:tplc="F06AB306">
      <w:numFmt w:val="bullet"/>
      <w:lvlText w:val="•"/>
      <w:lvlJc w:val="left"/>
      <w:pPr>
        <w:ind w:left="703" w:hanging="163"/>
      </w:pPr>
      <w:rPr>
        <w:rFonts w:hint="default"/>
        <w:lang w:val="en-US" w:eastAsia="en-US" w:bidi="ar-SA"/>
      </w:rPr>
    </w:lvl>
    <w:lvl w:ilvl="2" w:tplc="858E07E2">
      <w:numFmt w:val="bullet"/>
      <w:lvlText w:val="•"/>
      <w:lvlJc w:val="left"/>
      <w:pPr>
        <w:ind w:left="1307" w:hanging="163"/>
      </w:pPr>
      <w:rPr>
        <w:rFonts w:hint="default"/>
        <w:lang w:val="en-US" w:eastAsia="en-US" w:bidi="ar-SA"/>
      </w:rPr>
    </w:lvl>
    <w:lvl w:ilvl="3" w:tplc="A196878A">
      <w:numFmt w:val="bullet"/>
      <w:lvlText w:val="•"/>
      <w:lvlJc w:val="left"/>
      <w:pPr>
        <w:ind w:left="1911" w:hanging="163"/>
      </w:pPr>
      <w:rPr>
        <w:rFonts w:hint="default"/>
        <w:lang w:val="en-US" w:eastAsia="en-US" w:bidi="ar-SA"/>
      </w:rPr>
    </w:lvl>
    <w:lvl w:ilvl="4" w:tplc="351CF86E">
      <w:numFmt w:val="bullet"/>
      <w:lvlText w:val="•"/>
      <w:lvlJc w:val="left"/>
      <w:pPr>
        <w:ind w:left="2514" w:hanging="163"/>
      </w:pPr>
      <w:rPr>
        <w:rFonts w:hint="default"/>
        <w:lang w:val="en-US" w:eastAsia="en-US" w:bidi="ar-SA"/>
      </w:rPr>
    </w:lvl>
    <w:lvl w:ilvl="5" w:tplc="1916A490">
      <w:numFmt w:val="bullet"/>
      <w:lvlText w:val="•"/>
      <w:lvlJc w:val="left"/>
      <w:pPr>
        <w:ind w:left="3118" w:hanging="163"/>
      </w:pPr>
      <w:rPr>
        <w:rFonts w:hint="default"/>
        <w:lang w:val="en-US" w:eastAsia="en-US" w:bidi="ar-SA"/>
      </w:rPr>
    </w:lvl>
    <w:lvl w:ilvl="6" w:tplc="B4243DF6">
      <w:numFmt w:val="bullet"/>
      <w:lvlText w:val="•"/>
      <w:lvlJc w:val="left"/>
      <w:pPr>
        <w:ind w:left="3722" w:hanging="163"/>
      </w:pPr>
      <w:rPr>
        <w:rFonts w:hint="default"/>
        <w:lang w:val="en-US" w:eastAsia="en-US" w:bidi="ar-SA"/>
      </w:rPr>
    </w:lvl>
    <w:lvl w:ilvl="7" w:tplc="9ABEE5AE">
      <w:numFmt w:val="bullet"/>
      <w:lvlText w:val="•"/>
      <w:lvlJc w:val="left"/>
      <w:pPr>
        <w:ind w:left="4325" w:hanging="163"/>
      </w:pPr>
      <w:rPr>
        <w:rFonts w:hint="default"/>
        <w:lang w:val="en-US" w:eastAsia="en-US" w:bidi="ar-SA"/>
      </w:rPr>
    </w:lvl>
    <w:lvl w:ilvl="8" w:tplc="F5D46D4C">
      <w:numFmt w:val="bullet"/>
      <w:lvlText w:val="•"/>
      <w:lvlJc w:val="left"/>
      <w:pPr>
        <w:ind w:left="4929" w:hanging="163"/>
      </w:pPr>
      <w:rPr>
        <w:rFonts w:hint="default"/>
        <w:lang w:val="en-US" w:eastAsia="en-US" w:bidi="ar-SA"/>
      </w:rPr>
    </w:lvl>
  </w:abstractNum>
  <w:abstractNum w:abstractNumId="3" w15:restartNumberingAfterBreak="0">
    <w:nsid w:val="26C63BF6"/>
    <w:multiLevelType w:val="hybridMultilevel"/>
    <w:tmpl w:val="03AC1AA4"/>
    <w:lvl w:ilvl="0" w:tplc="8C0E9334">
      <w:numFmt w:val="bullet"/>
      <w:lvlText w:val=""/>
      <w:lvlJc w:val="left"/>
      <w:pPr>
        <w:ind w:left="1111" w:hanging="217"/>
      </w:pPr>
      <w:rPr>
        <w:rFonts w:ascii="Symbol" w:eastAsia="Symbol" w:hAnsi="Symbol" w:cs="Symbol" w:hint="default"/>
        <w:w w:val="99"/>
        <w:sz w:val="22"/>
        <w:szCs w:val="22"/>
        <w:lang w:val="en-US" w:eastAsia="en-US" w:bidi="ar-SA"/>
      </w:rPr>
    </w:lvl>
    <w:lvl w:ilvl="1" w:tplc="E0A81A62">
      <w:numFmt w:val="bullet"/>
      <w:lvlText w:val=""/>
      <w:lvlJc w:val="left"/>
      <w:pPr>
        <w:ind w:left="1759" w:hanging="360"/>
      </w:pPr>
      <w:rPr>
        <w:rFonts w:ascii="Wingdings" w:eastAsia="Wingdings" w:hAnsi="Wingdings" w:cs="Wingdings" w:hint="default"/>
        <w:w w:val="99"/>
        <w:sz w:val="22"/>
        <w:szCs w:val="22"/>
        <w:lang w:val="en-US" w:eastAsia="en-US" w:bidi="ar-SA"/>
      </w:rPr>
    </w:lvl>
    <w:lvl w:ilvl="2" w:tplc="6CFC7FF6">
      <w:numFmt w:val="bullet"/>
      <w:lvlText w:val="•"/>
      <w:lvlJc w:val="left"/>
      <w:pPr>
        <w:ind w:left="2303" w:hanging="360"/>
      </w:pPr>
      <w:rPr>
        <w:rFonts w:hint="default"/>
        <w:lang w:val="en-US" w:eastAsia="en-US" w:bidi="ar-SA"/>
      </w:rPr>
    </w:lvl>
    <w:lvl w:ilvl="3" w:tplc="62F49F9E">
      <w:numFmt w:val="bullet"/>
      <w:lvlText w:val="•"/>
      <w:lvlJc w:val="left"/>
      <w:pPr>
        <w:ind w:left="2846" w:hanging="360"/>
      </w:pPr>
      <w:rPr>
        <w:rFonts w:hint="default"/>
        <w:lang w:val="en-US" w:eastAsia="en-US" w:bidi="ar-SA"/>
      </w:rPr>
    </w:lvl>
    <w:lvl w:ilvl="4" w:tplc="10726B9E">
      <w:numFmt w:val="bullet"/>
      <w:lvlText w:val="•"/>
      <w:lvlJc w:val="left"/>
      <w:pPr>
        <w:ind w:left="3389" w:hanging="360"/>
      </w:pPr>
      <w:rPr>
        <w:rFonts w:hint="default"/>
        <w:lang w:val="en-US" w:eastAsia="en-US" w:bidi="ar-SA"/>
      </w:rPr>
    </w:lvl>
    <w:lvl w:ilvl="5" w:tplc="292C0380">
      <w:numFmt w:val="bullet"/>
      <w:lvlText w:val="•"/>
      <w:lvlJc w:val="left"/>
      <w:pPr>
        <w:ind w:left="3932" w:hanging="360"/>
      </w:pPr>
      <w:rPr>
        <w:rFonts w:hint="default"/>
        <w:lang w:val="en-US" w:eastAsia="en-US" w:bidi="ar-SA"/>
      </w:rPr>
    </w:lvl>
    <w:lvl w:ilvl="6" w:tplc="9094E198">
      <w:numFmt w:val="bullet"/>
      <w:lvlText w:val="•"/>
      <w:lvlJc w:val="left"/>
      <w:pPr>
        <w:ind w:left="4475" w:hanging="360"/>
      </w:pPr>
      <w:rPr>
        <w:rFonts w:hint="default"/>
        <w:lang w:val="en-US" w:eastAsia="en-US" w:bidi="ar-SA"/>
      </w:rPr>
    </w:lvl>
    <w:lvl w:ilvl="7" w:tplc="3036F180">
      <w:numFmt w:val="bullet"/>
      <w:lvlText w:val="•"/>
      <w:lvlJc w:val="left"/>
      <w:pPr>
        <w:ind w:left="5018" w:hanging="360"/>
      </w:pPr>
      <w:rPr>
        <w:rFonts w:hint="default"/>
        <w:lang w:val="en-US" w:eastAsia="en-US" w:bidi="ar-SA"/>
      </w:rPr>
    </w:lvl>
    <w:lvl w:ilvl="8" w:tplc="7C02E364">
      <w:numFmt w:val="bullet"/>
      <w:lvlText w:val="•"/>
      <w:lvlJc w:val="left"/>
      <w:pPr>
        <w:ind w:left="5561" w:hanging="360"/>
      </w:pPr>
      <w:rPr>
        <w:rFonts w:hint="default"/>
        <w:lang w:val="en-US" w:eastAsia="en-US" w:bidi="ar-SA"/>
      </w:rPr>
    </w:lvl>
  </w:abstractNum>
  <w:abstractNum w:abstractNumId="4" w15:restartNumberingAfterBreak="0">
    <w:nsid w:val="2BA45E84"/>
    <w:multiLevelType w:val="hybridMultilevel"/>
    <w:tmpl w:val="7E342CBA"/>
    <w:lvl w:ilvl="0" w:tplc="4C5E2248">
      <w:numFmt w:val="bullet"/>
      <w:lvlText w:val="–"/>
      <w:lvlJc w:val="left"/>
      <w:pPr>
        <w:ind w:left="107" w:hanging="163"/>
      </w:pPr>
      <w:rPr>
        <w:rFonts w:ascii="Arial" w:eastAsia="Arial" w:hAnsi="Arial" w:cs="Arial" w:hint="default"/>
        <w:w w:val="100"/>
        <w:sz w:val="20"/>
        <w:szCs w:val="20"/>
        <w:lang w:val="en-US" w:eastAsia="en-US" w:bidi="ar-SA"/>
      </w:rPr>
    </w:lvl>
    <w:lvl w:ilvl="1" w:tplc="794AA948">
      <w:numFmt w:val="bullet"/>
      <w:lvlText w:val="•"/>
      <w:lvlJc w:val="left"/>
      <w:pPr>
        <w:ind w:left="703" w:hanging="163"/>
      </w:pPr>
      <w:rPr>
        <w:rFonts w:hint="default"/>
        <w:lang w:val="en-US" w:eastAsia="en-US" w:bidi="ar-SA"/>
      </w:rPr>
    </w:lvl>
    <w:lvl w:ilvl="2" w:tplc="A934A724">
      <w:numFmt w:val="bullet"/>
      <w:lvlText w:val="•"/>
      <w:lvlJc w:val="left"/>
      <w:pPr>
        <w:ind w:left="1307" w:hanging="163"/>
      </w:pPr>
      <w:rPr>
        <w:rFonts w:hint="default"/>
        <w:lang w:val="en-US" w:eastAsia="en-US" w:bidi="ar-SA"/>
      </w:rPr>
    </w:lvl>
    <w:lvl w:ilvl="3" w:tplc="9FA04B82">
      <w:numFmt w:val="bullet"/>
      <w:lvlText w:val="•"/>
      <w:lvlJc w:val="left"/>
      <w:pPr>
        <w:ind w:left="1911" w:hanging="163"/>
      </w:pPr>
      <w:rPr>
        <w:rFonts w:hint="default"/>
        <w:lang w:val="en-US" w:eastAsia="en-US" w:bidi="ar-SA"/>
      </w:rPr>
    </w:lvl>
    <w:lvl w:ilvl="4" w:tplc="135ABC88">
      <w:numFmt w:val="bullet"/>
      <w:lvlText w:val="•"/>
      <w:lvlJc w:val="left"/>
      <w:pPr>
        <w:ind w:left="2514" w:hanging="163"/>
      </w:pPr>
      <w:rPr>
        <w:rFonts w:hint="default"/>
        <w:lang w:val="en-US" w:eastAsia="en-US" w:bidi="ar-SA"/>
      </w:rPr>
    </w:lvl>
    <w:lvl w:ilvl="5" w:tplc="657E188C">
      <w:numFmt w:val="bullet"/>
      <w:lvlText w:val="•"/>
      <w:lvlJc w:val="left"/>
      <w:pPr>
        <w:ind w:left="3118" w:hanging="163"/>
      </w:pPr>
      <w:rPr>
        <w:rFonts w:hint="default"/>
        <w:lang w:val="en-US" w:eastAsia="en-US" w:bidi="ar-SA"/>
      </w:rPr>
    </w:lvl>
    <w:lvl w:ilvl="6" w:tplc="32A44A60">
      <w:numFmt w:val="bullet"/>
      <w:lvlText w:val="•"/>
      <w:lvlJc w:val="left"/>
      <w:pPr>
        <w:ind w:left="3722" w:hanging="163"/>
      </w:pPr>
      <w:rPr>
        <w:rFonts w:hint="default"/>
        <w:lang w:val="en-US" w:eastAsia="en-US" w:bidi="ar-SA"/>
      </w:rPr>
    </w:lvl>
    <w:lvl w:ilvl="7" w:tplc="B866C928">
      <w:numFmt w:val="bullet"/>
      <w:lvlText w:val="•"/>
      <w:lvlJc w:val="left"/>
      <w:pPr>
        <w:ind w:left="4325" w:hanging="163"/>
      </w:pPr>
      <w:rPr>
        <w:rFonts w:hint="default"/>
        <w:lang w:val="en-US" w:eastAsia="en-US" w:bidi="ar-SA"/>
      </w:rPr>
    </w:lvl>
    <w:lvl w:ilvl="8" w:tplc="881E8FF6">
      <w:numFmt w:val="bullet"/>
      <w:lvlText w:val="•"/>
      <w:lvlJc w:val="left"/>
      <w:pPr>
        <w:ind w:left="4929" w:hanging="163"/>
      </w:pPr>
      <w:rPr>
        <w:rFonts w:hint="default"/>
        <w:lang w:val="en-US" w:eastAsia="en-US" w:bidi="ar-SA"/>
      </w:rPr>
    </w:lvl>
  </w:abstractNum>
  <w:abstractNum w:abstractNumId="5" w15:restartNumberingAfterBreak="0">
    <w:nsid w:val="30696170"/>
    <w:multiLevelType w:val="hybridMultilevel"/>
    <w:tmpl w:val="B8182040"/>
    <w:lvl w:ilvl="0" w:tplc="C14C1318">
      <w:numFmt w:val="bullet"/>
      <w:lvlText w:val="–"/>
      <w:lvlJc w:val="left"/>
      <w:pPr>
        <w:ind w:left="107" w:hanging="163"/>
      </w:pPr>
      <w:rPr>
        <w:rFonts w:ascii="Arial" w:eastAsia="Arial" w:hAnsi="Arial" w:cs="Arial" w:hint="default"/>
        <w:w w:val="100"/>
        <w:sz w:val="20"/>
        <w:szCs w:val="20"/>
        <w:lang w:val="en-US" w:eastAsia="en-US" w:bidi="ar-SA"/>
      </w:rPr>
    </w:lvl>
    <w:lvl w:ilvl="1" w:tplc="D97C032E">
      <w:numFmt w:val="bullet"/>
      <w:lvlText w:val="•"/>
      <w:lvlJc w:val="left"/>
      <w:pPr>
        <w:ind w:left="703" w:hanging="163"/>
      </w:pPr>
      <w:rPr>
        <w:rFonts w:hint="default"/>
        <w:lang w:val="en-US" w:eastAsia="en-US" w:bidi="ar-SA"/>
      </w:rPr>
    </w:lvl>
    <w:lvl w:ilvl="2" w:tplc="68C6E646">
      <w:numFmt w:val="bullet"/>
      <w:lvlText w:val="•"/>
      <w:lvlJc w:val="left"/>
      <w:pPr>
        <w:ind w:left="1307" w:hanging="163"/>
      </w:pPr>
      <w:rPr>
        <w:rFonts w:hint="default"/>
        <w:lang w:val="en-US" w:eastAsia="en-US" w:bidi="ar-SA"/>
      </w:rPr>
    </w:lvl>
    <w:lvl w:ilvl="3" w:tplc="D1CCF94A">
      <w:numFmt w:val="bullet"/>
      <w:lvlText w:val="•"/>
      <w:lvlJc w:val="left"/>
      <w:pPr>
        <w:ind w:left="1911" w:hanging="163"/>
      </w:pPr>
      <w:rPr>
        <w:rFonts w:hint="default"/>
        <w:lang w:val="en-US" w:eastAsia="en-US" w:bidi="ar-SA"/>
      </w:rPr>
    </w:lvl>
    <w:lvl w:ilvl="4" w:tplc="54E083E2">
      <w:numFmt w:val="bullet"/>
      <w:lvlText w:val="•"/>
      <w:lvlJc w:val="left"/>
      <w:pPr>
        <w:ind w:left="2514" w:hanging="163"/>
      </w:pPr>
      <w:rPr>
        <w:rFonts w:hint="default"/>
        <w:lang w:val="en-US" w:eastAsia="en-US" w:bidi="ar-SA"/>
      </w:rPr>
    </w:lvl>
    <w:lvl w:ilvl="5" w:tplc="D5C6B3B8">
      <w:numFmt w:val="bullet"/>
      <w:lvlText w:val="•"/>
      <w:lvlJc w:val="left"/>
      <w:pPr>
        <w:ind w:left="3118" w:hanging="163"/>
      </w:pPr>
      <w:rPr>
        <w:rFonts w:hint="default"/>
        <w:lang w:val="en-US" w:eastAsia="en-US" w:bidi="ar-SA"/>
      </w:rPr>
    </w:lvl>
    <w:lvl w:ilvl="6" w:tplc="302C865A">
      <w:numFmt w:val="bullet"/>
      <w:lvlText w:val="•"/>
      <w:lvlJc w:val="left"/>
      <w:pPr>
        <w:ind w:left="3722" w:hanging="163"/>
      </w:pPr>
      <w:rPr>
        <w:rFonts w:hint="default"/>
        <w:lang w:val="en-US" w:eastAsia="en-US" w:bidi="ar-SA"/>
      </w:rPr>
    </w:lvl>
    <w:lvl w:ilvl="7" w:tplc="92E03D3A">
      <w:numFmt w:val="bullet"/>
      <w:lvlText w:val="•"/>
      <w:lvlJc w:val="left"/>
      <w:pPr>
        <w:ind w:left="4325" w:hanging="163"/>
      </w:pPr>
      <w:rPr>
        <w:rFonts w:hint="default"/>
        <w:lang w:val="en-US" w:eastAsia="en-US" w:bidi="ar-SA"/>
      </w:rPr>
    </w:lvl>
    <w:lvl w:ilvl="8" w:tplc="6168544A">
      <w:numFmt w:val="bullet"/>
      <w:lvlText w:val="•"/>
      <w:lvlJc w:val="left"/>
      <w:pPr>
        <w:ind w:left="4929" w:hanging="163"/>
      </w:pPr>
      <w:rPr>
        <w:rFonts w:hint="default"/>
        <w:lang w:val="en-US" w:eastAsia="en-US" w:bidi="ar-SA"/>
      </w:rPr>
    </w:lvl>
  </w:abstractNum>
  <w:abstractNum w:abstractNumId="6" w15:restartNumberingAfterBreak="0">
    <w:nsid w:val="3D3438BA"/>
    <w:multiLevelType w:val="hybridMultilevel"/>
    <w:tmpl w:val="0742C686"/>
    <w:lvl w:ilvl="0" w:tplc="90DCE912">
      <w:numFmt w:val="bullet"/>
      <w:lvlText w:val=""/>
      <w:lvlJc w:val="left"/>
      <w:pPr>
        <w:ind w:left="1111" w:hanging="217"/>
      </w:pPr>
      <w:rPr>
        <w:rFonts w:ascii="Symbol" w:eastAsia="Symbol" w:hAnsi="Symbol" w:cs="Symbol" w:hint="default"/>
        <w:w w:val="99"/>
        <w:sz w:val="22"/>
        <w:szCs w:val="22"/>
        <w:lang w:val="en-US" w:eastAsia="en-US" w:bidi="ar-SA"/>
      </w:rPr>
    </w:lvl>
    <w:lvl w:ilvl="1" w:tplc="10B67872">
      <w:numFmt w:val="bullet"/>
      <w:lvlText w:val="•"/>
      <w:lvlJc w:val="left"/>
      <w:pPr>
        <w:ind w:left="1669" w:hanging="217"/>
      </w:pPr>
      <w:rPr>
        <w:rFonts w:hint="default"/>
        <w:lang w:val="en-US" w:eastAsia="en-US" w:bidi="ar-SA"/>
      </w:rPr>
    </w:lvl>
    <w:lvl w:ilvl="2" w:tplc="1AC2E1BE">
      <w:numFmt w:val="bullet"/>
      <w:lvlText w:val="•"/>
      <w:lvlJc w:val="left"/>
      <w:pPr>
        <w:ind w:left="2218" w:hanging="217"/>
      </w:pPr>
      <w:rPr>
        <w:rFonts w:hint="default"/>
        <w:lang w:val="en-US" w:eastAsia="en-US" w:bidi="ar-SA"/>
      </w:rPr>
    </w:lvl>
    <w:lvl w:ilvl="3" w:tplc="F99213A6">
      <w:numFmt w:val="bullet"/>
      <w:lvlText w:val="•"/>
      <w:lvlJc w:val="left"/>
      <w:pPr>
        <w:ind w:left="2768" w:hanging="217"/>
      </w:pPr>
      <w:rPr>
        <w:rFonts w:hint="default"/>
        <w:lang w:val="en-US" w:eastAsia="en-US" w:bidi="ar-SA"/>
      </w:rPr>
    </w:lvl>
    <w:lvl w:ilvl="4" w:tplc="3A589330">
      <w:numFmt w:val="bullet"/>
      <w:lvlText w:val="•"/>
      <w:lvlJc w:val="left"/>
      <w:pPr>
        <w:ind w:left="3317" w:hanging="217"/>
      </w:pPr>
      <w:rPr>
        <w:rFonts w:hint="default"/>
        <w:lang w:val="en-US" w:eastAsia="en-US" w:bidi="ar-SA"/>
      </w:rPr>
    </w:lvl>
    <w:lvl w:ilvl="5" w:tplc="2D9C497C">
      <w:numFmt w:val="bullet"/>
      <w:lvlText w:val="•"/>
      <w:lvlJc w:val="left"/>
      <w:pPr>
        <w:ind w:left="3867" w:hanging="217"/>
      </w:pPr>
      <w:rPr>
        <w:rFonts w:hint="default"/>
        <w:lang w:val="en-US" w:eastAsia="en-US" w:bidi="ar-SA"/>
      </w:rPr>
    </w:lvl>
    <w:lvl w:ilvl="6" w:tplc="867005F6">
      <w:numFmt w:val="bullet"/>
      <w:lvlText w:val="•"/>
      <w:lvlJc w:val="left"/>
      <w:pPr>
        <w:ind w:left="4416" w:hanging="217"/>
      </w:pPr>
      <w:rPr>
        <w:rFonts w:hint="default"/>
        <w:lang w:val="en-US" w:eastAsia="en-US" w:bidi="ar-SA"/>
      </w:rPr>
    </w:lvl>
    <w:lvl w:ilvl="7" w:tplc="F12609E4">
      <w:numFmt w:val="bullet"/>
      <w:lvlText w:val="•"/>
      <w:lvlJc w:val="left"/>
      <w:pPr>
        <w:ind w:left="4965" w:hanging="217"/>
      </w:pPr>
      <w:rPr>
        <w:rFonts w:hint="default"/>
        <w:lang w:val="en-US" w:eastAsia="en-US" w:bidi="ar-SA"/>
      </w:rPr>
    </w:lvl>
    <w:lvl w:ilvl="8" w:tplc="B6E055F2">
      <w:numFmt w:val="bullet"/>
      <w:lvlText w:val="•"/>
      <w:lvlJc w:val="left"/>
      <w:pPr>
        <w:ind w:left="5515" w:hanging="217"/>
      </w:pPr>
      <w:rPr>
        <w:rFonts w:hint="default"/>
        <w:lang w:val="en-US" w:eastAsia="en-US" w:bidi="ar-SA"/>
      </w:rPr>
    </w:lvl>
  </w:abstractNum>
  <w:abstractNum w:abstractNumId="7" w15:restartNumberingAfterBreak="0">
    <w:nsid w:val="3E0472DF"/>
    <w:multiLevelType w:val="hybridMultilevel"/>
    <w:tmpl w:val="355690B2"/>
    <w:lvl w:ilvl="0" w:tplc="8F8C990A">
      <w:numFmt w:val="bullet"/>
      <w:lvlText w:val="-"/>
      <w:lvlJc w:val="left"/>
      <w:pPr>
        <w:ind w:left="107" w:hanging="117"/>
      </w:pPr>
      <w:rPr>
        <w:rFonts w:ascii="Times New Roman" w:eastAsia="Times New Roman" w:hAnsi="Times New Roman" w:cs="Times New Roman" w:hint="default"/>
        <w:w w:val="100"/>
        <w:sz w:val="20"/>
        <w:szCs w:val="20"/>
        <w:lang w:val="en-US" w:eastAsia="en-US" w:bidi="ar-SA"/>
      </w:rPr>
    </w:lvl>
    <w:lvl w:ilvl="1" w:tplc="B8B8E3E6">
      <w:numFmt w:val="bullet"/>
      <w:lvlText w:val="•"/>
      <w:lvlJc w:val="left"/>
      <w:pPr>
        <w:ind w:left="703" w:hanging="117"/>
      </w:pPr>
      <w:rPr>
        <w:rFonts w:hint="default"/>
        <w:lang w:val="en-US" w:eastAsia="en-US" w:bidi="ar-SA"/>
      </w:rPr>
    </w:lvl>
    <w:lvl w:ilvl="2" w:tplc="A4BC5298">
      <w:numFmt w:val="bullet"/>
      <w:lvlText w:val="•"/>
      <w:lvlJc w:val="left"/>
      <w:pPr>
        <w:ind w:left="1307" w:hanging="117"/>
      </w:pPr>
      <w:rPr>
        <w:rFonts w:hint="default"/>
        <w:lang w:val="en-US" w:eastAsia="en-US" w:bidi="ar-SA"/>
      </w:rPr>
    </w:lvl>
    <w:lvl w:ilvl="3" w:tplc="E9947212">
      <w:numFmt w:val="bullet"/>
      <w:lvlText w:val="•"/>
      <w:lvlJc w:val="left"/>
      <w:pPr>
        <w:ind w:left="1911" w:hanging="117"/>
      </w:pPr>
      <w:rPr>
        <w:rFonts w:hint="default"/>
        <w:lang w:val="en-US" w:eastAsia="en-US" w:bidi="ar-SA"/>
      </w:rPr>
    </w:lvl>
    <w:lvl w:ilvl="4" w:tplc="BCA24D5A">
      <w:numFmt w:val="bullet"/>
      <w:lvlText w:val="•"/>
      <w:lvlJc w:val="left"/>
      <w:pPr>
        <w:ind w:left="2514" w:hanging="117"/>
      </w:pPr>
      <w:rPr>
        <w:rFonts w:hint="default"/>
        <w:lang w:val="en-US" w:eastAsia="en-US" w:bidi="ar-SA"/>
      </w:rPr>
    </w:lvl>
    <w:lvl w:ilvl="5" w:tplc="C344B232">
      <w:numFmt w:val="bullet"/>
      <w:lvlText w:val="•"/>
      <w:lvlJc w:val="left"/>
      <w:pPr>
        <w:ind w:left="3118" w:hanging="117"/>
      </w:pPr>
      <w:rPr>
        <w:rFonts w:hint="default"/>
        <w:lang w:val="en-US" w:eastAsia="en-US" w:bidi="ar-SA"/>
      </w:rPr>
    </w:lvl>
    <w:lvl w:ilvl="6" w:tplc="B300AC9A">
      <w:numFmt w:val="bullet"/>
      <w:lvlText w:val="•"/>
      <w:lvlJc w:val="left"/>
      <w:pPr>
        <w:ind w:left="3722" w:hanging="117"/>
      </w:pPr>
      <w:rPr>
        <w:rFonts w:hint="default"/>
        <w:lang w:val="en-US" w:eastAsia="en-US" w:bidi="ar-SA"/>
      </w:rPr>
    </w:lvl>
    <w:lvl w:ilvl="7" w:tplc="FC76D930">
      <w:numFmt w:val="bullet"/>
      <w:lvlText w:val="•"/>
      <w:lvlJc w:val="left"/>
      <w:pPr>
        <w:ind w:left="4325" w:hanging="117"/>
      </w:pPr>
      <w:rPr>
        <w:rFonts w:hint="default"/>
        <w:lang w:val="en-US" w:eastAsia="en-US" w:bidi="ar-SA"/>
      </w:rPr>
    </w:lvl>
    <w:lvl w:ilvl="8" w:tplc="9970D69C">
      <w:numFmt w:val="bullet"/>
      <w:lvlText w:val="•"/>
      <w:lvlJc w:val="left"/>
      <w:pPr>
        <w:ind w:left="4929" w:hanging="117"/>
      </w:pPr>
      <w:rPr>
        <w:rFonts w:hint="default"/>
        <w:lang w:val="en-US" w:eastAsia="en-US" w:bidi="ar-SA"/>
      </w:rPr>
    </w:lvl>
  </w:abstractNum>
  <w:abstractNum w:abstractNumId="8" w15:restartNumberingAfterBreak="0">
    <w:nsid w:val="4FFD5508"/>
    <w:multiLevelType w:val="hybridMultilevel"/>
    <w:tmpl w:val="B986F834"/>
    <w:lvl w:ilvl="0" w:tplc="A96C3D2E">
      <w:numFmt w:val="bullet"/>
      <w:lvlText w:val=""/>
      <w:lvlJc w:val="left"/>
      <w:pPr>
        <w:ind w:left="1111" w:hanging="217"/>
      </w:pPr>
      <w:rPr>
        <w:rFonts w:ascii="Symbol" w:eastAsia="Symbol" w:hAnsi="Symbol" w:cs="Symbol" w:hint="default"/>
        <w:w w:val="99"/>
        <w:sz w:val="22"/>
        <w:szCs w:val="22"/>
        <w:lang w:val="en-US" w:eastAsia="en-US" w:bidi="ar-SA"/>
      </w:rPr>
    </w:lvl>
    <w:lvl w:ilvl="1" w:tplc="5B26537A">
      <w:numFmt w:val="bullet"/>
      <w:lvlText w:val="•"/>
      <w:lvlJc w:val="left"/>
      <w:pPr>
        <w:ind w:left="1586" w:hanging="217"/>
      </w:pPr>
      <w:rPr>
        <w:rFonts w:hint="default"/>
        <w:lang w:val="en-US" w:eastAsia="en-US" w:bidi="ar-SA"/>
      </w:rPr>
    </w:lvl>
    <w:lvl w:ilvl="2" w:tplc="E730DDC2">
      <w:numFmt w:val="bullet"/>
      <w:lvlText w:val="•"/>
      <w:lvlJc w:val="left"/>
      <w:pPr>
        <w:ind w:left="2052" w:hanging="217"/>
      </w:pPr>
      <w:rPr>
        <w:rFonts w:hint="default"/>
        <w:lang w:val="en-US" w:eastAsia="en-US" w:bidi="ar-SA"/>
      </w:rPr>
    </w:lvl>
    <w:lvl w:ilvl="3" w:tplc="12440294">
      <w:numFmt w:val="bullet"/>
      <w:lvlText w:val="•"/>
      <w:lvlJc w:val="left"/>
      <w:pPr>
        <w:ind w:left="2519" w:hanging="217"/>
      </w:pPr>
      <w:rPr>
        <w:rFonts w:hint="default"/>
        <w:lang w:val="en-US" w:eastAsia="en-US" w:bidi="ar-SA"/>
      </w:rPr>
    </w:lvl>
    <w:lvl w:ilvl="4" w:tplc="607C091E">
      <w:numFmt w:val="bullet"/>
      <w:lvlText w:val="•"/>
      <w:lvlJc w:val="left"/>
      <w:pPr>
        <w:ind w:left="2985" w:hanging="217"/>
      </w:pPr>
      <w:rPr>
        <w:rFonts w:hint="default"/>
        <w:lang w:val="en-US" w:eastAsia="en-US" w:bidi="ar-SA"/>
      </w:rPr>
    </w:lvl>
    <w:lvl w:ilvl="5" w:tplc="11EE283E">
      <w:numFmt w:val="bullet"/>
      <w:lvlText w:val="•"/>
      <w:lvlJc w:val="left"/>
      <w:pPr>
        <w:ind w:left="3452" w:hanging="217"/>
      </w:pPr>
      <w:rPr>
        <w:rFonts w:hint="default"/>
        <w:lang w:val="en-US" w:eastAsia="en-US" w:bidi="ar-SA"/>
      </w:rPr>
    </w:lvl>
    <w:lvl w:ilvl="6" w:tplc="405C5E04">
      <w:numFmt w:val="bullet"/>
      <w:lvlText w:val="•"/>
      <w:lvlJc w:val="left"/>
      <w:pPr>
        <w:ind w:left="3918" w:hanging="217"/>
      </w:pPr>
      <w:rPr>
        <w:rFonts w:hint="default"/>
        <w:lang w:val="en-US" w:eastAsia="en-US" w:bidi="ar-SA"/>
      </w:rPr>
    </w:lvl>
    <w:lvl w:ilvl="7" w:tplc="5E2C54EA">
      <w:numFmt w:val="bullet"/>
      <w:lvlText w:val="•"/>
      <w:lvlJc w:val="left"/>
      <w:pPr>
        <w:ind w:left="4384" w:hanging="217"/>
      </w:pPr>
      <w:rPr>
        <w:rFonts w:hint="default"/>
        <w:lang w:val="en-US" w:eastAsia="en-US" w:bidi="ar-SA"/>
      </w:rPr>
    </w:lvl>
    <w:lvl w:ilvl="8" w:tplc="F6BE7CF6">
      <w:numFmt w:val="bullet"/>
      <w:lvlText w:val="•"/>
      <w:lvlJc w:val="left"/>
      <w:pPr>
        <w:ind w:left="4851" w:hanging="217"/>
      </w:pPr>
      <w:rPr>
        <w:rFonts w:hint="default"/>
        <w:lang w:val="en-US" w:eastAsia="en-US" w:bidi="ar-SA"/>
      </w:rPr>
    </w:lvl>
  </w:abstractNum>
  <w:abstractNum w:abstractNumId="9" w15:restartNumberingAfterBreak="0">
    <w:nsid w:val="58254CD2"/>
    <w:multiLevelType w:val="hybridMultilevel"/>
    <w:tmpl w:val="B4943B04"/>
    <w:lvl w:ilvl="0" w:tplc="87BCD888">
      <w:numFmt w:val="bullet"/>
      <w:lvlText w:val=""/>
      <w:lvlJc w:val="left"/>
      <w:pPr>
        <w:ind w:left="1356" w:hanging="217"/>
      </w:pPr>
      <w:rPr>
        <w:rFonts w:ascii="Symbol" w:eastAsia="Symbol" w:hAnsi="Symbol" w:cs="Symbol" w:hint="default"/>
        <w:w w:val="99"/>
        <w:sz w:val="22"/>
        <w:szCs w:val="22"/>
        <w:lang w:val="en-US" w:eastAsia="en-US" w:bidi="ar-SA"/>
      </w:rPr>
    </w:lvl>
    <w:lvl w:ilvl="1" w:tplc="99F285E8">
      <w:numFmt w:val="bullet"/>
      <w:lvlText w:val="•"/>
      <w:lvlJc w:val="left"/>
      <w:pPr>
        <w:ind w:left="1620" w:hanging="217"/>
      </w:pPr>
      <w:rPr>
        <w:rFonts w:hint="default"/>
        <w:lang w:val="en-US" w:eastAsia="en-US" w:bidi="ar-SA"/>
      </w:rPr>
    </w:lvl>
    <w:lvl w:ilvl="2" w:tplc="9C0E3C80">
      <w:numFmt w:val="bullet"/>
      <w:lvlText w:val="•"/>
      <w:lvlJc w:val="left"/>
      <w:pPr>
        <w:ind w:left="2240" w:hanging="217"/>
      </w:pPr>
      <w:rPr>
        <w:rFonts w:hint="default"/>
        <w:lang w:val="en-US" w:eastAsia="en-US" w:bidi="ar-SA"/>
      </w:rPr>
    </w:lvl>
    <w:lvl w:ilvl="3" w:tplc="4E9882AC">
      <w:numFmt w:val="bullet"/>
      <w:lvlText w:val="•"/>
      <w:lvlJc w:val="left"/>
      <w:pPr>
        <w:ind w:left="2860" w:hanging="217"/>
      </w:pPr>
      <w:rPr>
        <w:rFonts w:hint="default"/>
        <w:lang w:val="en-US" w:eastAsia="en-US" w:bidi="ar-SA"/>
      </w:rPr>
    </w:lvl>
    <w:lvl w:ilvl="4" w:tplc="892CF2C6">
      <w:numFmt w:val="bullet"/>
      <w:lvlText w:val="•"/>
      <w:lvlJc w:val="left"/>
      <w:pPr>
        <w:ind w:left="3480" w:hanging="217"/>
      </w:pPr>
      <w:rPr>
        <w:rFonts w:hint="default"/>
        <w:lang w:val="en-US" w:eastAsia="en-US" w:bidi="ar-SA"/>
      </w:rPr>
    </w:lvl>
    <w:lvl w:ilvl="5" w:tplc="32BCCAAC">
      <w:numFmt w:val="bullet"/>
      <w:lvlText w:val="•"/>
      <w:lvlJc w:val="left"/>
      <w:pPr>
        <w:ind w:left="4100" w:hanging="217"/>
      </w:pPr>
      <w:rPr>
        <w:rFonts w:hint="default"/>
        <w:lang w:val="en-US" w:eastAsia="en-US" w:bidi="ar-SA"/>
      </w:rPr>
    </w:lvl>
    <w:lvl w:ilvl="6" w:tplc="CA385EDC">
      <w:numFmt w:val="bullet"/>
      <w:lvlText w:val="•"/>
      <w:lvlJc w:val="left"/>
      <w:pPr>
        <w:ind w:left="4720" w:hanging="217"/>
      </w:pPr>
      <w:rPr>
        <w:rFonts w:hint="default"/>
        <w:lang w:val="en-US" w:eastAsia="en-US" w:bidi="ar-SA"/>
      </w:rPr>
    </w:lvl>
    <w:lvl w:ilvl="7" w:tplc="9FB2094E">
      <w:numFmt w:val="bullet"/>
      <w:lvlText w:val="•"/>
      <w:lvlJc w:val="left"/>
      <w:pPr>
        <w:ind w:left="5340" w:hanging="217"/>
      </w:pPr>
      <w:rPr>
        <w:rFonts w:hint="default"/>
        <w:lang w:val="en-US" w:eastAsia="en-US" w:bidi="ar-SA"/>
      </w:rPr>
    </w:lvl>
    <w:lvl w:ilvl="8" w:tplc="6596A682">
      <w:numFmt w:val="bullet"/>
      <w:lvlText w:val="•"/>
      <w:lvlJc w:val="left"/>
      <w:pPr>
        <w:ind w:left="5960" w:hanging="217"/>
      </w:pPr>
      <w:rPr>
        <w:rFonts w:hint="default"/>
        <w:lang w:val="en-US" w:eastAsia="en-US" w:bidi="ar-SA"/>
      </w:rPr>
    </w:lvl>
  </w:abstractNum>
  <w:abstractNum w:abstractNumId="10" w15:restartNumberingAfterBreak="0">
    <w:nsid w:val="5C3C3BC8"/>
    <w:multiLevelType w:val="hybridMultilevel"/>
    <w:tmpl w:val="45E830F8"/>
    <w:lvl w:ilvl="0" w:tplc="E7483E1C">
      <w:numFmt w:val="bullet"/>
      <w:lvlText w:val="-"/>
      <w:lvlJc w:val="left"/>
      <w:pPr>
        <w:ind w:left="107" w:hanging="118"/>
      </w:pPr>
      <w:rPr>
        <w:rFonts w:ascii="Times New Roman" w:eastAsia="Times New Roman" w:hAnsi="Times New Roman" w:cs="Times New Roman" w:hint="default"/>
        <w:w w:val="100"/>
        <w:sz w:val="20"/>
        <w:szCs w:val="20"/>
        <w:lang w:val="en-US" w:eastAsia="en-US" w:bidi="ar-SA"/>
      </w:rPr>
    </w:lvl>
    <w:lvl w:ilvl="1" w:tplc="2C40F2AA">
      <w:numFmt w:val="bullet"/>
      <w:lvlText w:val="•"/>
      <w:lvlJc w:val="left"/>
      <w:pPr>
        <w:ind w:left="703" w:hanging="118"/>
      </w:pPr>
      <w:rPr>
        <w:rFonts w:hint="default"/>
        <w:lang w:val="en-US" w:eastAsia="en-US" w:bidi="ar-SA"/>
      </w:rPr>
    </w:lvl>
    <w:lvl w:ilvl="2" w:tplc="02642B92">
      <w:numFmt w:val="bullet"/>
      <w:lvlText w:val="•"/>
      <w:lvlJc w:val="left"/>
      <w:pPr>
        <w:ind w:left="1307" w:hanging="118"/>
      </w:pPr>
      <w:rPr>
        <w:rFonts w:hint="default"/>
        <w:lang w:val="en-US" w:eastAsia="en-US" w:bidi="ar-SA"/>
      </w:rPr>
    </w:lvl>
    <w:lvl w:ilvl="3" w:tplc="0C7AFB22">
      <w:numFmt w:val="bullet"/>
      <w:lvlText w:val="•"/>
      <w:lvlJc w:val="left"/>
      <w:pPr>
        <w:ind w:left="1911" w:hanging="118"/>
      </w:pPr>
      <w:rPr>
        <w:rFonts w:hint="default"/>
        <w:lang w:val="en-US" w:eastAsia="en-US" w:bidi="ar-SA"/>
      </w:rPr>
    </w:lvl>
    <w:lvl w:ilvl="4" w:tplc="09484822">
      <w:numFmt w:val="bullet"/>
      <w:lvlText w:val="•"/>
      <w:lvlJc w:val="left"/>
      <w:pPr>
        <w:ind w:left="2514" w:hanging="118"/>
      </w:pPr>
      <w:rPr>
        <w:rFonts w:hint="default"/>
        <w:lang w:val="en-US" w:eastAsia="en-US" w:bidi="ar-SA"/>
      </w:rPr>
    </w:lvl>
    <w:lvl w:ilvl="5" w:tplc="92F65B3E">
      <w:numFmt w:val="bullet"/>
      <w:lvlText w:val="•"/>
      <w:lvlJc w:val="left"/>
      <w:pPr>
        <w:ind w:left="3118" w:hanging="118"/>
      </w:pPr>
      <w:rPr>
        <w:rFonts w:hint="default"/>
        <w:lang w:val="en-US" w:eastAsia="en-US" w:bidi="ar-SA"/>
      </w:rPr>
    </w:lvl>
    <w:lvl w:ilvl="6" w:tplc="C4A6CEBC">
      <w:numFmt w:val="bullet"/>
      <w:lvlText w:val="•"/>
      <w:lvlJc w:val="left"/>
      <w:pPr>
        <w:ind w:left="3722" w:hanging="118"/>
      </w:pPr>
      <w:rPr>
        <w:rFonts w:hint="default"/>
        <w:lang w:val="en-US" w:eastAsia="en-US" w:bidi="ar-SA"/>
      </w:rPr>
    </w:lvl>
    <w:lvl w:ilvl="7" w:tplc="B956B258">
      <w:numFmt w:val="bullet"/>
      <w:lvlText w:val="•"/>
      <w:lvlJc w:val="left"/>
      <w:pPr>
        <w:ind w:left="4325" w:hanging="118"/>
      </w:pPr>
      <w:rPr>
        <w:rFonts w:hint="default"/>
        <w:lang w:val="en-US" w:eastAsia="en-US" w:bidi="ar-SA"/>
      </w:rPr>
    </w:lvl>
    <w:lvl w:ilvl="8" w:tplc="8F88EAD0">
      <w:numFmt w:val="bullet"/>
      <w:lvlText w:val="•"/>
      <w:lvlJc w:val="left"/>
      <w:pPr>
        <w:ind w:left="4929" w:hanging="118"/>
      </w:pPr>
      <w:rPr>
        <w:rFonts w:hint="default"/>
        <w:lang w:val="en-US" w:eastAsia="en-US" w:bidi="ar-SA"/>
      </w:rPr>
    </w:lvl>
  </w:abstractNum>
  <w:abstractNum w:abstractNumId="11" w15:restartNumberingAfterBreak="0">
    <w:nsid w:val="674A3F37"/>
    <w:multiLevelType w:val="hybridMultilevel"/>
    <w:tmpl w:val="BB342AE0"/>
    <w:lvl w:ilvl="0" w:tplc="3FE8F54A">
      <w:numFmt w:val="bullet"/>
      <w:lvlText w:val="–"/>
      <w:lvlJc w:val="left"/>
      <w:pPr>
        <w:ind w:left="107" w:hanging="163"/>
      </w:pPr>
      <w:rPr>
        <w:rFonts w:ascii="Arial" w:eastAsia="Arial" w:hAnsi="Arial" w:cs="Arial" w:hint="default"/>
        <w:w w:val="100"/>
        <w:sz w:val="20"/>
        <w:szCs w:val="20"/>
        <w:lang w:val="en-US" w:eastAsia="en-US" w:bidi="ar-SA"/>
      </w:rPr>
    </w:lvl>
    <w:lvl w:ilvl="1" w:tplc="BC800388">
      <w:numFmt w:val="bullet"/>
      <w:lvlText w:val="•"/>
      <w:lvlJc w:val="left"/>
      <w:pPr>
        <w:ind w:left="703" w:hanging="163"/>
      </w:pPr>
      <w:rPr>
        <w:rFonts w:hint="default"/>
        <w:lang w:val="en-US" w:eastAsia="en-US" w:bidi="ar-SA"/>
      </w:rPr>
    </w:lvl>
    <w:lvl w:ilvl="2" w:tplc="F6DAB5D4">
      <w:numFmt w:val="bullet"/>
      <w:lvlText w:val="•"/>
      <w:lvlJc w:val="left"/>
      <w:pPr>
        <w:ind w:left="1307" w:hanging="163"/>
      </w:pPr>
      <w:rPr>
        <w:rFonts w:hint="default"/>
        <w:lang w:val="en-US" w:eastAsia="en-US" w:bidi="ar-SA"/>
      </w:rPr>
    </w:lvl>
    <w:lvl w:ilvl="3" w:tplc="FDB0D94E">
      <w:numFmt w:val="bullet"/>
      <w:lvlText w:val="•"/>
      <w:lvlJc w:val="left"/>
      <w:pPr>
        <w:ind w:left="1911" w:hanging="163"/>
      </w:pPr>
      <w:rPr>
        <w:rFonts w:hint="default"/>
        <w:lang w:val="en-US" w:eastAsia="en-US" w:bidi="ar-SA"/>
      </w:rPr>
    </w:lvl>
    <w:lvl w:ilvl="4" w:tplc="1F708226">
      <w:numFmt w:val="bullet"/>
      <w:lvlText w:val="•"/>
      <w:lvlJc w:val="left"/>
      <w:pPr>
        <w:ind w:left="2514" w:hanging="163"/>
      </w:pPr>
      <w:rPr>
        <w:rFonts w:hint="default"/>
        <w:lang w:val="en-US" w:eastAsia="en-US" w:bidi="ar-SA"/>
      </w:rPr>
    </w:lvl>
    <w:lvl w:ilvl="5" w:tplc="68E23D62">
      <w:numFmt w:val="bullet"/>
      <w:lvlText w:val="•"/>
      <w:lvlJc w:val="left"/>
      <w:pPr>
        <w:ind w:left="3118" w:hanging="163"/>
      </w:pPr>
      <w:rPr>
        <w:rFonts w:hint="default"/>
        <w:lang w:val="en-US" w:eastAsia="en-US" w:bidi="ar-SA"/>
      </w:rPr>
    </w:lvl>
    <w:lvl w:ilvl="6" w:tplc="2C2E66E6">
      <w:numFmt w:val="bullet"/>
      <w:lvlText w:val="•"/>
      <w:lvlJc w:val="left"/>
      <w:pPr>
        <w:ind w:left="3722" w:hanging="163"/>
      </w:pPr>
      <w:rPr>
        <w:rFonts w:hint="default"/>
        <w:lang w:val="en-US" w:eastAsia="en-US" w:bidi="ar-SA"/>
      </w:rPr>
    </w:lvl>
    <w:lvl w:ilvl="7" w:tplc="08D4F25E">
      <w:numFmt w:val="bullet"/>
      <w:lvlText w:val="•"/>
      <w:lvlJc w:val="left"/>
      <w:pPr>
        <w:ind w:left="4325" w:hanging="163"/>
      </w:pPr>
      <w:rPr>
        <w:rFonts w:hint="default"/>
        <w:lang w:val="en-US" w:eastAsia="en-US" w:bidi="ar-SA"/>
      </w:rPr>
    </w:lvl>
    <w:lvl w:ilvl="8" w:tplc="83F6F504">
      <w:numFmt w:val="bullet"/>
      <w:lvlText w:val="•"/>
      <w:lvlJc w:val="left"/>
      <w:pPr>
        <w:ind w:left="4929" w:hanging="163"/>
      </w:pPr>
      <w:rPr>
        <w:rFonts w:hint="default"/>
        <w:lang w:val="en-US" w:eastAsia="en-US" w:bidi="ar-SA"/>
      </w:rPr>
    </w:lvl>
  </w:abstractNum>
  <w:abstractNum w:abstractNumId="12" w15:restartNumberingAfterBreak="0">
    <w:nsid w:val="7F065F25"/>
    <w:multiLevelType w:val="hybridMultilevel"/>
    <w:tmpl w:val="B9349DBA"/>
    <w:lvl w:ilvl="0" w:tplc="86BC672A">
      <w:numFmt w:val="bullet"/>
      <w:lvlText w:val=""/>
      <w:lvlJc w:val="left"/>
      <w:pPr>
        <w:ind w:left="1111" w:hanging="217"/>
      </w:pPr>
      <w:rPr>
        <w:rFonts w:ascii="Symbol" w:eastAsia="Symbol" w:hAnsi="Symbol" w:cs="Symbol" w:hint="default"/>
        <w:w w:val="99"/>
        <w:sz w:val="22"/>
        <w:szCs w:val="22"/>
        <w:lang w:val="en-US" w:eastAsia="en-US" w:bidi="ar-SA"/>
      </w:rPr>
    </w:lvl>
    <w:lvl w:ilvl="1" w:tplc="44D64FBC">
      <w:numFmt w:val="bullet"/>
      <w:lvlText w:val="•"/>
      <w:lvlJc w:val="left"/>
      <w:pPr>
        <w:ind w:left="1645" w:hanging="217"/>
      </w:pPr>
      <w:rPr>
        <w:rFonts w:hint="default"/>
        <w:lang w:val="en-US" w:eastAsia="en-US" w:bidi="ar-SA"/>
      </w:rPr>
    </w:lvl>
    <w:lvl w:ilvl="2" w:tplc="2E9EBAB2">
      <w:numFmt w:val="bullet"/>
      <w:lvlText w:val="•"/>
      <w:lvlJc w:val="left"/>
      <w:pPr>
        <w:ind w:left="2171" w:hanging="217"/>
      </w:pPr>
      <w:rPr>
        <w:rFonts w:hint="default"/>
        <w:lang w:val="en-US" w:eastAsia="en-US" w:bidi="ar-SA"/>
      </w:rPr>
    </w:lvl>
    <w:lvl w:ilvl="3" w:tplc="EFC0190C">
      <w:numFmt w:val="bullet"/>
      <w:lvlText w:val="•"/>
      <w:lvlJc w:val="left"/>
      <w:pPr>
        <w:ind w:left="2697" w:hanging="217"/>
      </w:pPr>
      <w:rPr>
        <w:rFonts w:hint="default"/>
        <w:lang w:val="en-US" w:eastAsia="en-US" w:bidi="ar-SA"/>
      </w:rPr>
    </w:lvl>
    <w:lvl w:ilvl="4" w:tplc="306E670A">
      <w:numFmt w:val="bullet"/>
      <w:lvlText w:val="•"/>
      <w:lvlJc w:val="left"/>
      <w:pPr>
        <w:ind w:left="3223" w:hanging="217"/>
      </w:pPr>
      <w:rPr>
        <w:rFonts w:hint="default"/>
        <w:lang w:val="en-US" w:eastAsia="en-US" w:bidi="ar-SA"/>
      </w:rPr>
    </w:lvl>
    <w:lvl w:ilvl="5" w:tplc="82F09E38">
      <w:numFmt w:val="bullet"/>
      <w:lvlText w:val="•"/>
      <w:lvlJc w:val="left"/>
      <w:pPr>
        <w:ind w:left="3749" w:hanging="217"/>
      </w:pPr>
      <w:rPr>
        <w:rFonts w:hint="default"/>
        <w:lang w:val="en-US" w:eastAsia="en-US" w:bidi="ar-SA"/>
      </w:rPr>
    </w:lvl>
    <w:lvl w:ilvl="6" w:tplc="42E2361C">
      <w:numFmt w:val="bullet"/>
      <w:lvlText w:val="•"/>
      <w:lvlJc w:val="left"/>
      <w:pPr>
        <w:ind w:left="4274" w:hanging="217"/>
      </w:pPr>
      <w:rPr>
        <w:rFonts w:hint="default"/>
        <w:lang w:val="en-US" w:eastAsia="en-US" w:bidi="ar-SA"/>
      </w:rPr>
    </w:lvl>
    <w:lvl w:ilvl="7" w:tplc="478E663C">
      <w:numFmt w:val="bullet"/>
      <w:lvlText w:val="•"/>
      <w:lvlJc w:val="left"/>
      <w:pPr>
        <w:ind w:left="4800" w:hanging="217"/>
      </w:pPr>
      <w:rPr>
        <w:rFonts w:hint="default"/>
        <w:lang w:val="en-US" w:eastAsia="en-US" w:bidi="ar-SA"/>
      </w:rPr>
    </w:lvl>
    <w:lvl w:ilvl="8" w:tplc="A4304D0C">
      <w:numFmt w:val="bullet"/>
      <w:lvlText w:val="•"/>
      <w:lvlJc w:val="left"/>
      <w:pPr>
        <w:ind w:left="5326" w:hanging="217"/>
      </w:pPr>
      <w:rPr>
        <w:rFonts w:hint="default"/>
        <w:lang w:val="en-US" w:eastAsia="en-US" w:bidi="ar-SA"/>
      </w:rPr>
    </w:lvl>
  </w:abstractNum>
  <w:num w:numId="1">
    <w:abstractNumId w:val="9"/>
  </w:num>
  <w:num w:numId="2">
    <w:abstractNumId w:val="6"/>
  </w:num>
  <w:num w:numId="3">
    <w:abstractNumId w:val="8"/>
  </w:num>
  <w:num w:numId="4">
    <w:abstractNumId w:val="3"/>
  </w:num>
  <w:num w:numId="5">
    <w:abstractNumId w:val="12"/>
  </w:num>
  <w:num w:numId="6">
    <w:abstractNumId w:val="0"/>
  </w:num>
  <w:num w:numId="7">
    <w:abstractNumId w:val="4"/>
  </w:num>
  <w:num w:numId="8">
    <w:abstractNumId w:val="5"/>
  </w:num>
  <w:num w:numId="9">
    <w:abstractNumId w:val="1"/>
  </w:num>
  <w:num w:numId="10">
    <w:abstractNumId w:val="11"/>
  </w:num>
  <w:num w:numId="11">
    <w:abstractNumId w:val="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677FA"/>
    <w:rsid w:val="005677FA"/>
    <w:rsid w:val="008776AC"/>
    <w:rsid w:val="008E34CF"/>
    <w:rsid w:val="00B3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D9ED315"/>
  <w15:docId w15:val="{B789CAA6-E6AC-4990-AB78-C6762473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rFonts w:ascii="Arial" w:eastAsia="Arial" w:hAnsi="Arial" w:cs="Arial"/>
      <w:sz w:val="36"/>
      <w:szCs w:val="36"/>
    </w:rPr>
  </w:style>
  <w:style w:type="paragraph" w:styleId="Heading2">
    <w:name w:val="heading 2"/>
    <w:basedOn w:val="Normal"/>
    <w:uiPriority w:val="9"/>
    <w:unhideWhenUsed/>
    <w:qFormat/>
    <w:pPr>
      <w:ind w:left="348"/>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9"/>
      <w:ind w:left="884" w:right="1125" w:firstLine="1"/>
      <w:jc w:val="center"/>
    </w:pPr>
    <w:rPr>
      <w:rFonts w:ascii="Arial" w:eastAsia="Arial" w:hAnsi="Arial" w:cs="Arial"/>
      <w:b/>
      <w:bCs/>
      <w:sz w:val="64"/>
      <w:szCs w:val="64"/>
    </w:rPr>
  </w:style>
  <w:style w:type="paragraph" w:styleId="ListParagraph">
    <w:name w:val="List Paragraph"/>
    <w:basedOn w:val="Normal"/>
    <w:uiPriority w:val="1"/>
    <w:qFormat/>
    <w:pPr>
      <w:ind w:left="1356" w:hanging="217"/>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1713</Words>
  <Characters>9767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BCMA Technical Manual</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BCMA Technical Manual</dc:title>
  <dc:subject>BCMA Technical Manual Revised for PSB*3*47</dc:subject>
  <dc:creator>Department of Veterans Affairs, Veterans Health Administration</dc:creator>
  <cp:keywords>"PSB*3*47 functionality, BCMA Technical Manual"</cp:keywords>
  <cp:lastModifiedBy>Department of Veterans Affairs</cp:lastModifiedBy>
  <cp:revision>2</cp:revision>
  <dcterms:created xsi:type="dcterms:W3CDTF">2021-08-25T18:59:00Z</dcterms:created>
  <dcterms:modified xsi:type="dcterms:W3CDTF">2021-08-25T18:59:00Z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2009-09-18T00:00:00Z</vt:filetime>
  </property>
  <property fmtid="{D5CDD505-2E9C-101B-9397-08002B2CF9AE}" pid="3" name="Creator">
    <vt:lpwstr>Acrobat PDFMaker 9.0 for Word</vt:lpwstr>
  </property>
  <property fmtid="{D5CDD505-2E9C-101B-9397-08002B2CF9AE}" pid="4" name="LastSaved">
    <vt:filetime>2020-11-18T00:00:00Z</vt:filetime>
  </property>
</Properties>
</file>